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A6CE7" w14:textId="77777777" w:rsidR="005924AB" w:rsidRPr="00612D4A" w:rsidRDefault="005924AB" w:rsidP="005924AB">
      <w:pPr>
        <w:pBdr>
          <w:top w:val="nil"/>
          <w:left w:val="nil"/>
          <w:bottom w:val="nil"/>
          <w:right w:val="nil"/>
          <w:between w:val="nil"/>
        </w:pBdr>
        <w:jc w:val="center"/>
        <w:rPr>
          <w:rFonts w:ascii="Times New Roman" w:eastAsia="Times New Roman" w:hAnsi="Times New Roman" w:cs="Times New Roman"/>
          <w:b/>
          <w:color w:val="000000"/>
          <w:sz w:val="24"/>
          <w:szCs w:val="24"/>
        </w:rPr>
      </w:pPr>
      <w:r w:rsidRPr="00612D4A">
        <w:rPr>
          <w:rFonts w:ascii="Times New Roman" w:eastAsia="Times New Roman" w:hAnsi="Times New Roman" w:cs="Times New Roman"/>
          <w:b/>
          <w:color w:val="000000"/>
          <w:sz w:val="24"/>
          <w:szCs w:val="24"/>
        </w:rPr>
        <w:t>AL-FARABI KAZAKH NATIONAL UNIVERSITY</w:t>
      </w:r>
    </w:p>
    <w:p w14:paraId="49909928" w14:textId="77777777" w:rsidR="005924AB" w:rsidRPr="00612D4A" w:rsidRDefault="005924AB" w:rsidP="005924AB">
      <w:pPr>
        <w:pBdr>
          <w:top w:val="nil"/>
          <w:left w:val="nil"/>
          <w:bottom w:val="nil"/>
          <w:right w:val="nil"/>
          <w:between w:val="nil"/>
        </w:pBdr>
        <w:jc w:val="center"/>
        <w:rPr>
          <w:rFonts w:ascii="Times New Roman" w:eastAsia="Times New Roman" w:hAnsi="Times New Roman" w:cs="Times New Roman"/>
          <w:b/>
          <w:color w:val="000000"/>
          <w:sz w:val="24"/>
          <w:szCs w:val="24"/>
        </w:rPr>
      </w:pPr>
      <w:r w:rsidRPr="00612D4A">
        <w:rPr>
          <w:rFonts w:ascii="Times New Roman" w:eastAsia="Times New Roman" w:hAnsi="Times New Roman" w:cs="Times New Roman"/>
          <w:b/>
          <w:color w:val="000000"/>
          <w:sz w:val="24"/>
          <w:szCs w:val="24"/>
        </w:rPr>
        <w:t>Faculty of Medicine and Health Care</w:t>
      </w:r>
    </w:p>
    <w:p w14:paraId="4B50790F" w14:textId="77777777" w:rsidR="005924AB" w:rsidRPr="00612D4A" w:rsidRDefault="005924AB" w:rsidP="005924AB">
      <w:pPr>
        <w:pBdr>
          <w:top w:val="nil"/>
          <w:left w:val="nil"/>
          <w:bottom w:val="nil"/>
          <w:right w:val="nil"/>
          <w:between w:val="nil"/>
        </w:pBdr>
        <w:jc w:val="center"/>
        <w:rPr>
          <w:rFonts w:ascii="Times New Roman" w:eastAsia="Times New Roman" w:hAnsi="Times New Roman" w:cs="Times New Roman"/>
          <w:b/>
          <w:color w:val="000000"/>
          <w:sz w:val="24"/>
          <w:szCs w:val="24"/>
        </w:rPr>
      </w:pPr>
      <w:r w:rsidRPr="00612D4A">
        <w:rPr>
          <w:rFonts w:ascii="Times New Roman" w:eastAsia="Times New Roman" w:hAnsi="Times New Roman" w:cs="Times New Roman"/>
          <w:b/>
          <w:color w:val="000000"/>
          <w:sz w:val="24"/>
          <w:szCs w:val="24"/>
        </w:rPr>
        <w:t xml:space="preserve">Higher School of Medicine </w:t>
      </w:r>
    </w:p>
    <w:p w14:paraId="69411302" w14:textId="77777777" w:rsidR="005924AB" w:rsidRPr="00612D4A" w:rsidRDefault="005924AB" w:rsidP="005924AB">
      <w:pPr>
        <w:pBdr>
          <w:top w:val="nil"/>
          <w:left w:val="nil"/>
          <w:bottom w:val="nil"/>
          <w:right w:val="nil"/>
          <w:between w:val="nil"/>
        </w:pBdr>
        <w:jc w:val="center"/>
        <w:rPr>
          <w:rFonts w:ascii="Times New Roman" w:eastAsia="Times New Roman" w:hAnsi="Times New Roman" w:cs="Times New Roman"/>
          <w:b/>
          <w:color w:val="000000"/>
          <w:sz w:val="24"/>
          <w:szCs w:val="24"/>
        </w:rPr>
      </w:pPr>
      <w:r w:rsidRPr="00612D4A">
        <w:rPr>
          <w:rFonts w:ascii="Times New Roman" w:eastAsia="Times New Roman" w:hAnsi="Times New Roman" w:cs="Times New Roman"/>
          <w:b/>
          <w:color w:val="000000"/>
          <w:sz w:val="24"/>
          <w:szCs w:val="24"/>
        </w:rPr>
        <w:t xml:space="preserve">Department of Clinical Disciplines </w:t>
      </w:r>
    </w:p>
    <w:p w14:paraId="00831669" w14:textId="77777777" w:rsidR="005924AB" w:rsidRPr="00612D4A" w:rsidRDefault="005924AB" w:rsidP="005924AB">
      <w:pPr>
        <w:pBdr>
          <w:top w:val="nil"/>
          <w:left w:val="nil"/>
          <w:bottom w:val="nil"/>
          <w:right w:val="nil"/>
          <w:between w:val="nil"/>
        </w:pBdr>
        <w:jc w:val="center"/>
        <w:rPr>
          <w:rFonts w:ascii="Times New Roman" w:eastAsia="Times New Roman" w:hAnsi="Times New Roman" w:cs="Times New Roman"/>
          <w:b/>
          <w:color w:val="000000"/>
          <w:sz w:val="24"/>
          <w:szCs w:val="24"/>
        </w:rPr>
      </w:pPr>
    </w:p>
    <w:p w14:paraId="3FFF7616" w14:textId="77777777" w:rsidR="005924AB" w:rsidRPr="00612D4A" w:rsidRDefault="005924AB" w:rsidP="005924AB">
      <w:pPr>
        <w:pBdr>
          <w:top w:val="nil"/>
          <w:left w:val="nil"/>
          <w:bottom w:val="nil"/>
          <w:right w:val="nil"/>
          <w:between w:val="nil"/>
        </w:pBdr>
        <w:jc w:val="center"/>
        <w:rPr>
          <w:rFonts w:ascii="Times New Roman" w:eastAsia="Times New Roman" w:hAnsi="Times New Roman" w:cs="Times New Roman"/>
          <w:b/>
          <w:color w:val="000000"/>
          <w:sz w:val="24"/>
          <w:szCs w:val="24"/>
        </w:rPr>
      </w:pPr>
    </w:p>
    <w:p w14:paraId="46620FD2" w14:textId="77777777" w:rsidR="005924AB" w:rsidRPr="00612D4A" w:rsidRDefault="005924AB" w:rsidP="005924AB">
      <w:pPr>
        <w:pBdr>
          <w:top w:val="nil"/>
          <w:left w:val="nil"/>
          <w:bottom w:val="nil"/>
          <w:right w:val="nil"/>
          <w:between w:val="nil"/>
        </w:pBdr>
        <w:jc w:val="right"/>
        <w:rPr>
          <w:rFonts w:ascii="Times New Roman" w:eastAsia="Times New Roman" w:hAnsi="Times New Roman" w:cs="Times New Roman"/>
          <w:b/>
          <w:color w:val="000000"/>
          <w:sz w:val="24"/>
          <w:szCs w:val="24"/>
        </w:rPr>
      </w:pPr>
    </w:p>
    <w:p w14:paraId="3B05CAD3" w14:textId="77777777" w:rsidR="005924AB" w:rsidRPr="00612D4A" w:rsidRDefault="005924AB" w:rsidP="005924AB">
      <w:pPr>
        <w:pBdr>
          <w:top w:val="nil"/>
          <w:left w:val="nil"/>
          <w:bottom w:val="nil"/>
          <w:right w:val="nil"/>
          <w:between w:val="nil"/>
        </w:pBdr>
        <w:jc w:val="right"/>
        <w:rPr>
          <w:rFonts w:ascii="Times New Roman" w:eastAsia="Times New Roman" w:hAnsi="Times New Roman" w:cs="Times New Roman"/>
          <w:b/>
          <w:color w:val="000000"/>
          <w:sz w:val="24"/>
          <w:szCs w:val="24"/>
        </w:rPr>
      </w:pPr>
      <w:r w:rsidRPr="00612D4A">
        <w:rPr>
          <w:rFonts w:ascii="Times New Roman" w:eastAsia="Times New Roman" w:hAnsi="Times New Roman" w:cs="Times New Roman"/>
          <w:b/>
          <w:color w:val="000000"/>
          <w:sz w:val="24"/>
          <w:szCs w:val="24"/>
        </w:rPr>
        <w:tab/>
        <w:t>APPROVED</w:t>
      </w:r>
    </w:p>
    <w:p w14:paraId="6842CAD4" w14:textId="77777777" w:rsidR="005924AB" w:rsidRPr="00612D4A" w:rsidRDefault="005924AB" w:rsidP="005924AB">
      <w:pPr>
        <w:pBdr>
          <w:top w:val="nil"/>
          <w:left w:val="nil"/>
          <w:bottom w:val="nil"/>
          <w:right w:val="nil"/>
          <w:between w:val="nil"/>
        </w:pBdr>
        <w:jc w:val="right"/>
        <w:rPr>
          <w:rFonts w:ascii="Times New Roman" w:eastAsia="Times New Roman" w:hAnsi="Times New Roman" w:cs="Times New Roman"/>
          <w:b/>
          <w:color w:val="000000"/>
          <w:sz w:val="24"/>
          <w:szCs w:val="24"/>
        </w:rPr>
      </w:pPr>
      <w:r w:rsidRPr="00612D4A">
        <w:rPr>
          <w:rFonts w:ascii="Times New Roman" w:eastAsia="Times New Roman" w:hAnsi="Times New Roman" w:cs="Times New Roman"/>
          <w:b/>
          <w:color w:val="000000"/>
          <w:sz w:val="24"/>
          <w:szCs w:val="24"/>
        </w:rPr>
        <w:t>Dean of the Faculty</w:t>
      </w:r>
    </w:p>
    <w:p w14:paraId="656C2079" w14:textId="77777777" w:rsidR="005924AB" w:rsidRPr="00612D4A" w:rsidRDefault="005924AB" w:rsidP="005924AB">
      <w:pPr>
        <w:pBdr>
          <w:top w:val="nil"/>
          <w:left w:val="nil"/>
          <w:bottom w:val="nil"/>
          <w:right w:val="nil"/>
          <w:between w:val="nil"/>
        </w:pBdr>
        <w:jc w:val="right"/>
        <w:rPr>
          <w:rFonts w:ascii="Times New Roman" w:eastAsia="Times New Roman" w:hAnsi="Times New Roman" w:cs="Times New Roman"/>
          <w:b/>
          <w:color w:val="000000"/>
          <w:sz w:val="24"/>
          <w:szCs w:val="24"/>
        </w:rPr>
      </w:pPr>
      <w:r w:rsidRPr="00612D4A">
        <w:rPr>
          <w:rFonts w:ascii="Times New Roman" w:eastAsia="Times New Roman" w:hAnsi="Times New Roman" w:cs="Times New Roman"/>
          <w:b/>
          <w:color w:val="000000"/>
          <w:sz w:val="24"/>
          <w:szCs w:val="24"/>
        </w:rPr>
        <w:t>____________________ (signature)</w:t>
      </w:r>
    </w:p>
    <w:p w14:paraId="0026ACA9" w14:textId="77777777" w:rsidR="005924AB" w:rsidRPr="00612D4A" w:rsidRDefault="005924AB" w:rsidP="005924AB">
      <w:pPr>
        <w:pBdr>
          <w:top w:val="nil"/>
          <w:left w:val="nil"/>
          <w:bottom w:val="nil"/>
          <w:right w:val="nil"/>
          <w:between w:val="nil"/>
        </w:pBdr>
        <w:jc w:val="right"/>
        <w:rPr>
          <w:rFonts w:ascii="Times New Roman" w:eastAsia="Times New Roman" w:hAnsi="Times New Roman" w:cs="Times New Roman"/>
          <w:b/>
          <w:color w:val="000000"/>
          <w:sz w:val="24"/>
          <w:szCs w:val="24"/>
        </w:rPr>
      </w:pPr>
      <w:r w:rsidRPr="00612D4A">
        <w:rPr>
          <w:rFonts w:ascii="Times New Roman" w:eastAsia="Times New Roman" w:hAnsi="Times New Roman" w:cs="Times New Roman"/>
          <w:b/>
          <w:color w:val="000000"/>
          <w:sz w:val="24"/>
          <w:szCs w:val="24"/>
        </w:rPr>
        <w:t>Kalmatayeva Zh.А.</w:t>
      </w:r>
    </w:p>
    <w:p w14:paraId="66BA75AE" w14:textId="77777777" w:rsidR="005924AB" w:rsidRPr="005924AB" w:rsidRDefault="005924AB" w:rsidP="005924AB">
      <w:pPr>
        <w:pBdr>
          <w:top w:val="nil"/>
          <w:left w:val="nil"/>
          <w:bottom w:val="nil"/>
          <w:right w:val="nil"/>
          <w:between w:val="nil"/>
        </w:pBdr>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 2022</w:t>
      </w:r>
    </w:p>
    <w:p w14:paraId="1A418D73" w14:textId="77777777" w:rsidR="005924AB" w:rsidRPr="00612D4A" w:rsidRDefault="005924AB" w:rsidP="005924AB">
      <w:pPr>
        <w:pBdr>
          <w:top w:val="nil"/>
          <w:left w:val="nil"/>
          <w:bottom w:val="nil"/>
          <w:right w:val="nil"/>
          <w:between w:val="nil"/>
        </w:pBdr>
        <w:jc w:val="right"/>
        <w:rPr>
          <w:rFonts w:ascii="Times New Roman" w:eastAsia="Times New Roman" w:hAnsi="Times New Roman" w:cs="Times New Roman"/>
          <w:b/>
          <w:color w:val="000000"/>
          <w:sz w:val="24"/>
          <w:szCs w:val="24"/>
        </w:rPr>
      </w:pPr>
    </w:p>
    <w:p w14:paraId="5FDC3297" w14:textId="77777777" w:rsidR="005924AB" w:rsidRPr="00612D4A" w:rsidRDefault="005924AB" w:rsidP="005924AB">
      <w:pPr>
        <w:pBdr>
          <w:top w:val="nil"/>
          <w:left w:val="nil"/>
          <w:bottom w:val="nil"/>
          <w:right w:val="nil"/>
          <w:between w:val="nil"/>
        </w:pBdr>
        <w:jc w:val="center"/>
        <w:rPr>
          <w:rFonts w:ascii="Times New Roman" w:eastAsia="Times New Roman" w:hAnsi="Times New Roman" w:cs="Times New Roman"/>
          <w:b/>
          <w:color w:val="000000"/>
          <w:sz w:val="24"/>
          <w:szCs w:val="24"/>
        </w:rPr>
      </w:pPr>
    </w:p>
    <w:p w14:paraId="1D8DC571" w14:textId="77777777" w:rsidR="005924AB" w:rsidRPr="00612D4A" w:rsidRDefault="005924AB" w:rsidP="005924AB">
      <w:pPr>
        <w:pBdr>
          <w:top w:val="nil"/>
          <w:left w:val="nil"/>
          <w:bottom w:val="nil"/>
          <w:right w:val="nil"/>
          <w:between w:val="nil"/>
        </w:pBdr>
        <w:jc w:val="center"/>
        <w:rPr>
          <w:rFonts w:ascii="Times New Roman" w:eastAsia="Times New Roman" w:hAnsi="Times New Roman" w:cs="Times New Roman"/>
          <w:b/>
          <w:color w:val="000000"/>
          <w:sz w:val="24"/>
          <w:szCs w:val="24"/>
        </w:rPr>
      </w:pPr>
    </w:p>
    <w:p w14:paraId="62DC39D2" w14:textId="77777777" w:rsidR="005924AB" w:rsidRPr="00612D4A" w:rsidRDefault="005924AB" w:rsidP="005924AB">
      <w:pPr>
        <w:pBdr>
          <w:top w:val="nil"/>
          <w:left w:val="nil"/>
          <w:bottom w:val="nil"/>
          <w:right w:val="nil"/>
          <w:between w:val="nil"/>
        </w:pBdr>
        <w:jc w:val="center"/>
        <w:rPr>
          <w:rFonts w:ascii="Times New Roman" w:eastAsia="Times New Roman" w:hAnsi="Times New Roman" w:cs="Times New Roman"/>
          <w:b/>
          <w:color w:val="000000"/>
          <w:sz w:val="24"/>
          <w:szCs w:val="24"/>
        </w:rPr>
      </w:pPr>
    </w:p>
    <w:p w14:paraId="35A308DA" w14:textId="77777777" w:rsidR="005924AB" w:rsidRPr="00612D4A" w:rsidRDefault="005924AB" w:rsidP="005924AB">
      <w:pPr>
        <w:pBdr>
          <w:top w:val="nil"/>
          <w:left w:val="nil"/>
          <w:bottom w:val="nil"/>
          <w:right w:val="nil"/>
          <w:between w:val="nil"/>
        </w:pBdr>
        <w:jc w:val="center"/>
        <w:rPr>
          <w:rFonts w:ascii="Times New Roman" w:eastAsia="Times New Roman" w:hAnsi="Times New Roman" w:cs="Times New Roman"/>
          <w:b/>
          <w:color w:val="000000"/>
          <w:sz w:val="24"/>
          <w:szCs w:val="24"/>
        </w:rPr>
      </w:pPr>
    </w:p>
    <w:p w14:paraId="3A6CFD14" w14:textId="4A976BAF" w:rsidR="00413BD5" w:rsidRPr="00170D3D" w:rsidRDefault="005924AB" w:rsidP="005924AB">
      <w:pPr>
        <w:keepNext/>
        <w:pBdr>
          <w:top w:val="nil"/>
          <w:left w:val="nil"/>
          <w:bottom w:val="nil"/>
          <w:right w:val="nil"/>
          <w:between w:val="nil"/>
        </w:pBdr>
        <w:spacing w:before="240" w:after="60"/>
        <w:jc w:val="center"/>
        <w:rPr>
          <w:rFonts w:ascii="Times New Roman" w:eastAsia="Times New Roman" w:hAnsi="Times New Roman" w:cs="Times New Roman"/>
          <w:b/>
          <w:color w:val="000000"/>
          <w:sz w:val="24"/>
          <w:szCs w:val="24"/>
        </w:rPr>
      </w:pPr>
      <w:r w:rsidRPr="00612D4A">
        <w:rPr>
          <w:rFonts w:ascii="Times New Roman" w:eastAsia="Times New Roman" w:hAnsi="Times New Roman" w:cs="Times New Roman"/>
          <w:b/>
          <w:color w:val="000000"/>
          <w:sz w:val="24"/>
          <w:szCs w:val="24"/>
        </w:rPr>
        <w:t>EDUCATIONAL-METHODOLOGICAL COMPLEX OF DISCIPLINE</w:t>
      </w:r>
    </w:p>
    <w:p w14:paraId="0235AD5B"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p>
    <w:p w14:paraId="30136E8C" w14:textId="77777777" w:rsidR="00F777F1" w:rsidRPr="00170D3D" w:rsidRDefault="00F777F1" w:rsidP="00413BD5">
      <w:pPr>
        <w:pBdr>
          <w:top w:val="nil"/>
          <w:left w:val="nil"/>
          <w:bottom w:val="nil"/>
          <w:right w:val="nil"/>
          <w:between w:val="nil"/>
        </w:pBdr>
        <w:jc w:val="center"/>
        <w:rPr>
          <w:rFonts w:ascii="Times New Roman" w:eastAsia="Times New Roman" w:hAnsi="Times New Roman" w:cs="Times New Roman"/>
          <w:b/>
          <w:color w:val="000000"/>
          <w:sz w:val="24"/>
          <w:szCs w:val="24"/>
        </w:rPr>
      </w:pPr>
      <w:r w:rsidRPr="00170D3D">
        <w:rPr>
          <w:rFonts w:ascii="Times New Roman" w:hAnsi="Times New Roman" w:cs="Times New Roman"/>
          <w:b/>
          <w:sz w:val="24"/>
          <w:szCs w:val="24"/>
        </w:rPr>
        <w:t xml:space="preserve">    Неврология және психикалық денсаулық/Неврология и психическое здоровье/Neurology and mental health</w:t>
      </w:r>
      <w:r w:rsidRPr="00170D3D">
        <w:rPr>
          <w:rFonts w:ascii="Times New Roman" w:eastAsia="Times New Roman" w:hAnsi="Times New Roman" w:cs="Times New Roman"/>
          <w:b/>
          <w:color w:val="000000"/>
          <w:sz w:val="24"/>
          <w:szCs w:val="24"/>
        </w:rPr>
        <w:t xml:space="preserve"> </w:t>
      </w:r>
    </w:p>
    <w:p w14:paraId="3D8548A9" w14:textId="77777777" w:rsidR="005924AB" w:rsidRPr="00612D4A" w:rsidRDefault="005924AB" w:rsidP="005924AB">
      <w:pPr>
        <w:pBdr>
          <w:top w:val="nil"/>
          <w:left w:val="nil"/>
          <w:bottom w:val="nil"/>
          <w:right w:val="nil"/>
          <w:between w:val="nil"/>
        </w:pBdr>
        <w:jc w:val="center"/>
        <w:rPr>
          <w:rFonts w:ascii="Times New Roman" w:eastAsia="Times New Roman" w:hAnsi="Times New Roman" w:cs="Times New Roman"/>
          <w:b/>
          <w:color w:val="000000"/>
          <w:sz w:val="24"/>
          <w:szCs w:val="24"/>
        </w:rPr>
      </w:pPr>
      <w:r w:rsidRPr="00612D4A">
        <w:rPr>
          <w:rFonts w:ascii="Times New Roman" w:eastAsia="Times New Roman" w:hAnsi="Times New Roman" w:cs="Times New Roman"/>
          <w:b/>
          <w:color w:val="000000"/>
          <w:sz w:val="24"/>
          <w:szCs w:val="24"/>
        </w:rPr>
        <w:t>DIRECTION OF TRAINING</w:t>
      </w:r>
    </w:p>
    <w:p w14:paraId="3F9A12D4" w14:textId="3D415755" w:rsidR="00413BD5" w:rsidRPr="00170D3D" w:rsidRDefault="005924AB" w:rsidP="005924AB">
      <w:pPr>
        <w:pBdr>
          <w:top w:val="nil"/>
          <w:left w:val="nil"/>
          <w:bottom w:val="nil"/>
          <w:right w:val="nil"/>
          <w:between w:val="nil"/>
        </w:pBdr>
        <w:jc w:val="center"/>
        <w:rPr>
          <w:rFonts w:ascii="Times New Roman" w:eastAsia="Times New Roman" w:hAnsi="Times New Roman" w:cs="Times New Roman"/>
          <w:color w:val="000000"/>
          <w:sz w:val="24"/>
          <w:szCs w:val="24"/>
        </w:rPr>
      </w:pPr>
      <w:r w:rsidRPr="00612D4A">
        <w:rPr>
          <w:rFonts w:ascii="Times New Roman" w:eastAsia="Times New Roman" w:hAnsi="Times New Roman" w:cs="Times New Roman"/>
          <w:b/>
          <w:color w:val="000000"/>
          <w:sz w:val="24"/>
          <w:szCs w:val="24"/>
        </w:rPr>
        <w:t>6B101 HEALTHCARE</w:t>
      </w:r>
      <w:r w:rsidR="00413BD5" w:rsidRPr="00170D3D">
        <w:rPr>
          <w:rFonts w:ascii="Times New Roman" w:eastAsia="Times New Roman" w:hAnsi="Times New Roman" w:cs="Times New Roman"/>
          <w:b/>
          <w:smallCaps/>
          <w:color w:val="000000"/>
          <w:sz w:val="24"/>
          <w:szCs w:val="24"/>
        </w:rPr>
        <w:t xml:space="preserve"> </w:t>
      </w:r>
    </w:p>
    <w:p w14:paraId="14D1135A"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p>
    <w:p w14:paraId="43B1FA8A" w14:textId="77777777" w:rsidR="005924AB" w:rsidRPr="005924AB" w:rsidRDefault="005924AB" w:rsidP="00413BD5">
      <w:pPr>
        <w:pBdr>
          <w:top w:val="nil"/>
          <w:left w:val="nil"/>
          <w:bottom w:val="nil"/>
          <w:right w:val="nil"/>
          <w:between w:val="nil"/>
        </w:pBdr>
        <w:jc w:val="center"/>
        <w:rPr>
          <w:rFonts w:ascii="Times New Roman" w:eastAsia="Times New Roman" w:hAnsi="Times New Roman" w:cs="Times New Roman"/>
          <w:b/>
          <w:color w:val="000000"/>
          <w:sz w:val="24"/>
          <w:szCs w:val="24"/>
          <w:lang w:val="en-US"/>
        </w:rPr>
      </w:pPr>
      <w:r w:rsidRPr="00612D4A">
        <w:rPr>
          <w:rFonts w:ascii="Times New Roman" w:eastAsia="Times New Roman" w:hAnsi="Times New Roman" w:cs="Times New Roman"/>
          <w:b/>
          <w:color w:val="000000"/>
          <w:sz w:val="24"/>
          <w:szCs w:val="24"/>
        </w:rPr>
        <w:t>EDUCATIONAL PROGRAM</w:t>
      </w:r>
    </w:p>
    <w:p w14:paraId="3AAB9934" w14:textId="6B421AD6"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r w:rsidRPr="00170D3D">
        <w:rPr>
          <w:rFonts w:ascii="Times New Roman" w:eastAsia="Times New Roman" w:hAnsi="Times New Roman" w:cs="Times New Roman"/>
          <w:b/>
          <w:smallCaps/>
          <w:color w:val="000000"/>
          <w:sz w:val="24"/>
          <w:szCs w:val="24"/>
        </w:rPr>
        <w:t xml:space="preserve"> </w:t>
      </w:r>
      <w:r w:rsidR="00EE459E" w:rsidRPr="00170D3D">
        <w:rPr>
          <w:rFonts w:ascii="Times New Roman" w:eastAsia="Times New Roman" w:hAnsi="Times New Roman" w:cs="Times New Roman"/>
          <w:b/>
          <w:color w:val="000000"/>
          <w:sz w:val="24"/>
          <w:szCs w:val="24"/>
        </w:rPr>
        <w:t>6B1010</w:t>
      </w:r>
      <w:r w:rsidR="00EE459E" w:rsidRPr="00170D3D">
        <w:rPr>
          <w:rFonts w:ascii="Times New Roman" w:eastAsia="Times New Roman" w:hAnsi="Times New Roman" w:cs="Times New Roman"/>
          <w:b/>
          <w:color w:val="000000"/>
          <w:sz w:val="24"/>
          <w:szCs w:val="24"/>
          <w:lang w:val="ru-RU"/>
        </w:rPr>
        <w:t>4</w:t>
      </w:r>
      <w:r w:rsidRPr="00170D3D">
        <w:rPr>
          <w:rFonts w:ascii="Times New Roman" w:eastAsia="Times New Roman" w:hAnsi="Times New Roman" w:cs="Times New Roman"/>
          <w:b/>
          <w:color w:val="000000"/>
          <w:sz w:val="24"/>
          <w:szCs w:val="24"/>
        </w:rPr>
        <w:t xml:space="preserve"> </w:t>
      </w:r>
      <w:r w:rsidR="005924AB" w:rsidRPr="005924AB">
        <w:rPr>
          <w:rFonts w:ascii="Times New Roman" w:eastAsia="Times New Roman" w:hAnsi="Times New Roman" w:cs="Times New Roman"/>
          <w:b/>
          <w:color w:val="000000"/>
          <w:sz w:val="24"/>
          <w:szCs w:val="24"/>
          <w:lang w:val="ru-RU"/>
        </w:rPr>
        <w:t>DENTISTRY BACHELOR</w:t>
      </w:r>
    </w:p>
    <w:p w14:paraId="642135AE"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p>
    <w:p w14:paraId="7B8AB625" w14:textId="0B74B5F7" w:rsidR="000419B5" w:rsidRPr="00170D3D" w:rsidRDefault="00F777F1" w:rsidP="00413BD5">
      <w:pPr>
        <w:pBdr>
          <w:top w:val="nil"/>
          <w:left w:val="nil"/>
          <w:bottom w:val="nil"/>
          <w:right w:val="nil"/>
          <w:between w:val="nil"/>
        </w:pBdr>
        <w:jc w:val="center"/>
        <w:rPr>
          <w:rFonts w:ascii="Times New Roman" w:hAnsi="Times New Roman" w:cs="Times New Roman"/>
          <w:b/>
          <w:bCs/>
          <w:sz w:val="24"/>
          <w:szCs w:val="24"/>
        </w:rPr>
      </w:pPr>
      <w:r w:rsidRPr="00170D3D">
        <w:rPr>
          <w:rFonts w:ascii="Times New Roman" w:hAnsi="Times New Roman" w:cs="Times New Roman"/>
          <w:b/>
          <w:bCs/>
          <w:sz w:val="24"/>
          <w:szCs w:val="24"/>
        </w:rPr>
        <w:t>NPZ4306</w:t>
      </w:r>
      <w:r w:rsidR="001609CF" w:rsidRPr="00170D3D">
        <w:rPr>
          <w:rFonts w:ascii="Times New Roman" w:hAnsi="Times New Roman" w:cs="Times New Roman"/>
          <w:b/>
          <w:bCs/>
          <w:sz w:val="24"/>
          <w:szCs w:val="24"/>
        </w:rPr>
        <w:t>8</w:t>
      </w:r>
    </w:p>
    <w:p w14:paraId="594B8776" w14:textId="77777777" w:rsidR="001609CF" w:rsidRPr="00170D3D" w:rsidRDefault="001609CF" w:rsidP="00413BD5">
      <w:pPr>
        <w:pBdr>
          <w:top w:val="nil"/>
          <w:left w:val="nil"/>
          <w:bottom w:val="nil"/>
          <w:right w:val="nil"/>
          <w:between w:val="nil"/>
        </w:pBdr>
        <w:jc w:val="center"/>
        <w:rPr>
          <w:rFonts w:ascii="Times New Roman" w:hAnsi="Times New Roman" w:cs="Times New Roman"/>
          <w:b/>
          <w:bCs/>
          <w:sz w:val="24"/>
          <w:szCs w:val="24"/>
        </w:rPr>
      </w:pPr>
    </w:p>
    <w:p w14:paraId="66F5894D" w14:textId="210C6F4E" w:rsidR="00413BD5" w:rsidRPr="00170D3D" w:rsidRDefault="005924AB" w:rsidP="00413BD5">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en-US"/>
        </w:rPr>
        <w:t>Course</w:t>
      </w:r>
      <w:r w:rsidR="00413BD5" w:rsidRPr="00170D3D">
        <w:rPr>
          <w:rFonts w:ascii="Times New Roman" w:eastAsia="Times New Roman" w:hAnsi="Times New Roman" w:cs="Times New Roman"/>
          <w:color w:val="000000"/>
          <w:sz w:val="24"/>
          <w:szCs w:val="24"/>
        </w:rPr>
        <w:t xml:space="preserve"> – </w:t>
      </w:r>
      <w:r w:rsidR="00413BD5" w:rsidRPr="00170D3D">
        <w:rPr>
          <w:rFonts w:ascii="Times New Roman" w:eastAsia="Times New Roman" w:hAnsi="Times New Roman" w:cs="Times New Roman"/>
          <w:color w:val="000000"/>
          <w:sz w:val="24"/>
          <w:szCs w:val="24"/>
          <w:lang w:val="ru-RU"/>
        </w:rPr>
        <w:t>5</w:t>
      </w:r>
      <w:r w:rsidR="00413BD5" w:rsidRPr="00170D3D">
        <w:rPr>
          <w:rFonts w:ascii="Times New Roman" w:eastAsia="Times New Roman" w:hAnsi="Times New Roman" w:cs="Times New Roman"/>
          <w:color w:val="000000"/>
          <w:sz w:val="24"/>
          <w:szCs w:val="24"/>
        </w:rPr>
        <w:t xml:space="preserve"> </w:t>
      </w:r>
    </w:p>
    <w:p w14:paraId="74A13F96" w14:textId="47226E43" w:rsidR="00413BD5" w:rsidRPr="00170D3D" w:rsidRDefault="005924AB" w:rsidP="00413BD5">
      <w:pPr>
        <w:pBdr>
          <w:top w:val="nil"/>
          <w:left w:val="nil"/>
          <w:bottom w:val="nil"/>
          <w:right w:val="nil"/>
          <w:between w:val="nil"/>
        </w:pBdr>
        <w:jc w:val="cente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en-US"/>
        </w:rPr>
        <w:t>Semestr</w:t>
      </w:r>
      <w:proofErr w:type="spellEnd"/>
      <w:r w:rsidR="00413BD5" w:rsidRPr="00170D3D">
        <w:rPr>
          <w:rFonts w:ascii="Times New Roman" w:eastAsia="Times New Roman" w:hAnsi="Times New Roman" w:cs="Times New Roman"/>
          <w:color w:val="000000"/>
          <w:sz w:val="24"/>
          <w:szCs w:val="24"/>
        </w:rPr>
        <w:t xml:space="preserve"> – </w:t>
      </w:r>
      <w:r w:rsidR="00F777F1" w:rsidRPr="00170D3D">
        <w:rPr>
          <w:rFonts w:ascii="Times New Roman" w:eastAsia="Times New Roman" w:hAnsi="Times New Roman" w:cs="Times New Roman"/>
          <w:color w:val="000000"/>
          <w:sz w:val="24"/>
          <w:szCs w:val="24"/>
          <w:lang w:val="ru-RU"/>
        </w:rPr>
        <w:t>8</w:t>
      </w:r>
      <w:r w:rsidR="00413BD5" w:rsidRPr="00170D3D">
        <w:rPr>
          <w:rFonts w:ascii="Times New Roman" w:eastAsia="Times New Roman" w:hAnsi="Times New Roman" w:cs="Times New Roman"/>
          <w:color w:val="000000"/>
          <w:sz w:val="24"/>
          <w:szCs w:val="24"/>
        </w:rPr>
        <w:t xml:space="preserve"> </w:t>
      </w:r>
    </w:p>
    <w:p w14:paraId="69115DEB" w14:textId="17A84440" w:rsidR="00413BD5" w:rsidRPr="00170D3D" w:rsidRDefault="005924AB" w:rsidP="00413BD5">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en-US"/>
        </w:rPr>
        <w:t>Credits</w:t>
      </w:r>
      <w:r w:rsidR="00413BD5" w:rsidRPr="00170D3D">
        <w:rPr>
          <w:rFonts w:ascii="Times New Roman" w:eastAsia="Times New Roman" w:hAnsi="Times New Roman" w:cs="Times New Roman"/>
          <w:color w:val="000000"/>
          <w:sz w:val="24"/>
          <w:szCs w:val="24"/>
        </w:rPr>
        <w:t xml:space="preserve"> – </w:t>
      </w:r>
      <w:r w:rsidR="00F777F1" w:rsidRPr="00170D3D">
        <w:rPr>
          <w:rFonts w:ascii="Times New Roman" w:eastAsia="Times New Roman" w:hAnsi="Times New Roman" w:cs="Times New Roman"/>
          <w:color w:val="000000"/>
          <w:sz w:val="24"/>
          <w:szCs w:val="24"/>
          <w:lang w:val="ru-RU"/>
        </w:rPr>
        <w:t>6</w:t>
      </w:r>
    </w:p>
    <w:p w14:paraId="5A4CE719" w14:textId="77777777" w:rsidR="00413BD5" w:rsidRPr="00170D3D" w:rsidRDefault="00413BD5" w:rsidP="00413BD5">
      <w:pPr>
        <w:pBdr>
          <w:top w:val="nil"/>
          <w:left w:val="nil"/>
          <w:bottom w:val="nil"/>
          <w:right w:val="nil"/>
          <w:between w:val="nil"/>
        </w:pBdr>
        <w:spacing w:after="120"/>
        <w:jc w:val="center"/>
        <w:rPr>
          <w:rFonts w:ascii="Times New Roman" w:eastAsia="Times New Roman" w:hAnsi="Times New Roman" w:cs="Times New Roman"/>
          <w:color w:val="000000"/>
          <w:sz w:val="24"/>
          <w:szCs w:val="24"/>
        </w:rPr>
      </w:pPr>
    </w:p>
    <w:p w14:paraId="534A850B" w14:textId="77777777" w:rsidR="00413BD5" w:rsidRPr="00170D3D" w:rsidRDefault="00413BD5" w:rsidP="00413BD5">
      <w:pPr>
        <w:pBdr>
          <w:top w:val="nil"/>
          <w:left w:val="nil"/>
          <w:bottom w:val="nil"/>
          <w:right w:val="nil"/>
          <w:between w:val="nil"/>
        </w:pBdr>
        <w:spacing w:after="120"/>
        <w:jc w:val="center"/>
        <w:rPr>
          <w:rFonts w:ascii="Times New Roman" w:eastAsia="Times New Roman" w:hAnsi="Times New Roman" w:cs="Times New Roman"/>
          <w:color w:val="000000"/>
          <w:sz w:val="24"/>
          <w:szCs w:val="24"/>
        </w:rPr>
      </w:pPr>
    </w:p>
    <w:p w14:paraId="6CDEE477" w14:textId="77777777" w:rsidR="00413BD5" w:rsidRPr="00170D3D" w:rsidRDefault="00413BD5" w:rsidP="00413BD5">
      <w:pPr>
        <w:pBdr>
          <w:top w:val="nil"/>
          <w:left w:val="nil"/>
          <w:bottom w:val="nil"/>
          <w:right w:val="nil"/>
          <w:between w:val="nil"/>
        </w:pBdr>
        <w:spacing w:after="120"/>
        <w:jc w:val="center"/>
        <w:rPr>
          <w:rFonts w:ascii="Times New Roman" w:eastAsia="Times New Roman" w:hAnsi="Times New Roman" w:cs="Times New Roman"/>
          <w:color w:val="000000"/>
          <w:sz w:val="24"/>
          <w:szCs w:val="24"/>
        </w:rPr>
      </w:pPr>
    </w:p>
    <w:p w14:paraId="3DEF9188" w14:textId="77777777" w:rsidR="00413BD5" w:rsidRPr="00170D3D" w:rsidRDefault="00413BD5" w:rsidP="00413BD5">
      <w:pPr>
        <w:pBdr>
          <w:top w:val="nil"/>
          <w:left w:val="nil"/>
          <w:bottom w:val="nil"/>
          <w:right w:val="nil"/>
          <w:between w:val="nil"/>
        </w:pBdr>
        <w:spacing w:after="120"/>
        <w:jc w:val="center"/>
        <w:rPr>
          <w:rFonts w:ascii="Times New Roman" w:eastAsia="Times New Roman" w:hAnsi="Times New Roman" w:cs="Times New Roman"/>
          <w:color w:val="000000"/>
          <w:sz w:val="24"/>
          <w:szCs w:val="24"/>
        </w:rPr>
      </w:pPr>
    </w:p>
    <w:p w14:paraId="2AAEE241" w14:textId="77777777" w:rsidR="00413BD5" w:rsidRPr="00170D3D" w:rsidRDefault="00413BD5" w:rsidP="00413BD5">
      <w:pPr>
        <w:pBdr>
          <w:top w:val="nil"/>
          <w:left w:val="nil"/>
          <w:bottom w:val="nil"/>
          <w:right w:val="nil"/>
          <w:between w:val="nil"/>
        </w:pBdr>
        <w:spacing w:after="120"/>
        <w:jc w:val="center"/>
        <w:rPr>
          <w:rFonts w:ascii="Times New Roman" w:eastAsia="Times New Roman" w:hAnsi="Times New Roman" w:cs="Times New Roman"/>
          <w:color w:val="000000"/>
          <w:sz w:val="24"/>
          <w:szCs w:val="24"/>
        </w:rPr>
      </w:pPr>
    </w:p>
    <w:p w14:paraId="122A94E8" w14:textId="77777777" w:rsidR="00413BD5" w:rsidRPr="00170D3D" w:rsidRDefault="00413BD5" w:rsidP="00413BD5">
      <w:pPr>
        <w:pBdr>
          <w:top w:val="nil"/>
          <w:left w:val="nil"/>
          <w:bottom w:val="nil"/>
          <w:right w:val="nil"/>
          <w:between w:val="nil"/>
        </w:pBdr>
        <w:spacing w:after="120"/>
        <w:jc w:val="center"/>
        <w:rPr>
          <w:rFonts w:ascii="Times New Roman" w:eastAsia="Times New Roman" w:hAnsi="Times New Roman" w:cs="Times New Roman"/>
          <w:color w:val="000000"/>
          <w:sz w:val="24"/>
          <w:szCs w:val="24"/>
        </w:rPr>
      </w:pPr>
    </w:p>
    <w:p w14:paraId="069F5217" w14:textId="7E74AB50" w:rsidR="00413BD5" w:rsidRPr="005924AB" w:rsidRDefault="005924AB" w:rsidP="00413BD5">
      <w:pPr>
        <w:pBdr>
          <w:top w:val="nil"/>
          <w:left w:val="nil"/>
          <w:bottom w:val="nil"/>
          <w:right w:val="nil"/>
          <w:between w:val="nil"/>
        </w:pBdr>
        <w:spacing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lang w:val="en-US"/>
        </w:rPr>
        <w:t>Almaty</w:t>
      </w:r>
      <w:r w:rsidR="00413BD5" w:rsidRPr="00170D3D">
        <w:rPr>
          <w:rFonts w:ascii="Times New Roman" w:eastAsia="Times New Roman" w:hAnsi="Times New Roman" w:cs="Times New Roman"/>
          <w:b/>
          <w:color w:val="000000"/>
          <w:sz w:val="24"/>
          <w:szCs w:val="24"/>
        </w:rPr>
        <w:t xml:space="preserve"> 202</w:t>
      </w:r>
      <w:r w:rsidR="00413BD5" w:rsidRPr="00170D3D">
        <w:rPr>
          <w:rFonts w:ascii="Times New Roman" w:eastAsia="Times New Roman" w:hAnsi="Times New Roman" w:cs="Times New Roman"/>
          <w:b/>
          <w:color w:val="000000"/>
          <w:sz w:val="24"/>
          <w:szCs w:val="24"/>
          <w:lang w:val="ru-RU"/>
        </w:rPr>
        <w:t>2</w:t>
      </w:r>
      <w:r>
        <w:rPr>
          <w:rFonts w:ascii="Times New Roman" w:eastAsia="Times New Roman" w:hAnsi="Times New Roman" w:cs="Times New Roman"/>
          <w:b/>
          <w:color w:val="000000"/>
          <w:sz w:val="24"/>
          <w:szCs w:val="24"/>
        </w:rPr>
        <w:t xml:space="preserve"> </w:t>
      </w:r>
    </w:p>
    <w:p w14:paraId="291CEC9C" w14:textId="77777777" w:rsidR="00413BD5" w:rsidRPr="00170D3D" w:rsidRDefault="00413BD5" w:rsidP="00413BD5">
      <w:pPr>
        <w:pBdr>
          <w:top w:val="nil"/>
          <w:left w:val="nil"/>
          <w:bottom w:val="nil"/>
          <w:right w:val="nil"/>
          <w:between w:val="nil"/>
        </w:pBdr>
        <w:spacing w:after="120"/>
        <w:jc w:val="center"/>
        <w:rPr>
          <w:rFonts w:ascii="Times New Roman" w:eastAsia="Times New Roman" w:hAnsi="Times New Roman" w:cs="Times New Roman"/>
          <w:color w:val="000000"/>
          <w:sz w:val="24"/>
          <w:szCs w:val="24"/>
        </w:rPr>
      </w:pPr>
    </w:p>
    <w:p w14:paraId="55ADF59C" w14:textId="77777777" w:rsidR="00413BD5" w:rsidRPr="00170D3D" w:rsidRDefault="00413BD5" w:rsidP="00413BD5">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14:paraId="0DB452D1" w14:textId="77777777" w:rsidR="00413BD5" w:rsidRPr="00170D3D" w:rsidRDefault="00413BD5" w:rsidP="00413BD5">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14:paraId="59D9DA0A" w14:textId="77777777" w:rsidR="00413BD5" w:rsidRPr="00170D3D" w:rsidRDefault="00413BD5" w:rsidP="00413BD5">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14:paraId="7B7EF0B6" w14:textId="7E2486A3" w:rsidR="007761F1" w:rsidRPr="00170D3D" w:rsidRDefault="007761F1" w:rsidP="00413BD5">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14:paraId="5A4E1832" w14:textId="77777777" w:rsidR="007761F1" w:rsidRDefault="007761F1" w:rsidP="00413BD5">
      <w:pPr>
        <w:pBdr>
          <w:top w:val="nil"/>
          <w:left w:val="nil"/>
          <w:bottom w:val="nil"/>
          <w:right w:val="nil"/>
          <w:between w:val="nil"/>
        </w:pBdr>
        <w:spacing w:after="120"/>
        <w:jc w:val="both"/>
        <w:rPr>
          <w:rFonts w:ascii="Times New Roman" w:eastAsia="Times New Roman" w:hAnsi="Times New Roman" w:cs="Times New Roman"/>
          <w:color w:val="000000"/>
          <w:sz w:val="24"/>
          <w:szCs w:val="24"/>
          <w:lang w:val="en-US"/>
        </w:rPr>
      </w:pPr>
    </w:p>
    <w:p w14:paraId="7A24553B" w14:textId="77777777" w:rsidR="00773D98" w:rsidRPr="00773D98" w:rsidRDefault="00773D98" w:rsidP="00413BD5">
      <w:pPr>
        <w:pBdr>
          <w:top w:val="nil"/>
          <w:left w:val="nil"/>
          <w:bottom w:val="nil"/>
          <w:right w:val="nil"/>
          <w:between w:val="nil"/>
        </w:pBdr>
        <w:spacing w:after="120"/>
        <w:jc w:val="both"/>
        <w:rPr>
          <w:rFonts w:ascii="Times New Roman" w:eastAsia="Times New Roman" w:hAnsi="Times New Roman" w:cs="Times New Roman"/>
          <w:color w:val="000000"/>
          <w:sz w:val="24"/>
          <w:szCs w:val="24"/>
          <w:lang w:val="en-US"/>
        </w:rPr>
      </w:pPr>
    </w:p>
    <w:p w14:paraId="06D0BA4C" w14:textId="77777777" w:rsidR="00556755" w:rsidRPr="00612D4A" w:rsidRDefault="00556755" w:rsidP="00556755">
      <w:pPr>
        <w:pBdr>
          <w:top w:val="nil"/>
          <w:left w:val="nil"/>
          <w:bottom w:val="nil"/>
          <w:right w:val="nil"/>
          <w:between w:val="nil"/>
        </w:pBdr>
        <w:rPr>
          <w:rFonts w:ascii="Times New Roman" w:eastAsia="Times New Roman" w:hAnsi="Times New Roman" w:cs="Times New Roman"/>
          <w:color w:val="000000"/>
          <w:sz w:val="24"/>
          <w:szCs w:val="24"/>
        </w:rPr>
      </w:pPr>
      <w:r w:rsidRPr="00612D4A">
        <w:rPr>
          <w:rFonts w:ascii="Times New Roman" w:eastAsia="Times New Roman" w:hAnsi="Times New Roman" w:cs="Times New Roman"/>
          <w:color w:val="000000"/>
          <w:sz w:val="24"/>
          <w:szCs w:val="24"/>
        </w:rPr>
        <w:lastRenderedPageBreak/>
        <w:t xml:space="preserve">The educational-methodical complex of the discipline was compiled by </w:t>
      </w:r>
    </w:p>
    <w:p w14:paraId="1087977B" w14:textId="77777777" w:rsidR="00556755" w:rsidRPr="00612D4A" w:rsidRDefault="00556755" w:rsidP="00556755">
      <w:pPr>
        <w:pBdr>
          <w:top w:val="nil"/>
          <w:left w:val="nil"/>
          <w:bottom w:val="nil"/>
          <w:right w:val="nil"/>
          <w:between w:val="nil"/>
        </w:pBdr>
        <w:rPr>
          <w:rFonts w:ascii="Times New Roman" w:eastAsia="Times New Roman" w:hAnsi="Times New Roman" w:cs="Times New Roman"/>
          <w:color w:val="000000"/>
          <w:sz w:val="24"/>
          <w:szCs w:val="24"/>
        </w:rPr>
      </w:pPr>
    </w:p>
    <w:p w14:paraId="3CCB010E" w14:textId="2C3F504A" w:rsidR="00556755" w:rsidRPr="00556755" w:rsidRDefault="00556755" w:rsidP="00556755">
      <w:pPr>
        <w:pBdr>
          <w:top w:val="nil"/>
          <w:left w:val="nil"/>
          <w:bottom w:val="nil"/>
          <w:right w:val="nil"/>
          <w:between w:val="nil"/>
        </w:pBdr>
        <w:rPr>
          <w:rFonts w:ascii="Times New Roman" w:eastAsia="Times New Roman" w:hAnsi="Times New Roman" w:cs="Times New Roman"/>
          <w:color w:val="000000"/>
          <w:sz w:val="24"/>
          <w:szCs w:val="24"/>
          <w:lang w:val="en-US"/>
        </w:rPr>
      </w:pPr>
      <w:r w:rsidRPr="00612D4A">
        <w:rPr>
          <w:rFonts w:ascii="Times New Roman" w:eastAsia="Times New Roman" w:hAnsi="Times New Roman" w:cs="Times New Roman"/>
          <w:color w:val="000000"/>
          <w:sz w:val="24"/>
          <w:szCs w:val="24"/>
        </w:rPr>
        <w:t>Based o</w:t>
      </w:r>
      <w:r>
        <w:rPr>
          <w:rFonts w:ascii="Times New Roman" w:eastAsia="Times New Roman" w:hAnsi="Times New Roman" w:cs="Times New Roman"/>
          <w:color w:val="000000"/>
          <w:sz w:val="24"/>
          <w:szCs w:val="24"/>
        </w:rPr>
        <w:t>n the educational program 6B101</w:t>
      </w:r>
      <w:r>
        <w:rPr>
          <w:rFonts w:ascii="Times New Roman" w:eastAsia="Times New Roman" w:hAnsi="Times New Roman" w:cs="Times New Roman"/>
          <w:color w:val="000000"/>
          <w:sz w:val="24"/>
          <w:szCs w:val="24"/>
          <w:lang w:val="en-US"/>
        </w:rPr>
        <w:t>04</w:t>
      </w:r>
      <w:r w:rsidRPr="00612D4A">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lang w:val="en-US"/>
        </w:rPr>
        <w:t>Dentistry</w:t>
      </w:r>
    </w:p>
    <w:p w14:paraId="52F458D7" w14:textId="77777777" w:rsidR="00556755" w:rsidRPr="00556755" w:rsidRDefault="00556755" w:rsidP="00556755">
      <w:pPr>
        <w:pBdr>
          <w:top w:val="nil"/>
          <w:left w:val="nil"/>
          <w:bottom w:val="nil"/>
          <w:right w:val="nil"/>
          <w:between w:val="nil"/>
        </w:pBdr>
        <w:rPr>
          <w:rFonts w:ascii="Times New Roman" w:eastAsia="Times New Roman" w:hAnsi="Times New Roman" w:cs="Times New Roman"/>
          <w:color w:val="000000"/>
          <w:sz w:val="24"/>
          <w:szCs w:val="24"/>
          <w:lang w:val="en-US"/>
        </w:rPr>
      </w:pPr>
    </w:p>
    <w:p w14:paraId="03011962" w14:textId="77777777" w:rsidR="00556755" w:rsidRPr="00612D4A" w:rsidRDefault="00556755" w:rsidP="00556755">
      <w:pPr>
        <w:pBdr>
          <w:top w:val="nil"/>
          <w:left w:val="nil"/>
          <w:bottom w:val="nil"/>
          <w:right w:val="nil"/>
          <w:between w:val="nil"/>
        </w:pBdr>
        <w:rPr>
          <w:rFonts w:ascii="Times New Roman" w:eastAsia="Times New Roman" w:hAnsi="Times New Roman" w:cs="Times New Roman"/>
          <w:color w:val="000000"/>
          <w:sz w:val="24"/>
          <w:szCs w:val="24"/>
        </w:rPr>
      </w:pPr>
    </w:p>
    <w:p w14:paraId="5C377FF2" w14:textId="77777777" w:rsidR="00556755" w:rsidRPr="00612D4A" w:rsidRDefault="00556755" w:rsidP="00556755">
      <w:pPr>
        <w:pBdr>
          <w:top w:val="nil"/>
          <w:left w:val="nil"/>
          <w:bottom w:val="nil"/>
          <w:right w:val="nil"/>
          <w:between w:val="nil"/>
        </w:pBdr>
        <w:rPr>
          <w:rFonts w:ascii="Times New Roman" w:eastAsia="Times New Roman" w:hAnsi="Times New Roman" w:cs="Times New Roman"/>
          <w:color w:val="000000"/>
          <w:sz w:val="24"/>
          <w:szCs w:val="24"/>
        </w:rPr>
      </w:pPr>
      <w:r w:rsidRPr="00612D4A">
        <w:rPr>
          <w:rFonts w:ascii="Times New Roman" w:eastAsia="Times New Roman" w:hAnsi="Times New Roman" w:cs="Times New Roman"/>
          <w:color w:val="000000"/>
          <w:sz w:val="24"/>
          <w:szCs w:val="24"/>
        </w:rPr>
        <w:t>Considered and recommended at a meeting of the Department of Clinical Disciplines</w:t>
      </w:r>
    </w:p>
    <w:p w14:paraId="58343B5C" w14:textId="77777777" w:rsidR="00556755" w:rsidRPr="00612D4A" w:rsidRDefault="00556755" w:rsidP="00556755">
      <w:pPr>
        <w:pBdr>
          <w:top w:val="nil"/>
          <w:left w:val="nil"/>
          <w:bottom w:val="nil"/>
          <w:right w:val="nil"/>
          <w:between w:val="nil"/>
        </w:pBdr>
        <w:rPr>
          <w:rFonts w:ascii="Times New Roman" w:eastAsia="Times New Roman" w:hAnsi="Times New Roman" w:cs="Times New Roman"/>
          <w:color w:val="000000"/>
          <w:sz w:val="24"/>
          <w:szCs w:val="24"/>
        </w:rPr>
      </w:pPr>
      <w:r w:rsidRPr="00612D4A">
        <w:rPr>
          <w:rFonts w:ascii="Times New Roman" w:eastAsia="Times New Roman" w:hAnsi="Times New Roman" w:cs="Times New Roman"/>
          <w:color w:val="000000"/>
          <w:sz w:val="24"/>
          <w:szCs w:val="24"/>
        </w:rPr>
        <w:t xml:space="preserve"> «___ »  ______________  2022, protocol № </w:t>
      </w:r>
    </w:p>
    <w:p w14:paraId="66D61E19" w14:textId="77777777" w:rsidR="00556755" w:rsidRPr="00612D4A" w:rsidRDefault="00556755" w:rsidP="00556755">
      <w:pPr>
        <w:pBdr>
          <w:top w:val="nil"/>
          <w:left w:val="nil"/>
          <w:bottom w:val="nil"/>
          <w:right w:val="nil"/>
          <w:between w:val="nil"/>
        </w:pBdr>
        <w:rPr>
          <w:rFonts w:ascii="Times New Roman" w:eastAsia="Times New Roman" w:hAnsi="Times New Roman" w:cs="Times New Roman"/>
          <w:color w:val="000000"/>
          <w:sz w:val="24"/>
          <w:szCs w:val="24"/>
        </w:rPr>
      </w:pPr>
    </w:p>
    <w:p w14:paraId="3F4D9194" w14:textId="77777777" w:rsidR="00556755" w:rsidRPr="00612D4A" w:rsidRDefault="00556755" w:rsidP="00556755">
      <w:pPr>
        <w:pBdr>
          <w:top w:val="nil"/>
          <w:left w:val="nil"/>
          <w:bottom w:val="nil"/>
          <w:right w:val="nil"/>
          <w:between w:val="nil"/>
        </w:pBdr>
        <w:rPr>
          <w:rFonts w:ascii="Times New Roman" w:eastAsia="Times New Roman" w:hAnsi="Times New Roman" w:cs="Times New Roman"/>
          <w:color w:val="000000"/>
          <w:sz w:val="24"/>
          <w:szCs w:val="24"/>
        </w:rPr>
      </w:pPr>
      <w:r w:rsidRPr="00612D4A">
        <w:rPr>
          <w:rFonts w:ascii="Times New Roman" w:eastAsia="Times New Roman" w:hAnsi="Times New Roman" w:cs="Times New Roman"/>
          <w:color w:val="000000"/>
          <w:sz w:val="24"/>
          <w:szCs w:val="24"/>
        </w:rPr>
        <w:t>Head of Department     _________________  Prof. Kurmanova G.М.</w:t>
      </w:r>
    </w:p>
    <w:p w14:paraId="1DD6B535" w14:textId="77777777" w:rsidR="00556755" w:rsidRPr="00612D4A" w:rsidRDefault="00556755" w:rsidP="00556755">
      <w:pPr>
        <w:pBdr>
          <w:top w:val="nil"/>
          <w:left w:val="nil"/>
          <w:bottom w:val="nil"/>
          <w:right w:val="nil"/>
          <w:between w:val="nil"/>
        </w:pBdr>
        <w:rPr>
          <w:rFonts w:ascii="Times New Roman" w:eastAsia="Times New Roman" w:hAnsi="Times New Roman" w:cs="Times New Roman"/>
          <w:color w:val="000000"/>
          <w:sz w:val="24"/>
          <w:szCs w:val="24"/>
        </w:rPr>
      </w:pPr>
      <w:r w:rsidRPr="00612D4A">
        <w:rPr>
          <w:rFonts w:ascii="Times New Roman" w:eastAsia="Times New Roman" w:hAnsi="Times New Roman" w:cs="Times New Roman"/>
          <w:color w:val="000000"/>
          <w:sz w:val="24"/>
          <w:szCs w:val="24"/>
        </w:rPr>
        <w:t xml:space="preserve">                                   (signature)</w:t>
      </w:r>
    </w:p>
    <w:p w14:paraId="79B3781E" w14:textId="77777777" w:rsidR="00413BD5" w:rsidRPr="00170D3D" w:rsidRDefault="00413BD5" w:rsidP="00413BD5">
      <w:pPr>
        <w:pBdr>
          <w:top w:val="nil"/>
          <w:left w:val="nil"/>
          <w:bottom w:val="nil"/>
          <w:right w:val="nil"/>
          <w:between w:val="nil"/>
        </w:pBdr>
        <w:ind w:firstLine="720"/>
        <w:jc w:val="center"/>
        <w:rPr>
          <w:rFonts w:ascii="Times New Roman" w:eastAsia="Times New Roman" w:hAnsi="Times New Roman" w:cs="Times New Roman"/>
          <w:color w:val="000000"/>
          <w:sz w:val="24"/>
          <w:szCs w:val="24"/>
        </w:rPr>
      </w:pPr>
    </w:p>
    <w:p w14:paraId="75140591"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1C267075"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09B4F7D2"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7E93F96B"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0DD47EAD" w14:textId="77777777" w:rsidR="00413BD5" w:rsidRPr="00170D3D" w:rsidRDefault="00413BD5" w:rsidP="00413BD5">
      <w:pPr>
        <w:keepNext/>
        <w:pBdr>
          <w:top w:val="nil"/>
          <w:left w:val="nil"/>
          <w:bottom w:val="nil"/>
          <w:right w:val="nil"/>
          <w:between w:val="nil"/>
        </w:pBdr>
        <w:spacing w:before="240" w:after="60"/>
        <w:ind w:firstLine="402"/>
        <w:rPr>
          <w:rFonts w:ascii="Times New Roman" w:eastAsia="Times New Roman" w:hAnsi="Times New Roman" w:cs="Times New Roman"/>
          <w:b/>
          <w:color w:val="000000"/>
          <w:sz w:val="24"/>
          <w:szCs w:val="24"/>
        </w:rPr>
      </w:pPr>
    </w:p>
    <w:p w14:paraId="2027B3C1" w14:textId="77777777" w:rsidR="00556755" w:rsidRPr="00612D4A" w:rsidRDefault="00556755" w:rsidP="00556755">
      <w:pPr>
        <w:pBdr>
          <w:top w:val="nil"/>
          <w:left w:val="nil"/>
          <w:bottom w:val="nil"/>
          <w:right w:val="nil"/>
          <w:between w:val="nil"/>
        </w:pBdr>
        <w:rPr>
          <w:rFonts w:ascii="Times New Roman" w:eastAsia="Times New Roman" w:hAnsi="Times New Roman" w:cs="Times New Roman"/>
          <w:color w:val="000000"/>
          <w:sz w:val="24"/>
          <w:szCs w:val="24"/>
        </w:rPr>
      </w:pPr>
      <w:r w:rsidRPr="00612D4A">
        <w:rPr>
          <w:rFonts w:ascii="Times New Roman" w:eastAsia="Times New Roman" w:hAnsi="Times New Roman" w:cs="Times New Roman"/>
          <w:color w:val="000000"/>
          <w:sz w:val="24"/>
          <w:szCs w:val="24"/>
        </w:rPr>
        <w:t>Recommended by Methodical committee of Faculty</w:t>
      </w:r>
    </w:p>
    <w:p w14:paraId="2E27BE45" w14:textId="77777777" w:rsidR="00556755" w:rsidRPr="00612D4A" w:rsidRDefault="00556755" w:rsidP="00556755">
      <w:pPr>
        <w:pBdr>
          <w:top w:val="nil"/>
          <w:left w:val="nil"/>
          <w:bottom w:val="nil"/>
          <w:right w:val="nil"/>
          <w:between w:val="nil"/>
        </w:pBdr>
        <w:rPr>
          <w:rFonts w:ascii="Times New Roman" w:eastAsia="Times New Roman" w:hAnsi="Times New Roman" w:cs="Times New Roman"/>
          <w:color w:val="000000"/>
          <w:sz w:val="24"/>
          <w:szCs w:val="24"/>
        </w:rPr>
      </w:pPr>
      <w:r w:rsidRPr="00612D4A">
        <w:rPr>
          <w:rFonts w:ascii="Times New Roman" w:eastAsia="Times New Roman" w:hAnsi="Times New Roman" w:cs="Times New Roman"/>
          <w:color w:val="000000"/>
          <w:sz w:val="24"/>
          <w:szCs w:val="24"/>
        </w:rPr>
        <w:t xml:space="preserve">«____»  ___________   2022,  protocol  №  </w:t>
      </w:r>
    </w:p>
    <w:p w14:paraId="45BB2EAA" w14:textId="77777777" w:rsidR="00556755" w:rsidRPr="00612D4A" w:rsidRDefault="00556755" w:rsidP="00556755">
      <w:pPr>
        <w:pBdr>
          <w:top w:val="nil"/>
          <w:left w:val="nil"/>
          <w:bottom w:val="nil"/>
          <w:right w:val="nil"/>
          <w:between w:val="nil"/>
        </w:pBdr>
        <w:rPr>
          <w:rFonts w:ascii="Times New Roman" w:eastAsia="Times New Roman" w:hAnsi="Times New Roman" w:cs="Times New Roman"/>
          <w:color w:val="000000"/>
          <w:sz w:val="24"/>
          <w:szCs w:val="24"/>
        </w:rPr>
      </w:pPr>
    </w:p>
    <w:p w14:paraId="38FA022E" w14:textId="77777777" w:rsidR="00556755" w:rsidRPr="00612D4A" w:rsidRDefault="00556755" w:rsidP="00556755">
      <w:pPr>
        <w:pBdr>
          <w:top w:val="nil"/>
          <w:left w:val="nil"/>
          <w:bottom w:val="nil"/>
          <w:right w:val="nil"/>
          <w:between w:val="nil"/>
        </w:pBdr>
        <w:rPr>
          <w:rFonts w:ascii="Times New Roman" w:eastAsia="Times New Roman" w:hAnsi="Times New Roman" w:cs="Times New Roman"/>
          <w:color w:val="000000"/>
          <w:sz w:val="24"/>
          <w:szCs w:val="24"/>
        </w:rPr>
      </w:pPr>
      <w:r w:rsidRPr="00612D4A">
        <w:rPr>
          <w:rFonts w:ascii="Times New Roman" w:eastAsia="Times New Roman" w:hAnsi="Times New Roman" w:cs="Times New Roman"/>
          <w:color w:val="000000"/>
          <w:sz w:val="24"/>
          <w:szCs w:val="24"/>
        </w:rPr>
        <w:t xml:space="preserve">Head of Methodical committee of HSM______________________Dzhumasheva R.Т. </w:t>
      </w:r>
    </w:p>
    <w:p w14:paraId="6A32710E" w14:textId="77777777" w:rsidR="00556755" w:rsidRPr="00DE0958" w:rsidRDefault="00556755" w:rsidP="00556755">
      <w:pPr>
        <w:pBdr>
          <w:top w:val="nil"/>
          <w:left w:val="nil"/>
          <w:bottom w:val="nil"/>
          <w:right w:val="nil"/>
          <w:between w:val="nil"/>
        </w:pBdr>
        <w:rPr>
          <w:rFonts w:ascii="Times New Roman" w:eastAsia="Times New Roman" w:hAnsi="Times New Roman" w:cs="Times New Roman"/>
          <w:color w:val="000000"/>
          <w:sz w:val="24"/>
          <w:szCs w:val="24"/>
        </w:rPr>
      </w:pPr>
      <w:r w:rsidRPr="00612D4A">
        <w:rPr>
          <w:rFonts w:ascii="Times New Roman" w:eastAsia="Times New Roman" w:hAnsi="Times New Roman" w:cs="Times New Roman"/>
          <w:color w:val="000000"/>
          <w:sz w:val="24"/>
          <w:szCs w:val="24"/>
        </w:rPr>
        <w:tab/>
      </w:r>
      <w:r w:rsidRPr="00612D4A">
        <w:rPr>
          <w:rFonts w:ascii="Times New Roman" w:eastAsia="Times New Roman" w:hAnsi="Times New Roman" w:cs="Times New Roman"/>
          <w:color w:val="000000"/>
          <w:sz w:val="24"/>
          <w:szCs w:val="24"/>
        </w:rPr>
        <w:tab/>
      </w:r>
      <w:r w:rsidRPr="00612D4A">
        <w:rPr>
          <w:rFonts w:ascii="Times New Roman" w:eastAsia="Times New Roman" w:hAnsi="Times New Roman" w:cs="Times New Roman"/>
          <w:color w:val="000000"/>
          <w:sz w:val="24"/>
          <w:szCs w:val="24"/>
        </w:rPr>
        <w:tab/>
        <w:t xml:space="preserve">                                           (signature)</w:t>
      </w:r>
    </w:p>
    <w:p w14:paraId="056A6F2A"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5F375601"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68EB4398"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248D1941"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540E8FD4"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4DB0A137"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0C2595B9"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18ED8C69"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6C306671"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17D6F623"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2CAD6493"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12F8164D"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33B89C2A" w14:textId="77777777" w:rsidR="00556755" w:rsidRPr="00612D4A" w:rsidRDefault="00413BD5" w:rsidP="00556755">
      <w:pPr>
        <w:pBdr>
          <w:top w:val="nil"/>
          <w:left w:val="nil"/>
          <w:bottom w:val="nil"/>
          <w:right w:val="nil"/>
          <w:between w:val="nil"/>
        </w:pBdr>
        <w:jc w:val="center"/>
        <w:rPr>
          <w:rFonts w:ascii="Times New Roman" w:eastAsia="Times New Roman" w:hAnsi="Times New Roman" w:cs="Times New Roman"/>
          <w:b/>
          <w:color w:val="000000"/>
          <w:sz w:val="24"/>
          <w:szCs w:val="24"/>
        </w:rPr>
      </w:pPr>
      <w:r w:rsidRPr="00170D3D">
        <w:rPr>
          <w:rFonts w:ascii="Times New Roman" w:hAnsi="Times New Roman" w:cs="Times New Roman"/>
          <w:sz w:val="24"/>
          <w:szCs w:val="24"/>
        </w:rPr>
        <w:br w:type="page"/>
      </w:r>
      <w:r w:rsidR="00556755" w:rsidRPr="00612D4A">
        <w:rPr>
          <w:rFonts w:ascii="Times New Roman" w:eastAsia="Times New Roman" w:hAnsi="Times New Roman" w:cs="Times New Roman"/>
          <w:b/>
          <w:color w:val="000000"/>
          <w:sz w:val="24"/>
          <w:szCs w:val="24"/>
        </w:rPr>
        <w:lastRenderedPageBreak/>
        <w:t>Al Farabi Kazakh National University</w:t>
      </w:r>
    </w:p>
    <w:p w14:paraId="4C4BCB1A" w14:textId="77777777" w:rsidR="00556755" w:rsidRPr="00612D4A" w:rsidRDefault="00556755" w:rsidP="00556755">
      <w:pPr>
        <w:pBdr>
          <w:top w:val="nil"/>
          <w:left w:val="nil"/>
          <w:bottom w:val="nil"/>
          <w:right w:val="nil"/>
          <w:between w:val="nil"/>
        </w:pBdr>
        <w:jc w:val="center"/>
        <w:rPr>
          <w:rFonts w:ascii="Times New Roman" w:eastAsia="Times New Roman" w:hAnsi="Times New Roman" w:cs="Times New Roman"/>
          <w:b/>
          <w:color w:val="000000"/>
          <w:sz w:val="24"/>
          <w:szCs w:val="24"/>
        </w:rPr>
      </w:pPr>
      <w:r w:rsidRPr="00612D4A">
        <w:rPr>
          <w:rFonts w:ascii="Times New Roman" w:eastAsia="Times New Roman" w:hAnsi="Times New Roman" w:cs="Times New Roman"/>
          <w:b/>
          <w:color w:val="000000"/>
          <w:sz w:val="24"/>
          <w:szCs w:val="24"/>
        </w:rPr>
        <w:t xml:space="preserve">Faculty of Medicine </w:t>
      </w:r>
    </w:p>
    <w:p w14:paraId="12BB881A" w14:textId="77777777" w:rsidR="00556755" w:rsidRPr="00612D4A" w:rsidRDefault="00556755" w:rsidP="00556755">
      <w:pPr>
        <w:pBdr>
          <w:top w:val="nil"/>
          <w:left w:val="nil"/>
          <w:bottom w:val="nil"/>
          <w:right w:val="nil"/>
          <w:between w:val="nil"/>
        </w:pBdr>
        <w:jc w:val="center"/>
        <w:rPr>
          <w:rFonts w:ascii="Times New Roman" w:eastAsia="Times New Roman" w:hAnsi="Times New Roman" w:cs="Times New Roman"/>
          <w:b/>
          <w:color w:val="000000"/>
          <w:sz w:val="24"/>
          <w:szCs w:val="24"/>
        </w:rPr>
      </w:pPr>
      <w:r w:rsidRPr="00612D4A">
        <w:rPr>
          <w:rFonts w:ascii="Times New Roman" w:eastAsia="Times New Roman" w:hAnsi="Times New Roman" w:cs="Times New Roman"/>
          <w:b/>
          <w:color w:val="000000"/>
          <w:sz w:val="24"/>
          <w:szCs w:val="24"/>
        </w:rPr>
        <w:t>Department of Clinical Disciplines</w:t>
      </w:r>
    </w:p>
    <w:p w14:paraId="3F611740" w14:textId="77777777" w:rsidR="00556755" w:rsidRPr="00612D4A" w:rsidRDefault="00556755" w:rsidP="00556755">
      <w:pPr>
        <w:pBdr>
          <w:top w:val="nil"/>
          <w:left w:val="nil"/>
          <w:bottom w:val="nil"/>
          <w:right w:val="nil"/>
          <w:between w:val="nil"/>
        </w:pBdr>
        <w:jc w:val="right"/>
        <w:rPr>
          <w:rFonts w:ascii="Times New Roman" w:eastAsia="Times New Roman" w:hAnsi="Times New Roman" w:cs="Times New Roman"/>
          <w:b/>
          <w:color w:val="000000"/>
          <w:sz w:val="24"/>
          <w:szCs w:val="24"/>
        </w:rPr>
      </w:pPr>
      <w:r w:rsidRPr="00612D4A">
        <w:rPr>
          <w:rFonts w:ascii="Times New Roman" w:eastAsia="Times New Roman" w:hAnsi="Times New Roman" w:cs="Times New Roman"/>
          <w:b/>
          <w:color w:val="000000"/>
          <w:sz w:val="24"/>
          <w:szCs w:val="24"/>
        </w:rPr>
        <w:t>APPROVED</w:t>
      </w:r>
    </w:p>
    <w:p w14:paraId="0AC5C8DF" w14:textId="77777777" w:rsidR="00556755" w:rsidRPr="00612D4A" w:rsidRDefault="00556755" w:rsidP="00556755">
      <w:pPr>
        <w:pBdr>
          <w:top w:val="nil"/>
          <w:left w:val="nil"/>
          <w:bottom w:val="nil"/>
          <w:right w:val="nil"/>
          <w:between w:val="nil"/>
        </w:pBdr>
        <w:jc w:val="right"/>
        <w:rPr>
          <w:rFonts w:ascii="Times New Roman" w:eastAsia="Times New Roman" w:hAnsi="Times New Roman" w:cs="Times New Roman"/>
          <w:b/>
          <w:color w:val="000000"/>
          <w:sz w:val="24"/>
          <w:szCs w:val="24"/>
        </w:rPr>
      </w:pPr>
      <w:r w:rsidRPr="00612D4A">
        <w:rPr>
          <w:rFonts w:ascii="Times New Roman" w:eastAsia="Times New Roman" w:hAnsi="Times New Roman" w:cs="Times New Roman"/>
          <w:b/>
          <w:color w:val="000000"/>
          <w:sz w:val="24"/>
          <w:szCs w:val="24"/>
        </w:rPr>
        <w:t>Dean of Faculty</w:t>
      </w:r>
    </w:p>
    <w:p w14:paraId="60B7C596" w14:textId="77777777" w:rsidR="00556755" w:rsidRPr="00612D4A" w:rsidRDefault="00556755" w:rsidP="00556755">
      <w:pPr>
        <w:pBdr>
          <w:top w:val="nil"/>
          <w:left w:val="nil"/>
          <w:bottom w:val="nil"/>
          <w:right w:val="nil"/>
          <w:between w:val="nil"/>
        </w:pBdr>
        <w:jc w:val="right"/>
        <w:rPr>
          <w:rFonts w:ascii="Times New Roman" w:eastAsia="Times New Roman" w:hAnsi="Times New Roman" w:cs="Times New Roman"/>
          <w:b/>
          <w:color w:val="000000"/>
          <w:sz w:val="24"/>
          <w:szCs w:val="24"/>
        </w:rPr>
      </w:pPr>
      <w:r w:rsidRPr="00612D4A">
        <w:rPr>
          <w:rFonts w:ascii="Times New Roman" w:eastAsia="Times New Roman" w:hAnsi="Times New Roman" w:cs="Times New Roman"/>
          <w:b/>
          <w:color w:val="000000"/>
          <w:sz w:val="24"/>
          <w:szCs w:val="24"/>
        </w:rPr>
        <w:t xml:space="preserve">____________________ </w:t>
      </w:r>
    </w:p>
    <w:p w14:paraId="0523FCA3" w14:textId="77777777" w:rsidR="00556755" w:rsidRPr="00612D4A" w:rsidRDefault="00556755" w:rsidP="00556755">
      <w:pPr>
        <w:pBdr>
          <w:top w:val="nil"/>
          <w:left w:val="nil"/>
          <w:bottom w:val="nil"/>
          <w:right w:val="nil"/>
          <w:between w:val="nil"/>
        </w:pBdr>
        <w:jc w:val="right"/>
        <w:rPr>
          <w:rFonts w:ascii="Times New Roman" w:eastAsia="Times New Roman" w:hAnsi="Times New Roman" w:cs="Times New Roman"/>
          <w:b/>
          <w:color w:val="000000"/>
          <w:sz w:val="24"/>
          <w:szCs w:val="24"/>
        </w:rPr>
      </w:pPr>
      <w:r w:rsidRPr="00612D4A">
        <w:rPr>
          <w:rFonts w:ascii="Times New Roman" w:eastAsia="Times New Roman" w:hAnsi="Times New Roman" w:cs="Times New Roman"/>
          <w:b/>
          <w:color w:val="000000"/>
          <w:sz w:val="24"/>
          <w:szCs w:val="24"/>
        </w:rPr>
        <w:t>Kalmatayeva Zh.А.</w:t>
      </w:r>
    </w:p>
    <w:p w14:paraId="509FB754" w14:textId="77777777" w:rsidR="00556755" w:rsidRPr="00612D4A" w:rsidRDefault="00556755" w:rsidP="00556755">
      <w:pPr>
        <w:pBdr>
          <w:top w:val="nil"/>
          <w:left w:val="nil"/>
          <w:bottom w:val="nil"/>
          <w:right w:val="nil"/>
          <w:between w:val="nil"/>
        </w:pBdr>
        <w:jc w:val="right"/>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rPr>
        <w:t>"______"________ 2022</w:t>
      </w:r>
    </w:p>
    <w:p w14:paraId="1A49019C" w14:textId="77777777" w:rsidR="00556755" w:rsidRPr="00DE0958" w:rsidRDefault="00556755" w:rsidP="00556755">
      <w:pPr>
        <w:pBdr>
          <w:top w:val="nil"/>
          <w:left w:val="nil"/>
          <w:bottom w:val="nil"/>
          <w:right w:val="nil"/>
          <w:between w:val="nil"/>
        </w:pBdr>
        <w:jc w:val="center"/>
        <w:rPr>
          <w:rFonts w:ascii="Times New Roman" w:eastAsia="Times New Roman" w:hAnsi="Times New Roman" w:cs="Times New Roman"/>
          <w:color w:val="000000"/>
          <w:sz w:val="24"/>
          <w:szCs w:val="24"/>
        </w:rPr>
      </w:pPr>
    </w:p>
    <w:p w14:paraId="7DCF8D51" w14:textId="77777777" w:rsidR="00556755" w:rsidRPr="00612D4A" w:rsidRDefault="00556755" w:rsidP="00556755">
      <w:pPr>
        <w:pBdr>
          <w:top w:val="nil"/>
          <w:left w:val="nil"/>
          <w:bottom w:val="nil"/>
          <w:right w:val="nil"/>
          <w:between w:val="nil"/>
        </w:pBdr>
        <w:jc w:val="center"/>
        <w:rPr>
          <w:rFonts w:ascii="Times New Roman" w:eastAsia="Times New Roman" w:hAnsi="Times New Roman" w:cs="Times New Roman"/>
          <w:b/>
          <w:color w:val="000000"/>
          <w:sz w:val="24"/>
          <w:szCs w:val="24"/>
        </w:rPr>
      </w:pPr>
      <w:r w:rsidRPr="00612D4A">
        <w:rPr>
          <w:rFonts w:ascii="Times New Roman" w:eastAsia="Times New Roman" w:hAnsi="Times New Roman" w:cs="Times New Roman"/>
          <w:b/>
          <w:color w:val="000000"/>
          <w:sz w:val="24"/>
          <w:szCs w:val="24"/>
        </w:rPr>
        <w:t>SYLLABUS</w:t>
      </w:r>
    </w:p>
    <w:p w14:paraId="4B1A7FBB" w14:textId="77777777" w:rsidR="00556755" w:rsidRPr="00612D4A" w:rsidRDefault="00F777F1" w:rsidP="00556755">
      <w:pPr>
        <w:pBdr>
          <w:top w:val="nil"/>
          <w:left w:val="nil"/>
          <w:bottom w:val="nil"/>
          <w:right w:val="nil"/>
          <w:between w:val="nil"/>
        </w:pBdr>
        <w:jc w:val="center"/>
        <w:rPr>
          <w:rFonts w:ascii="Times New Roman" w:eastAsia="Times New Roman" w:hAnsi="Times New Roman" w:cs="Times New Roman"/>
          <w:b/>
          <w:color w:val="000000"/>
          <w:sz w:val="24"/>
          <w:szCs w:val="24"/>
        </w:rPr>
      </w:pPr>
      <w:r w:rsidRPr="00170D3D">
        <w:rPr>
          <w:rFonts w:ascii="Times New Roman" w:eastAsia="Times New Roman" w:hAnsi="Times New Roman" w:cs="Times New Roman"/>
          <w:b/>
          <w:color w:val="000000"/>
          <w:sz w:val="24"/>
          <w:szCs w:val="24"/>
        </w:rPr>
        <w:t>8</w:t>
      </w:r>
      <w:r w:rsidR="00413BD5" w:rsidRPr="00170D3D">
        <w:rPr>
          <w:rFonts w:ascii="Times New Roman" w:eastAsia="Times New Roman" w:hAnsi="Times New Roman" w:cs="Times New Roman"/>
          <w:b/>
          <w:color w:val="FF0000"/>
          <w:sz w:val="24"/>
          <w:szCs w:val="24"/>
        </w:rPr>
        <w:t xml:space="preserve"> </w:t>
      </w:r>
      <w:r w:rsidR="00556755" w:rsidRPr="00612D4A">
        <w:rPr>
          <w:rFonts w:ascii="Times New Roman" w:eastAsia="Times New Roman" w:hAnsi="Times New Roman" w:cs="Times New Roman"/>
          <w:b/>
          <w:color w:val="000000"/>
          <w:sz w:val="24"/>
          <w:szCs w:val="24"/>
        </w:rPr>
        <w:t>semester  -2022-2023 academic year</w:t>
      </w:r>
    </w:p>
    <w:p w14:paraId="52A30F23" w14:textId="77777777" w:rsidR="00556755" w:rsidRPr="00612D4A" w:rsidRDefault="00556755" w:rsidP="00556755">
      <w:pPr>
        <w:pBdr>
          <w:top w:val="nil"/>
          <w:left w:val="nil"/>
          <w:bottom w:val="nil"/>
          <w:right w:val="nil"/>
          <w:between w:val="nil"/>
        </w:pBdr>
        <w:jc w:val="center"/>
        <w:rPr>
          <w:rFonts w:ascii="Times New Roman" w:eastAsia="Times New Roman" w:hAnsi="Times New Roman" w:cs="Times New Roman"/>
          <w:b/>
          <w:color w:val="000000"/>
          <w:sz w:val="24"/>
          <w:szCs w:val="24"/>
        </w:rPr>
      </w:pPr>
    </w:p>
    <w:p w14:paraId="319396F9" w14:textId="54888243" w:rsidR="00413BD5" w:rsidRPr="00170D3D" w:rsidRDefault="00556755" w:rsidP="00556755">
      <w:pPr>
        <w:pBdr>
          <w:top w:val="nil"/>
          <w:left w:val="nil"/>
          <w:bottom w:val="nil"/>
          <w:right w:val="nil"/>
          <w:between w:val="nil"/>
        </w:pBdr>
        <w:jc w:val="center"/>
        <w:rPr>
          <w:rFonts w:ascii="Times New Roman" w:eastAsia="Times New Roman" w:hAnsi="Times New Roman" w:cs="Times New Roman"/>
          <w:color w:val="000000"/>
          <w:sz w:val="24"/>
          <w:szCs w:val="24"/>
        </w:rPr>
      </w:pPr>
      <w:r w:rsidRPr="00612D4A">
        <w:rPr>
          <w:rFonts w:ascii="Times New Roman" w:eastAsia="Times New Roman" w:hAnsi="Times New Roman" w:cs="Times New Roman"/>
          <w:b/>
          <w:color w:val="000000"/>
          <w:sz w:val="24"/>
          <w:szCs w:val="24"/>
        </w:rPr>
        <w:t>Academic information about course</w:t>
      </w:r>
    </w:p>
    <w:tbl>
      <w:tblPr>
        <w:tblW w:w="1027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7"/>
        <w:gridCol w:w="3402"/>
        <w:gridCol w:w="992"/>
        <w:gridCol w:w="568"/>
        <w:gridCol w:w="566"/>
        <w:gridCol w:w="992"/>
        <w:gridCol w:w="538"/>
        <w:gridCol w:w="454"/>
        <w:gridCol w:w="1134"/>
      </w:tblGrid>
      <w:tr w:rsidR="00556755" w:rsidRPr="00170D3D" w14:paraId="6266700D" w14:textId="77777777" w:rsidTr="007761F1">
        <w:trPr>
          <w:trHeight w:val="265"/>
        </w:trPr>
        <w:tc>
          <w:tcPr>
            <w:tcW w:w="1627" w:type="dxa"/>
            <w:vMerge w:val="restart"/>
            <w:tcBorders>
              <w:top w:val="single" w:sz="4" w:space="0" w:color="000000"/>
              <w:left w:val="single" w:sz="4" w:space="0" w:color="000000"/>
              <w:bottom w:val="single" w:sz="4" w:space="0" w:color="000000"/>
              <w:right w:val="single" w:sz="4" w:space="0" w:color="000000"/>
            </w:tcBorders>
          </w:tcPr>
          <w:p w14:paraId="7CBE54C6" w14:textId="77777777" w:rsidR="00556755" w:rsidRPr="00612D4A" w:rsidRDefault="00556755" w:rsidP="009B2A2F">
            <w:pPr>
              <w:pBdr>
                <w:top w:val="nil"/>
                <w:left w:val="nil"/>
                <w:bottom w:val="nil"/>
                <w:right w:val="nil"/>
                <w:between w:val="nil"/>
              </w:pBdr>
              <w:rPr>
                <w:rFonts w:ascii="Times New Roman" w:eastAsia="Times New Roman" w:hAnsi="Times New Roman" w:cs="Times New Roman"/>
                <w:color w:val="000000"/>
                <w:sz w:val="24"/>
                <w:szCs w:val="24"/>
              </w:rPr>
            </w:pPr>
            <w:r w:rsidRPr="00612D4A">
              <w:rPr>
                <w:rFonts w:ascii="Times New Roman" w:hAnsi="Times New Roman" w:cs="Times New Roman"/>
                <w:sz w:val="24"/>
                <w:szCs w:val="24"/>
              </w:rPr>
              <w:t>Discipline code</w:t>
            </w:r>
          </w:p>
          <w:p w14:paraId="0613AC59" w14:textId="3CF421B8" w:rsidR="00556755" w:rsidRPr="00170D3D" w:rsidRDefault="00556755" w:rsidP="007761F1">
            <w:pPr>
              <w:pBdr>
                <w:top w:val="nil"/>
                <w:left w:val="nil"/>
                <w:bottom w:val="nil"/>
                <w:right w:val="nil"/>
                <w:between w:val="nil"/>
              </w:pBdr>
              <w:rPr>
                <w:rFonts w:ascii="Times New Roman" w:eastAsia="Times New Roman" w:hAnsi="Times New Roman" w:cs="Times New Roman"/>
                <w:color w:val="000000"/>
                <w:sz w:val="24"/>
                <w:szCs w:val="24"/>
              </w:rPr>
            </w:pPr>
          </w:p>
        </w:tc>
        <w:tc>
          <w:tcPr>
            <w:tcW w:w="3402" w:type="dxa"/>
            <w:vMerge w:val="restart"/>
            <w:tcBorders>
              <w:top w:val="single" w:sz="4" w:space="0" w:color="000000"/>
              <w:left w:val="single" w:sz="4" w:space="0" w:color="000000"/>
              <w:bottom w:val="single" w:sz="4" w:space="0" w:color="000000"/>
              <w:right w:val="single" w:sz="4" w:space="0" w:color="000000"/>
            </w:tcBorders>
          </w:tcPr>
          <w:p w14:paraId="712F52DA" w14:textId="77777777" w:rsidR="00556755" w:rsidRPr="00612D4A" w:rsidRDefault="00556755" w:rsidP="009B2A2F">
            <w:pPr>
              <w:pBdr>
                <w:top w:val="nil"/>
                <w:left w:val="nil"/>
                <w:bottom w:val="nil"/>
                <w:right w:val="nil"/>
                <w:between w:val="nil"/>
              </w:pBdr>
              <w:rPr>
                <w:rFonts w:ascii="Times New Roman" w:eastAsia="Times New Roman" w:hAnsi="Times New Roman" w:cs="Times New Roman"/>
                <w:color w:val="000000"/>
                <w:sz w:val="24"/>
                <w:szCs w:val="24"/>
              </w:rPr>
            </w:pPr>
            <w:r w:rsidRPr="00612D4A">
              <w:rPr>
                <w:rFonts w:ascii="Times New Roman" w:hAnsi="Times New Roman" w:cs="Times New Roman"/>
                <w:sz w:val="24"/>
                <w:szCs w:val="24"/>
              </w:rPr>
              <w:t>Discipline name</w:t>
            </w:r>
          </w:p>
          <w:p w14:paraId="3BC7764C" w14:textId="2CC73454" w:rsidR="00556755" w:rsidRPr="00170D3D" w:rsidRDefault="00556755" w:rsidP="007761F1">
            <w:pPr>
              <w:pBdr>
                <w:top w:val="nil"/>
                <w:left w:val="nil"/>
                <w:bottom w:val="nil"/>
                <w:right w:val="nil"/>
                <w:between w:val="nil"/>
              </w:pBdr>
              <w:rPr>
                <w:rFonts w:ascii="Times New Roman" w:eastAsia="Times New Roman" w:hAnsi="Times New Roman" w:cs="Times New Roman"/>
                <w:color w:val="000000"/>
                <w:sz w:val="24"/>
                <w:szCs w:val="24"/>
              </w:rPr>
            </w:pPr>
          </w:p>
        </w:tc>
        <w:tc>
          <w:tcPr>
            <w:tcW w:w="992" w:type="dxa"/>
            <w:vMerge w:val="restart"/>
            <w:tcBorders>
              <w:top w:val="single" w:sz="4" w:space="0" w:color="000000"/>
              <w:left w:val="single" w:sz="4" w:space="0" w:color="000000"/>
              <w:bottom w:val="single" w:sz="4" w:space="0" w:color="000000"/>
              <w:right w:val="single" w:sz="4" w:space="0" w:color="000000"/>
            </w:tcBorders>
          </w:tcPr>
          <w:p w14:paraId="3EA9B183" w14:textId="77777777" w:rsidR="00556755" w:rsidRPr="00612D4A" w:rsidRDefault="00556755" w:rsidP="009B2A2F">
            <w:pPr>
              <w:pBdr>
                <w:top w:val="nil"/>
                <w:left w:val="nil"/>
                <w:bottom w:val="nil"/>
                <w:right w:val="nil"/>
                <w:between w:val="nil"/>
              </w:pBdr>
              <w:rPr>
                <w:rFonts w:ascii="Times New Roman" w:eastAsia="Times New Roman" w:hAnsi="Times New Roman" w:cs="Times New Roman"/>
                <w:color w:val="000000"/>
                <w:sz w:val="24"/>
                <w:szCs w:val="24"/>
              </w:rPr>
            </w:pPr>
            <w:r w:rsidRPr="00612D4A">
              <w:rPr>
                <w:rFonts w:ascii="Times New Roman" w:hAnsi="Times New Roman" w:cs="Times New Roman"/>
                <w:sz w:val="24"/>
                <w:szCs w:val="24"/>
              </w:rPr>
              <w:t>Type</w:t>
            </w:r>
          </w:p>
          <w:p w14:paraId="6E1222A4" w14:textId="3F8A7B51" w:rsidR="00556755" w:rsidRPr="00170D3D" w:rsidRDefault="00556755" w:rsidP="007761F1">
            <w:pPr>
              <w:pBdr>
                <w:top w:val="nil"/>
                <w:left w:val="nil"/>
                <w:bottom w:val="nil"/>
                <w:right w:val="nil"/>
                <w:between w:val="nil"/>
              </w:pBdr>
              <w:rPr>
                <w:rFonts w:ascii="Times New Roman" w:eastAsia="Times New Roman" w:hAnsi="Times New Roman" w:cs="Times New Roman"/>
                <w:color w:val="000000"/>
                <w:sz w:val="24"/>
                <w:szCs w:val="24"/>
              </w:rPr>
            </w:pPr>
          </w:p>
        </w:tc>
        <w:tc>
          <w:tcPr>
            <w:tcW w:w="3118" w:type="dxa"/>
            <w:gridSpan w:val="5"/>
            <w:tcBorders>
              <w:top w:val="single" w:sz="4" w:space="0" w:color="000000"/>
              <w:left w:val="single" w:sz="4" w:space="0" w:color="000000"/>
              <w:bottom w:val="single" w:sz="4" w:space="0" w:color="000000"/>
              <w:right w:val="single" w:sz="4" w:space="0" w:color="000000"/>
            </w:tcBorders>
          </w:tcPr>
          <w:p w14:paraId="48C7D009" w14:textId="4F37F69C" w:rsidR="00556755" w:rsidRPr="00170D3D" w:rsidRDefault="00556755" w:rsidP="007761F1">
            <w:pPr>
              <w:pBdr>
                <w:top w:val="nil"/>
                <w:left w:val="nil"/>
                <w:bottom w:val="nil"/>
                <w:right w:val="nil"/>
                <w:between w:val="nil"/>
              </w:pBdr>
              <w:rPr>
                <w:rFonts w:ascii="Times New Roman" w:eastAsia="Times New Roman" w:hAnsi="Times New Roman" w:cs="Times New Roman"/>
                <w:color w:val="000000"/>
                <w:sz w:val="24"/>
                <w:szCs w:val="24"/>
              </w:rPr>
            </w:pPr>
            <w:r w:rsidRPr="00612D4A">
              <w:rPr>
                <w:rFonts w:ascii="Times New Roman" w:hAnsi="Times New Roman" w:cs="Times New Roman"/>
                <w:sz w:val="24"/>
                <w:szCs w:val="24"/>
              </w:rPr>
              <w:t>Hours per week</w:t>
            </w:r>
          </w:p>
        </w:tc>
        <w:tc>
          <w:tcPr>
            <w:tcW w:w="1134" w:type="dxa"/>
            <w:tcBorders>
              <w:top w:val="single" w:sz="4" w:space="0" w:color="000000"/>
              <w:left w:val="single" w:sz="4" w:space="0" w:color="000000"/>
              <w:bottom w:val="single" w:sz="4" w:space="0" w:color="000000"/>
              <w:right w:val="single" w:sz="4" w:space="0" w:color="000000"/>
            </w:tcBorders>
          </w:tcPr>
          <w:p w14:paraId="3484B6D2" w14:textId="67A4320B" w:rsidR="00556755" w:rsidRPr="00170D3D" w:rsidRDefault="00556755" w:rsidP="007761F1">
            <w:pPr>
              <w:pBdr>
                <w:top w:val="nil"/>
                <w:left w:val="nil"/>
                <w:bottom w:val="nil"/>
                <w:right w:val="nil"/>
                <w:between w:val="nil"/>
              </w:pBdr>
              <w:rPr>
                <w:rFonts w:ascii="Times New Roman" w:eastAsia="Times New Roman" w:hAnsi="Times New Roman" w:cs="Times New Roman"/>
                <w:color w:val="000000"/>
                <w:sz w:val="24"/>
                <w:szCs w:val="24"/>
              </w:rPr>
            </w:pPr>
            <w:r w:rsidRPr="00612D4A">
              <w:rPr>
                <w:rFonts w:ascii="Times New Roman" w:hAnsi="Times New Roman" w:cs="Times New Roman"/>
                <w:sz w:val="24"/>
                <w:szCs w:val="24"/>
              </w:rPr>
              <w:t>ECTS</w:t>
            </w:r>
          </w:p>
        </w:tc>
      </w:tr>
      <w:tr w:rsidR="00556755" w:rsidRPr="00170D3D" w14:paraId="212F3B62" w14:textId="77777777" w:rsidTr="007761F1">
        <w:trPr>
          <w:trHeight w:val="265"/>
        </w:trPr>
        <w:tc>
          <w:tcPr>
            <w:tcW w:w="1627" w:type="dxa"/>
            <w:vMerge/>
            <w:tcBorders>
              <w:top w:val="single" w:sz="4" w:space="0" w:color="000000"/>
              <w:left w:val="single" w:sz="4" w:space="0" w:color="000000"/>
              <w:bottom w:val="single" w:sz="4" w:space="0" w:color="000000"/>
              <w:right w:val="single" w:sz="4" w:space="0" w:color="000000"/>
            </w:tcBorders>
          </w:tcPr>
          <w:p w14:paraId="0EE593CB" w14:textId="77777777" w:rsidR="00556755" w:rsidRPr="00170D3D" w:rsidRDefault="00556755" w:rsidP="007761F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14:paraId="186389E5" w14:textId="77777777" w:rsidR="00556755" w:rsidRPr="00170D3D" w:rsidRDefault="00556755" w:rsidP="007761F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92" w:type="dxa"/>
            <w:vMerge/>
            <w:tcBorders>
              <w:top w:val="single" w:sz="4" w:space="0" w:color="000000"/>
              <w:left w:val="single" w:sz="4" w:space="0" w:color="000000"/>
              <w:bottom w:val="single" w:sz="4" w:space="0" w:color="000000"/>
              <w:right w:val="single" w:sz="4" w:space="0" w:color="000000"/>
            </w:tcBorders>
          </w:tcPr>
          <w:p w14:paraId="3DADE40B" w14:textId="77777777" w:rsidR="00556755" w:rsidRPr="00170D3D" w:rsidRDefault="00556755" w:rsidP="007761F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14:paraId="53124945" w14:textId="7D5CA5B2" w:rsidR="00556755" w:rsidRPr="00170D3D" w:rsidRDefault="00556755" w:rsidP="007761F1">
            <w:pPr>
              <w:pBdr>
                <w:top w:val="nil"/>
                <w:left w:val="nil"/>
                <w:bottom w:val="nil"/>
                <w:right w:val="nil"/>
                <w:between w:val="nil"/>
              </w:pBdr>
              <w:jc w:val="center"/>
              <w:rPr>
                <w:rFonts w:ascii="Times New Roman" w:eastAsia="Times New Roman" w:hAnsi="Times New Roman" w:cs="Times New Roman"/>
                <w:color w:val="000000"/>
                <w:sz w:val="24"/>
                <w:szCs w:val="24"/>
              </w:rPr>
            </w:pPr>
            <w:r w:rsidRPr="00612D4A">
              <w:rPr>
                <w:rFonts w:ascii="Times New Roman" w:hAnsi="Times New Roman" w:cs="Times New Roman"/>
                <w:sz w:val="24"/>
                <w:szCs w:val="24"/>
              </w:rPr>
              <w:t>Practice</w:t>
            </w:r>
          </w:p>
        </w:tc>
        <w:tc>
          <w:tcPr>
            <w:tcW w:w="992" w:type="dxa"/>
            <w:tcBorders>
              <w:top w:val="single" w:sz="4" w:space="0" w:color="000000"/>
              <w:left w:val="single" w:sz="4" w:space="0" w:color="000000"/>
              <w:bottom w:val="single" w:sz="4" w:space="0" w:color="000000"/>
              <w:right w:val="single" w:sz="4" w:space="0" w:color="000000"/>
            </w:tcBorders>
          </w:tcPr>
          <w:p w14:paraId="7F91BCA5" w14:textId="4924510A" w:rsidR="00556755" w:rsidRPr="00170D3D" w:rsidRDefault="00556755" w:rsidP="007761F1">
            <w:pPr>
              <w:pBdr>
                <w:top w:val="nil"/>
                <w:left w:val="nil"/>
                <w:bottom w:val="nil"/>
                <w:right w:val="nil"/>
                <w:between w:val="nil"/>
              </w:pBdr>
              <w:jc w:val="center"/>
              <w:rPr>
                <w:rFonts w:ascii="Times New Roman" w:eastAsia="Times New Roman" w:hAnsi="Times New Roman" w:cs="Times New Roman"/>
                <w:color w:val="000000"/>
                <w:sz w:val="24"/>
                <w:szCs w:val="24"/>
              </w:rPr>
            </w:pPr>
            <w:r w:rsidRPr="00612D4A">
              <w:rPr>
                <w:rFonts w:ascii="Times New Roman" w:hAnsi="Times New Roman" w:cs="Times New Roman"/>
                <w:sz w:val="24"/>
                <w:szCs w:val="24"/>
              </w:rPr>
              <w:t>SIWT</w:t>
            </w:r>
          </w:p>
        </w:tc>
        <w:tc>
          <w:tcPr>
            <w:tcW w:w="992" w:type="dxa"/>
            <w:gridSpan w:val="2"/>
            <w:tcBorders>
              <w:top w:val="single" w:sz="4" w:space="0" w:color="000000"/>
              <w:left w:val="single" w:sz="4" w:space="0" w:color="000000"/>
              <w:bottom w:val="single" w:sz="4" w:space="0" w:color="000000"/>
              <w:right w:val="single" w:sz="4" w:space="0" w:color="000000"/>
            </w:tcBorders>
          </w:tcPr>
          <w:p w14:paraId="14FF0B51" w14:textId="77777777" w:rsidR="00556755" w:rsidRPr="00170D3D" w:rsidRDefault="00556755" w:rsidP="007761F1">
            <w:pPr>
              <w:pBdr>
                <w:top w:val="nil"/>
                <w:left w:val="nil"/>
                <w:bottom w:val="nil"/>
                <w:right w:val="nil"/>
                <w:between w:val="nil"/>
              </w:pBdr>
              <w:jc w:val="cente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СРО</w:t>
            </w:r>
          </w:p>
        </w:tc>
        <w:tc>
          <w:tcPr>
            <w:tcW w:w="1134" w:type="dxa"/>
            <w:tcBorders>
              <w:top w:val="single" w:sz="4" w:space="0" w:color="000000"/>
              <w:left w:val="single" w:sz="4" w:space="0" w:color="000000"/>
              <w:bottom w:val="single" w:sz="4" w:space="0" w:color="000000"/>
              <w:right w:val="single" w:sz="4" w:space="0" w:color="000000"/>
            </w:tcBorders>
          </w:tcPr>
          <w:p w14:paraId="1761E231" w14:textId="77777777" w:rsidR="00556755" w:rsidRPr="00170D3D" w:rsidRDefault="00556755" w:rsidP="007761F1">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E415D3" w:rsidRPr="00170D3D" w14:paraId="5AFC3F94" w14:textId="77777777" w:rsidTr="007761F1">
        <w:trPr>
          <w:trHeight w:val="265"/>
        </w:trPr>
        <w:tc>
          <w:tcPr>
            <w:tcW w:w="1627" w:type="dxa"/>
            <w:tcBorders>
              <w:top w:val="single" w:sz="4" w:space="0" w:color="000000"/>
              <w:left w:val="single" w:sz="4" w:space="0" w:color="000000"/>
              <w:bottom w:val="single" w:sz="4" w:space="0" w:color="000000"/>
              <w:right w:val="single" w:sz="4" w:space="0" w:color="000000"/>
            </w:tcBorders>
          </w:tcPr>
          <w:p w14:paraId="787B425D" w14:textId="39CD7073" w:rsidR="00E415D3" w:rsidRPr="00170D3D" w:rsidRDefault="00F777F1" w:rsidP="00E415D3">
            <w:pPr>
              <w:pBdr>
                <w:top w:val="nil"/>
                <w:left w:val="nil"/>
                <w:bottom w:val="nil"/>
                <w:right w:val="nil"/>
                <w:between w:val="nil"/>
              </w:pBdr>
              <w:jc w:val="center"/>
              <w:rPr>
                <w:rFonts w:ascii="Times New Roman" w:eastAsia="Times New Roman" w:hAnsi="Times New Roman" w:cs="Times New Roman"/>
                <w:color w:val="000000"/>
                <w:sz w:val="24"/>
                <w:szCs w:val="24"/>
              </w:rPr>
            </w:pPr>
            <w:r w:rsidRPr="00170D3D">
              <w:rPr>
                <w:rFonts w:ascii="Times New Roman" w:hAnsi="Times New Roman" w:cs="Times New Roman"/>
                <w:b/>
                <w:bCs/>
                <w:sz w:val="24"/>
                <w:szCs w:val="24"/>
              </w:rPr>
              <w:t>NPZ4306</w:t>
            </w:r>
          </w:p>
        </w:tc>
        <w:tc>
          <w:tcPr>
            <w:tcW w:w="3402" w:type="dxa"/>
            <w:tcBorders>
              <w:top w:val="single" w:sz="4" w:space="0" w:color="000000"/>
              <w:left w:val="single" w:sz="4" w:space="0" w:color="000000"/>
              <w:bottom w:val="single" w:sz="4" w:space="0" w:color="000000"/>
              <w:right w:val="single" w:sz="4" w:space="0" w:color="000000"/>
            </w:tcBorders>
          </w:tcPr>
          <w:p w14:paraId="2BADD9CE" w14:textId="537B776E" w:rsidR="00E415D3" w:rsidRPr="00170D3D" w:rsidRDefault="00556755" w:rsidP="00E415D3">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sidRPr="00170D3D">
              <w:rPr>
                <w:rFonts w:ascii="Times New Roman" w:hAnsi="Times New Roman" w:cs="Times New Roman"/>
                <w:b/>
                <w:sz w:val="24"/>
                <w:szCs w:val="24"/>
              </w:rPr>
              <w:t>Neurology and mental health</w:t>
            </w:r>
          </w:p>
        </w:tc>
        <w:tc>
          <w:tcPr>
            <w:tcW w:w="992" w:type="dxa"/>
            <w:tcBorders>
              <w:top w:val="single" w:sz="4" w:space="0" w:color="000000"/>
              <w:left w:val="single" w:sz="4" w:space="0" w:color="000000"/>
              <w:bottom w:val="single" w:sz="4" w:space="0" w:color="000000"/>
              <w:right w:val="single" w:sz="4" w:space="0" w:color="000000"/>
            </w:tcBorders>
            <w:vAlign w:val="center"/>
          </w:tcPr>
          <w:p w14:paraId="47897C97" w14:textId="670E3AEF" w:rsidR="00E415D3" w:rsidRPr="00556755" w:rsidRDefault="00556755" w:rsidP="00E415D3">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PD MC</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007D9503" w14:textId="723D3625" w:rsidR="00E415D3" w:rsidRPr="00170D3D" w:rsidRDefault="00E415D3" w:rsidP="00E415D3">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lang w:val="ru-RU"/>
              </w:rPr>
            </w:pPr>
            <w:r w:rsidRPr="00170D3D">
              <w:rPr>
                <w:rFonts w:ascii="Times New Roman" w:eastAsia="Times New Roman" w:hAnsi="Times New Roman" w:cs="Times New Roman"/>
                <w:color w:val="000000"/>
                <w:sz w:val="24"/>
                <w:szCs w:val="24"/>
                <w:lang w:val="ru-RU"/>
              </w:rPr>
              <w:t>80</w:t>
            </w:r>
          </w:p>
        </w:tc>
        <w:tc>
          <w:tcPr>
            <w:tcW w:w="992" w:type="dxa"/>
            <w:tcBorders>
              <w:top w:val="single" w:sz="4" w:space="0" w:color="000000"/>
              <w:left w:val="single" w:sz="4" w:space="0" w:color="000000"/>
              <w:bottom w:val="single" w:sz="4" w:space="0" w:color="000000"/>
              <w:right w:val="single" w:sz="4" w:space="0" w:color="000000"/>
            </w:tcBorders>
            <w:vAlign w:val="center"/>
          </w:tcPr>
          <w:p w14:paraId="6CCA33A2" w14:textId="5CAE2511" w:rsidR="00E415D3" w:rsidRPr="00170D3D" w:rsidRDefault="00E415D3" w:rsidP="00E415D3">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lang w:val="ru-RU"/>
              </w:rPr>
            </w:pPr>
            <w:r w:rsidRPr="00170D3D">
              <w:rPr>
                <w:rFonts w:ascii="Times New Roman" w:eastAsia="Times New Roman" w:hAnsi="Times New Roman" w:cs="Times New Roman"/>
                <w:color w:val="000000"/>
                <w:sz w:val="24"/>
                <w:szCs w:val="24"/>
                <w:lang w:val="ru-RU"/>
              </w:rPr>
              <w:t>20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242BB9C0" w14:textId="2B1497C5" w:rsidR="00E415D3" w:rsidRPr="00170D3D" w:rsidRDefault="00E415D3" w:rsidP="00E415D3">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lang w:val="ru-RU"/>
              </w:rPr>
            </w:pPr>
            <w:r w:rsidRPr="00170D3D">
              <w:rPr>
                <w:rFonts w:ascii="Times New Roman" w:eastAsia="Times New Roman" w:hAnsi="Times New Roman" w:cs="Times New Roman"/>
                <w:color w:val="000000"/>
                <w:sz w:val="24"/>
                <w:szCs w:val="24"/>
                <w:lang w:val="ru-RU"/>
              </w:rPr>
              <w:t>20</w:t>
            </w:r>
          </w:p>
        </w:tc>
        <w:tc>
          <w:tcPr>
            <w:tcW w:w="1134" w:type="dxa"/>
            <w:tcBorders>
              <w:top w:val="single" w:sz="4" w:space="0" w:color="000000"/>
              <w:left w:val="single" w:sz="4" w:space="0" w:color="000000"/>
              <w:bottom w:val="single" w:sz="4" w:space="0" w:color="000000"/>
              <w:right w:val="single" w:sz="4" w:space="0" w:color="000000"/>
            </w:tcBorders>
            <w:vAlign w:val="center"/>
          </w:tcPr>
          <w:p w14:paraId="3C81CF58" w14:textId="739F552F" w:rsidR="00E415D3" w:rsidRPr="00170D3D" w:rsidRDefault="00E415D3" w:rsidP="00E415D3">
            <w:pPr>
              <w:pBdr>
                <w:top w:val="nil"/>
                <w:left w:val="nil"/>
                <w:bottom w:val="nil"/>
                <w:right w:val="nil"/>
                <w:between w:val="nil"/>
              </w:pBdr>
              <w:spacing w:line="276" w:lineRule="auto"/>
              <w:jc w:val="center"/>
              <w:rPr>
                <w:rFonts w:ascii="Times New Roman" w:eastAsia="Times New Roman" w:hAnsi="Times New Roman" w:cs="Times New Roman"/>
                <w:color w:val="FF6600"/>
                <w:sz w:val="24"/>
                <w:szCs w:val="24"/>
              </w:rPr>
            </w:pPr>
            <w:r w:rsidRPr="00170D3D">
              <w:rPr>
                <w:rFonts w:ascii="Times New Roman" w:eastAsia="Times New Roman" w:hAnsi="Times New Roman" w:cs="Times New Roman"/>
                <w:color w:val="000000"/>
                <w:sz w:val="24"/>
                <w:szCs w:val="24"/>
                <w:lang w:val="ru-RU"/>
              </w:rPr>
              <w:t>4</w:t>
            </w:r>
            <w:r w:rsidRPr="00170D3D">
              <w:rPr>
                <w:rFonts w:ascii="Times New Roman" w:eastAsia="Times New Roman" w:hAnsi="Times New Roman" w:cs="Times New Roman"/>
                <w:color w:val="000000"/>
                <w:sz w:val="24"/>
                <w:szCs w:val="24"/>
              </w:rPr>
              <w:t xml:space="preserve"> </w:t>
            </w:r>
          </w:p>
        </w:tc>
      </w:tr>
      <w:tr w:rsidR="00413BD5" w:rsidRPr="00170D3D" w14:paraId="5D4C7B57" w14:textId="77777777" w:rsidTr="007761F1">
        <w:tc>
          <w:tcPr>
            <w:tcW w:w="1627" w:type="dxa"/>
            <w:vMerge w:val="restart"/>
            <w:tcBorders>
              <w:top w:val="single" w:sz="4" w:space="0" w:color="000000"/>
              <w:left w:val="single" w:sz="4" w:space="0" w:color="000000"/>
              <w:right w:val="single" w:sz="4" w:space="0" w:color="000000"/>
            </w:tcBorders>
          </w:tcPr>
          <w:p w14:paraId="1A1FFE17" w14:textId="7777777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rPr>
            </w:pPr>
          </w:p>
          <w:p w14:paraId="58636C5B" w14:textId="77777777" w:rsidR="00413BD5" w:rsidRPr="00170D3D" w:rsidRDefault="00413BD5" w:rsidP="007761F1">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7940BB24" w14:textId="493DE48B"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3585D59" w14:textId="77777777" w:rsidR="00413BD5" w:rsidRPr="00170D3D" w:rsidRDefault="00413BD5" w:rsidP="007761F1">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3001F02E" w14:textId="77777777" w:rsidR="00413BD5" w:rsidRPr="00170D3D" w:rsidRDefault="00413BD5" w:rsidP="007761F1">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567EE2D" w14:textId="77777777" w:rsidR="00413BD5" w:rsidRPr="00170D3D" w:rsidRDefault="00413BD5" w:rsidP="007761F1">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0F29098B" w14:textId="77777777" w:rsidR="00413BD5" w:rsidRPr="00170D3D" w:rsidRDefault="00413BD5" w:rsidP="007761F1">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45FE121" w14:textId="77777777" w:rsidR="00413BD5" w:rsidRPr="00170D3D" w:rsidRDefault="00413BD5" w:rsidP="007761F1">
            <w:pPr>
              <w:pBdr>
                <w:top w:val="nil"/>
                <w:left w:val="nil"/>
                <w:bottom w:val="nil"/>
                <w:right w:val="nil"/>
                <w:between w:val="nil"/>
              </w:pBdr>
              <w:jc w:val="cente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 xml:space="preserve"> </w:t>
            </w:r>
          </w:p>
        </w:tc>
      </w:tr>
      <w:tr w:rsidR="00413BD5" w:rsidRPr="00170D3D" w14:paraId="4B021E25" w14:textId="77777777" w:rsidTr="007761F1">
        <w:tc>
          <w:tcPr>
            <w:tcW w:w="1627" w:type="dxa"/>
            <w:vMerge/>
            <w:tcBorders>
              <w:top w:val="single" w:sz="4" w:space="0" w:color="000000"/>
              <w:left w:val="single" w:sz="4" w:space="0" w:color="000000"/>
              <w:right w:val="single" w:sz="4" w:space="0" w:color="000000"/>
            </w:tcBorders>
          </w:tcPr>
          <w:p w14:paraId="5A2495F7" w14:textId="77777777" w:rsidR="00413BD5" w:rsidRPr="00170D3D" w:rsidRDefault="00413BD5" w:rsidP="007761F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489A0B02" w14:textId="6675918B" w:rsidR="00413BD5" w:rsidRPr="00170D3D" w:rsidRDefault="00413BD5" w:rsidP="007761F1">
            <w:pPr>
              <w:pBdr>
                <w:top w:val="nil"/>
                <w:left w:val="nil"/>
                <w:bottom w:val="nil"/>
                <w:right w:val="nil"/>
                <w:between w:val="nil"/>
              </w:pBdr>
              <w:ind w:left="1"/>
              <w:rPr>
                <w:rFonts w:ascii="Times New Roman" w:eastAsia="Times New Roman" w:hAnsi="Times New Roman" w:cs="Times New Roman"/>
                <w:color w:val="000000"/>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8A5233E" w14:textId="77777777" w:rsidR="00413BD5" w:rsidRPr="00170D3D" w:rsidRDefault="00413BD5" w:rsidP="007761F1">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5245E15B" w14:textId="77777777" w:rsidR="00413BD5" w:rsidRPr="00170D3D" w:rsidRDefault="00413BD5" w:rsidP="007761F1">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5DE3461C" w14:textId="77777777" w:rsidR="00413BD5" w:rsidRPr="00170D3D" w:rsidRDefault="00413BD5" w:rsidP="007761F1">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14:paraId="73058925" w14:textId="77777777" w:rsidR="00413BD5" w:rsidRPr="00170D3D" w:rsidRDefault="00413BD5" w:rsidP="007761F1">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66B3CA4" w14:textId="77777777" w:rsidR="00413BD5" w:rsidRPr="00170D3D" w:rsidRDefault="00413BD5" w:rsidP="007761F1">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C85131" w:rsidRPr="00170D3D" w14:paraId="66809795" w14:textId="77777777" w:rsidTr="007761F1">
        <w:tc>
          <w:tcPr>
            <w:tcW w:w="1627" w:type="dxa"/>
            <w:tcBorders>
              <w:top w:val="single" w:sz="4" w:space="0" w:color="000000"/>
              <w:left w:val="single" w:sz="4" w:space="0" w:color="000000"/>
              <w:bottom w:val="single" w:sz="4" w:space="0" w:color="000000"/>
              <w:right w:val="single" w:sz="4" w:space="0" w:color="000000"/>
            </w:tcBorders>
          </w:tcPr>
          <w:p w14:paraId="2B4B3E9E" w14:textId="5B746711" w:rsidR="00C85131" w:rsidRPr="00170D3D" w:rsidRDefault="00C85131" w:rsidP="007761F1">
            <w:pPr>
              <w:pBdr>
                <w:top w:val="nil"/>
                <w:left w:val="nil"/>
                <w:bottom w:val="nil"/>
                <w:right w:val="nil"/>
                <w:between w:val="nil"/>
              </w:pBdr>
              <w:rPr>
                <w:rFonts w:ascii="Times New Roman" w:eastAsia="Times New Roman" w:hAnsi="Times New Roman" w:cs="Times New Roman"/>
                <w:color w:val="000000"/>
                <w:sz w:val="24"/>
                <w:szCs w:val="24"/>
              </w:rPr>
            </w:pPr>
            <w:r w:rsidRPr="006A0F23">
              <w:rPr>
                <w:rFonts w:ascii="Times New Roman" w:hAnsi="Times New Roman" w:cs="Times New Roman"/>
                <w:sz w:val="24"/>
                <w:szCs w:val="24"/>
              </w:rPr>
              <w:t xml:space="preserve">Course leader </w:t>
            </w:r>
          </w:p>
        </w:tc>
        <w:tc>
          <w:tcPr>
            <w:tcW w:w="4962" w:type="dxa"/>
            <w:gridSpan w:val="3"/>
            <w:tcBorders>
              <w:top w:val="single" w:sz="4" w:space="0" w:color="000000"/>
              <w:left w:val="single" w:sz="4" w:space="0" w:color="000000"/>
              <w:bottom w:val="single" w:sz="4" w:space="0" w:color="000000"/>
              <w:right w:val="single" w:sz="4" w:space="0" w:color="000000"/>
            </w:tcBorders>
          </w:tcPr>
          <w:p w14:paraId="00AE10B0" w14:textId="38CDBBBD" w:rsidR="00C85131" w:rsidRPr="00170D3D" w:rsidRDefault="00C85131" w:rsidP="007761F1">
            <w:pPr>
              <w:keepNext/>
              <w:pBdr>
                <w:top w:val="nil"/>
                <w:left w:val="nil"/>
                <w:bottom w:val="nil"/>
                <w:right w:val="nil"/>
                <w:between w:val="nil"/>
              </w:pBdr>
              <w:jc w:val="both"/>
              <w:rPr>
                <w:rFonts w:ascii="Times New Roman" w:eastAsia="Times New Roman" w:hAnsi="Times New Roman" w:cs="Times New Roman"/>
                <w:color w:val="000000"/>
                <w:sz w:val="24"/>
                <w:szCs w:val="24"/>
              </w:rPr>
            </w:pPr>
            <w:r w:rsidRPr="00C85131">
              <w:rPr>
                <w:rFonts w:ascii="Times New Roman" w:eastAsia="Times New Roman" w:hAnsi="Times New Roman" w:cs="Times New Roman"/>
                <w:color w:val="000000"/>
                <w:sz w:val="24"/>
                <w:szCs w:val="24"/>
              </w:rPr>
              <w:t>Full name, academic degree, academic title</w:t>
            </w:r>
            <w:r w:rsidRPr="00170D3D">
              <w:rPr>
                <w:rFonts w:ascii="Times New Roman" w:eastAsia="Times New Roman" w:hAnsi="Times New Roman" w:cs="Times New Roman"/>
                <w:color w:val="000000"/>
                <w:sz w:val="24"/>
                <w:szCs w:val="24"/>
              </w:rPr>
              <w:t xml:space="preserve">. </w:t>
            </w:r>
          </w:p>
          <w:p w14:paraId="30C2E8E2" w14:textId="77777777" w:rsidR="00C85131" w:rsidRPr="00170D3D" w:rsidRDefault="00C85131" w:rsidP="007761F1">
            <w:pPr>
              <w:keepNext/>
              <w:pBdr>
                <w:top w:val="nil"/>
                <w:left w:val="nil"/>
                <w:bottom w:val="nil"/>
                <w:right w:val="nil"/>
                <w:between w:val="nil"/>
              </w:pBdr>
              <w:jc w:val="both"/>
              <w:rPr>
                <w:rFonts w:ascii="Times New Roman" w:eastAsia="Times New Roman" w:hAnsi="Times New Roman" w:cs="Times New Roman"/>
                <w:b/>
                <w:color w:val="000000"/>
                <w:sz w:val="24"/>
                <w:szCs w:val="24"/>
              </w:rPr>
            </w:pPr>
          </w:p>
        </w:tc>
        <w:tc>
          <w:tcPr>
            <w:tcW w:w="2096" w:type="dxa"/>
            <w:gridSpan w:val="3"/>
            <w:vMerge w:val="restart"/>
            <w:tcBorders>
              <w:top w:val="single" w:sz="4" w:space="0" w:color="000000"/>
              <w:left w:val="single" w:sz="4" w:space="0" w:color="000000"/>
              <w:bottom w:val="single" w:sz="4" w:space="0" w:color="000000"/>
              <w:right w:val="single" w:sz="4" w:space="0" w:color="000000"/>
            </w:tcBorders>
          </w:tcPr>
          <w:p w14:paraId="267353BC" w14:textId="77777777" w:rsidR="00C85131" w:rsidRPr="006A0F23" w:rsidRDefault="00C85131" w:rsidP="009B2A2F">
            <w:pPr>
              <w:pBdr>
                <w:top w:val="nil"/>
                <w:left w:val="nil"/>
                <w:bottom w:val="nil"/>
                <w:right w:val="nil"/>
                <w:between w:val="nil"/>
              </w:pBdr>
              <w:rPr>
                <w:rFonts w:ascii="Times New Roman" w:eastAsia="Times New Roman" w:hAnsi="Times New Roman" w:cs="Times New Roman"/>
                <w:color w:val="000000"/>
                <w:sz w:val="24"/>
                <w:szCs w:val="24"/>
                <w:lang w:val="en-US"/>
              </w:rPr>
            </w:pPr>
            <w:r w:rsidRPr="006A0F23">
              <w:rPr>
                <w:rFonts w:ascii="Times New Roman" w:hAnsi="Times New Roman" w:cs="Times New Roman"/>
                <w:sz w:val="24"/>
                <w:szCs w:val="24"/>
              </w:rPr>
              <w:t xml:space="preserve">Office Hours </w:t>
            </w:r>
          </w:p>
          <w:p w14:paraId="406D01BE" w14:textId="76FEC25D" w:rsidR="00C85131" w:rsidRPr="00170D3D" w:rsidRDefault="00C85131" w:rsidP="007761F1">
            <w:pPr>
              <w:pBdr>
                <w:top w:val="nil"/>
                <w:left w:val="nil"/>
                <w:bottom w:val="nil"/>
                <w:right w:val="nil"/>
                <w:between w:val="nil"/>
              </w:pBdr>
              <w:rPr>
                <w:rFonts w:ascii="Times New Roman" w:eastAsia="Times New Roman" w:hAnsi="Times New Roman" w:cs="Times New Roman"/>
                <w:color w:val="000000"/>
                <w:sz w:val="24"/>
                <w:szCs w:val="24"/>
              </w:rPr>
            </w:pPr>
          </w:p>
        </w:tc>
        <w:tc>
          <w:tcPr>
            <w:tcW w:w="1588" w:type="dxa"/>
            <w:gridSpan w:val="2"/>
            <w:vMerge w:val="restart"/>
            <w:tcBorders>
              <w:top w:val="single" w:sz="4" w:space="0" w:color="000000"/>
              <w:left w:val="single" w:sz="4" w:space="0" w:color="000000"/>
              <w:bottom w:val="single" w:sz="4" w:space="0" w:color="000000"/>
              <w:right w:val="single" w:sz="4" w:space="0" w:color="000000"/>
            </w:tcBorders>
          </w:tcPr>
          <w:p w14:paraId="50C4B3FE" w14:textId="77777777" w:rsidR="00C85131" w:rsidRPr="006A0F23" w:rsidRDefault="00C85131" w:rsidP="009B2A2F">
            <w:pPr>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6A0F23">
              <w:rPr>
                <w:rFonts w:ascii="Times New Roman" w:hAnsi="Times New Roman" w:cs="Times New Roman"/>
                <w:sz w:val="24"/>
                <w:szCs w:val="24"/>
              </w:rPr>
              <w:t>Schedule</w:t>
            </w:r>
          </w:p>
          <w:p w14:paraId="30E89A9F" w14:textId="316026FE" w:rsidR="00C85131" w:rsidRPr="00170D3D" w:rsidRDefault="00C85131" w:rsidP="007761F1">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C85131" w:rsidRPr="00170D3D" w14:paraId="661FAB5D" w14:textId="77777777" w:rsidTr="007761F1">
        <w:tc>
          <w:tcPr>
            <w:tcW w:w="1627" w:type="dxa"/>
            <w:tcBorders>
              <w:top w:val="single" w:sz="4" w:space="0" w:color="000000"/>
              <w:left w:val="single" w:sz="4" w:space="0" w:color="000000"/>
              <w:bottom w:val="single" w:sz="4" w:space="0" w:color="000000"/>
              <w:right w:val="single" w:sz="4" w:space="0" w:color="000000"/>
            </w:tcBorders>
          </w:tcPr>
          <w:p w14:paraId="6E441674" w14:textId="549785D1" w:rsidR="00C85131" w:rsidRPr="00170D3D" w:rsidRDefault="00C85131" w:rsidP="007761F1">
            <w:pPr>
              <w:pBdr>
                <w:top w:val="nil"/>
                <w:left w:val="nil"/>
                <w:bottom w:val="nil"/>
                <w:right w:val="nil"/>
                <w:between w:val="nil"/>
              </w:pBdr>
              <w:rPr>
                <w:rFonts w:ascii="Times New Roman" w:eastAsia="Times New Roman" w:hAnsi="Times New Roman" w:cs="Times New Roman"/>
                <w:color w:val="000000"/>
                <w:sz w:val="24"/>
                <w:szCs w:val="24"/>
              </w:rPr>
            </w:pPr>
            <w:r w:rsidRPr="006A0F23">
              <w:rPr>
                <w:rFonts w:ascii="Times New Roman" w:hAnsi="Times New Roman" w:cs="Times New Roman"/>
                <w:sz w:val="24"/>
                <w:szCs w:val="24"/>
              </w:rPr>
              <w:t xml:space="preserve">e-mail </w:t>
            </w:r>
          </w:p>
        </w:tc>
        <w:tc>
          <w:tcPr>
            <w:tcW w:w="4962" w:type="dxa"/>
            <w:gridSpan w:val="3"/>
            <w:tcBorders>
              <w:top w:val="single" w:sz="4" w:space="0" w:color="000000"/>
              <w:left w:val="single" w:sz="4" w:space="0" w:color="000000"/>
              <w:bottom w:val="single" w:sz="4" w:space="0" w:color="000000"/>
              <w:right w:val="single" w:sz="4" w:space="0" w:color="000000"/>
            </w:tcBorders>
          </w:tcPr>
          <w:p w14:paraId="451E4C7D" w14:textId="77777777" w:rsidR="00C85131" w:rsidRPr="00170D3D" w:rsidRDefault="00C85131" w:rsidP="007761F1">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2096" w:type="dxa"/>
            <w:gridSpan w:val="3"/>
            <w:vMerge/>
            <w:tcBorders>
              <w:top w:val="single" w:sz="4" w:space="0" w:color="000000"/>
              <w:left w:val="single" w:sz="4" w:space="0" w:color="000000"/>
              <w:bottom w:val="single" w:sz="4" w:space="0" w:color="000000"/>
              <w:right w:val="single" w:sz="4" w:space="0" w:color="000000"/>
            </w:tcBorders>
          </w:tcPr>
          <w:p w14:paraId="36692410" w14:textId="77777777" w:rsidR="00C85131" w:rsidRPr="00170D3D" w:rsidRDefault="00C85131" w:rsidP="007761F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588" w:type="dxa"/>
            <w:gridSpan w:val="2"/>
            <w:vMerge/>
            <w:tcBorders>
              <w:top w:val="single" w:sz="4" w:space="0" w:color="000000"/>
              <w:left w:val="single" w:sz="4" w:space="0" w:color="000000"/>
              <w:bottom w:val="single" w:sz="4" w:space="0" w:color="000000"/>
              <w:right w:val="single" w:sz="4" w:space="0" w:color="000000"/>
            </w:tcBorders>
          </w:tcPr>
          <w:p w14:paraId="7A994CAE" w14:textId="77777777" w:rsidR="00C85131" w:rsidRPr="00170D3D" w:rsidRDefault="00C85131" w:rsidP="007761F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85131" w:rsidRPr="00170D3D" w14:paraId="4F89043D" w14:textId="77777777" w:rsidTr="007761F1">
        <w:tc>
          <w:tcPr>
            <w:tcW w:w="1627" w:type="dxa"/>
            <w:tcBorders>
              <w:top w:val="single" w:sz="4" w:space="0" w:color="000000"/>
              <w:left w:val="single" w:sz="4" w:space="0" w:color="000000"/>
              <w:bottom w:val="single" w:sz="4" w:space="0" w:color="000000"/>
              <w:right w:val="single" w:sz="4" w:space="0" w:color="000000"/>
            </w:tcBorders>
          </w:tcPr>
          <w:p w14:paraId="67FE0E3C" w14:textId="0CE84F8F" w:rsidR="00C85131" w:rsidRPr="00170D3D" w:rsidRDefault="00C85131" w:rsidP="007761F1">
            <w:pPr>
              <w:pBdr>
                <w:top w:val="nil"/>
                <w:left w:val="nil"/>
                <w:bottom w:val="nil"/>
                <w:right w:val="nil"/>
                <w:between w:val="nil"/>
              </w:pBdr>
              <w:rPr>
                <w:rFonts w:ascii="Times New Roman" w:eastAsia="Times New Roman" w:hAnsi="Times New Roman" w:cs="Times New Roman"/>
                <w:color w:val="000000"/>
                <w:sz w:val="24"/>
                <w:szCs w:val="24"/>
              </w:rPr>
            </w:pPr>
            <w:r w:rsidRPr="006A0F23">
              <w:rPr>
                <w:rFonts w:ascii="Times New Roman" w:hAnsi="Times New Roman" w:cs="Times New Roman"/>
                <w:sz w:val="24"/>
                <w:szCs w:val="24"/>
              </w:rPr>
              <w:t>Phone</w:t>
            </w:r>
          </w:p>
        </w:tc>
        <w:tc>
          <w:tcPr>
            <w:tcW w:w="4962" w:type="dxa"/>
            <w:gridSpan w:val="3"/>
            <w:tcBorders>
              <w:top w:val="single" w:sz="4" w:space="0" w:color="000000"/>
              <w:left w:val="single" w:sz="4" w:space="0" w:color="000000"/>
              <w:bottom w:val="single" w:sz="4" w:space="0" w:color="000000"/>
              <w:right w:val="single" w:sz="4" w:space="0" w:color="000000"/>
            </w:tcBorders>
          </w:tcPr>
          <w:p w14:paraId="187512E1" w14:textId="77777777" w:rsidR="00C85131" w:rsidRPr="00170D3D" w:rsidRDefault="00C85131" w:rsidP="007761F1">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2096" w:type="dxa"/>
            <w:gridSpan w:val="3"/>
            <w:tcBorders>
              <w:top w:val="single" w:sz="4" w:space="0" w:color="000000"/>
              <w:left w:val="single" w:sz="4" w:space="0" w:color="000000"/>
              <w:bottom w:val="single" w:sz="4" w:space="0" w:color="000000"/>
              <w:right w:val="single" w:sz="4" w:space="0" w:color="000000"/>
            </w:tcBorders>
          </w:tcPr>
          <w:p w14:paraId="6F650C83" w14:textId="2539E952" w:rsidR="00C85131" w:rsidRPr="00170D3D" w:rsidRDefault="00C85131" w:rsidP="007761F1">
            <w:pPr>
              <w:pBdr>
                <w:top w:val="nil"/>
                <w:left w:val="nil"/>
                <w:bottom w:val="nil"/>
                <w:right w:val="nil"/>
                <w:between w:val="nil"/>
              </w:pBdr>
              <w:rPr>
                <w:rFonts w:ascii="Times New Roman" w:eastAsia="Times New Roman" w:hAnsi="Times New Roman" w:cs="Times New Roman"/>
                <w:color w:val="000000"/>
                <w:sz w:val="24"/>
                <w:szCs w:val="24"/>
              </w:rPr>
            </w:pPr>
            <w:r w:rsidRPr="006A0F23">
              <w:rPr>
                <w:rFonts w:ascii="Times New Roman" w:hAnsi="Times New Roman" w:cs="Times New Roman"/>
                <w:sz w:val="24"/>
                <w:szCs w:val="24"/>
              </w:rPr>
              <w:t>The audience:</w:t>
            </w:r>
          </w:p>
        </w:tc>
        <w:tc>
          <w:tcPr>
            <w:tcW w:w="1588" w:type="dxa"/>
            <w:gridSpan w:val="2"/>
            <w:tcBorders>
              <w:top w:val="single" w:sz="4" w:space="0" w:color="000000"/>
              <w:left w:val="single" w:sz="4" w:space="0" w:color="000000"/>
              <w:bottom w:val="single" w:sz="4" w:space="0" w:color="000000"/>
              <w:right w:val="single" w:sz="4" w:space="0" w:color="000000"/>
            </w:tcBorders>
          </w:tcPr>
          <w:p w14:paraId="129DEC90" w14:textId="77777777" w:rsidR="00C85131" w:rsidRPr="00170D3D" w:rsidRDefault="00C85131" w:rsidP="007761F1">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C85131" w:rsidRPr="00170D3D" w14:paraId="29B6E084" w14:textId="77777777" w:rsidTr="007761F1">
        <w:tc>
          <w:tcPr>
            <w:tcW w:w="1627" w:type="dxa"/>
            <w:tcBorders>
              <w:top w:val="single" w:sz="4" w:space="0" w:color="000000"/>
              <w:left w:val="single" w:sz="4" w:space="0" w:color="000000"/>
              <w:bottom w:val="single" w:sz="4" w:space="0" w:color="000000"/>
              <w:right w:val="single" w:sz="4" w:space="0" w:color="000000"/>
            </w:tcBorders>
          </w:tcPr>
          <w:p w14:paraId="1CB21051" w14:textId="77777777" w:rsidR="00C85131" w:rsidRPr="006A0F23" w:rsidRDefault="00C85131" w:rsidP="009B2A2F">
            <w:pPr>
              <w:pBdr>
                <w:top w:val="nil"/>
                <w:left w:val="nil"/>
                <w:bottom w:val="nil"/>
                <w:right w:val="nil"/>
                <w:between w:val="nil"/>
              </w:pBd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Assistant</w:t>
            </w:r>
          </w:p>
          <w:p w14:paraId="4B9123D2" w14:textId="7628ADB8" w:rsidR="00C85131" w:rsidRPr="00170D3D" w:rsidRDefault="00C85131" w:rsidP="007761F1">
            <w:pPr>
              <w:pBdr>
                <w:top w:val="nil"/>
                <w:left w:val="nil"/>
                <w:bottom w:val="nil"/>
                <w:right w:val="nil"/>
                <w:between w:val="nil"/>
              </w:pBdr>
              <w:rPr>
                <w:rFonts w:ascii="Times New Roman" w:eastAsia="Times New Roman" w:hAnsi="Times New Roman" w:cs="Times New Roman"/>
                <w:color w:val="000000"/>
                <w:sz w:val="24"/>
                <w:szCs w:val="24"/>
              </w:rPr>
            </w:pPr>
            <w:r w:rsidRPr="00DE0958">
              <w:rPr>
                <w:rFonts w:ascii="Times New Roman" w:eastAsia="Times New Roman" w:hAnsi="Times New Roman" w:cs="Times New Roman"/>
                <w:color w:val="000000"/>
                <w:sz w:val="24"/>
                <w:szCs w:val="24"/>
              </w:rPr>
              <w:t xml:space="preserve">   </w:t>
            </w:r>
          </w:p>
        </w:tc>
        <w:tc>
          <w:tcPr>
            <w:tcW w:w="4962" w:type="dxa"/>
            <w:gridSpan w:val="3"/>
            <w:tcBorders>
              <w:top w:val="single" w:sz="4" w:space="0" w:color="000000"/>
              <w:left w:val="single" w:sz="4" w:space="0" w:color="000000"/>
              <w:bottom w:val="single" w:sz="4" w:space="0" w:color="000000"/>
              <w:right w:val="single" w:sz="4" w:space="0" w:color="000000"/>
            </w:tcBorders>
          </w:tcPr>
          <w:p w14:paraId="1A17FFC4" w14:textId="6184A7E6" w:rsidR="00C85131" w:rsidRPr="00170D3D" w:rsidRDefault="00C85131" w:rsidP="007761F1">
            <w:pPr>
              <w:keepNext/>
              <w:pBdr>
                <w:top w:val="nil"/>
                <w:left w:val="nil"/>
                <w:bottom w:val="nil"/>
                <w:right w:val="nil"/>
                <w:between w:val="nil"/>
              </w:pBdr>
              <w:jc w:val="both"/>
              <w:rPr>
                <w:rFonts w:ascii="Times New Roman" w:eastAsia="Times New Roman" w:hAnsi="Times New Roman" w:cs="Times New Roman"/>
                <w:color w:val="000000"/>
                <w:sz w:val="24"/>
                <w:szCs w:val="24"/>
              </w:rPr>
            </w:pPr>
            <w:r w:rsidRPr="00C85131">
              <w:rPr>
                <w:rFonts w:ascii="Times New Roman" w:eastAsia="Times New Roman" w:hAnsi="Times New Roman" w:cs="Times New Roman"/>
                <w:color w:val="000000"/>
                <w:sz w:val="24"/>
                <w:szCs w:val="24"/>
              </w:rPr>
              <w:t>Full name, academic degree, academic title</w:t>
            </w:r>
            <w:r w:rsidRPr="00170D3D">
              <w:rPr>
                <w:rFonts w:ascii="Times New Roman" w:eastAsia="Times New Roman" w:hAnsi="Times New Roman" w:cs="Times New Roman"/>
                <w:color w:val="000000"/>
                <w:sz w:val="24"/>
                <w:szCs w:val="24"/>
              </w:rPr>
              <w:t>.</w:t>
            </w:r>
          </w:p>
          <w:p w14:paraId="25BBB8D4" w14:textId="77777777" w:rsidR="00C85131" w:rsidRPr="00170D3D" w:rsidRDefault="00C85131" w:rsidP="007761F1">
            <w:pPr>
              <w:pBdr>
                <w:top w:val="nil"/>
                <w:left w:val="nil"/>
                <w:bottom w:val="nil"/>
                <w:right w:val="nil"/>
                <w:between w:val="nil"/>
              </w:pBdr>
              <w:rPr>
                <w:rFonts w:ascii="Times New Roman" w:eastAsia="Times New Roman" w:hAnsi="Times New Roman" w:cs="Times New Roman"/>
                <w:color w:val="000000"/>
                <w:sz w:val="24"/>
                <w:szCs w:val="24"/>
              </w:rPr>
            </w:pPr>
          </w:p>
        </w:tc>
        <w:tc>
          <w:tcPr>
            <w:tcW w:w="2096" w:type="dxa"/>
            <w:gridSpan w:val="3"/>
            <w:vMerge w:val="restart"/>
            <w:tcBorders>
              <w:top w:val="single" w:sz="4" w:space="0" w:color="000000"/>
              <w:left w:val="single" w:sz="4" w:space="0" w:color="000000"/>
              <w:right w:val="single" w:sz="4" w:space="0" w:color="000000"/>
            </w:tcBorders>
          </w:tcPr>
          <w:p w14:paraId="005D4105" w14:textId="77777777" w:rsidR="00C85131" w:rsidRPr="006A0F23" w:rsidRDefault="00C85131" w:rsidP="009B2A2F">
            <w:pPr>
              <w:pBdr>
                <w:top w:val="nil"/>
                <w:left w:val="nil"/>
                <w:bottom w:val="nil"/>
                <w:right w:val="nil"/>
                <w:between w:val="nil"/>
              </w:pBdr>
              <w:rPr>
                <w:rFonts w:ascii="Times New Roman" w:eastAsia="Times New Roman" w:hAnsi="Times New Roman" w:cs="Times New Roman"/>
                <w:color w:val="000000"/>
                <w:sz w:val="24"/>
                <w:szCs w:val="24"/>
                <w:lang w:val="en-US"/>
              </w:rPr>
            </w:pPr>
            <w:r w:rsidRPr="006A0F23">
              <w:rPr>
                <w:rFonts w:ascii="Times New Roman" w:hAnsi="Times New Roman" w:cs="Times New Roman"/>
                <w:sz w:val="24"/>
                <w:szCs w:val="24"/>
              </w:rPr>
              <w:t xml:space="preserve">Office Hours </w:t>
            </w:r>
          </w:p>
          <w:p w14:paraId="2DAE6074" w14:textId="39B8C4A8" w:rsidR="00C85131" w:rsidRPr="00170D3D" w:rsidRDefault="00C85131" w:rsidP="007761F1">
            <w:pPr>
              <w:pBdr>
                <w:top w:val="nil"/>
                <w:left w:val="nil"/>
                <w:bottom w:val="nil"/>
                <w:right w:val="nil"/>
                <w:between w:val="nil"/>
              </w:pBdr>
              <w:rPr>
                <w:rFonts w:ascii="Times New Roman" w:eastAsia="Times New Roman" w:hAnsi="Times New Roman" w:cs="Times New Roman"/>
                <w:color w:val="000000"/>
                <w:sz w:val="24"/>
                <w:szCs w:val="24"/>
              </w:rPr>
            </w:pPr>
          </w:p>
        </w:tc>
        <w:tc>
          <w:tcPr>
            <w:tcW w:w="1588" w:type="dxa"/>
            <w:gridSpan w:val="2"/>
            <w:vMerge w:val="restart"/>
            <w:tcBorders>
              <w:top w:val="single" w:sz="4" w:space="0" w:color="000000"/>
              <w:left w:val="single" w:sz="4" w:space="0" w:color="000000"/>
              <w:right w:val="single" w:sz="4" w:space="0" w:color="000000"/>
            </w:tcBorders>
          </w:tcPr>
          <w:p w14:paraId="15B707E7" w14:textId="77777777" w:rsidR="00C85131" w:rsidRPr="00170D3D" w:rsidRDefault="00C85131" w:rsidP="007761F1">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C85131" w:rsidRPr="00170D3D" w14:paraId="451E8A5D" w14:textId="77777777" w:rsidTr="007761F1">
        <w:tc>
          <w:tcPr>
            <w:tcW w:w="1627" w:type="dxa"/>
            <w:tcBorders>
              <w:top w:val="single" w:sz="4" w:space="0" w:color="000000"/>
              <w:left w:val="single" w:sz="4" w:space="0" w:color="000000"/>
              <w:bottom w:val="single" w:sz="4" w:space="0" w:color="000000"/>
              <w:right w:val="single" w:sz="4" w:space="0" w:color="000000"/>
            </w:tcBorders>
          </w:tcPr>
          <w:p w14:paraId="67CFF940" w14:textId="5B58C75E" w:rsidR="00C85131" w:rsidRPr="00170D3D" w:rsidRDefault="00C85131" w:rsidP="007761F1">
            <w:pPr>
              <w:pBdr>
                <w:top w:val="nil"/>
                <w:left w:val="nil"/>
                <w:bottom w:val="nil"/>
                <w:right w:val="nil"/>
                <w:between w:val="nil"/>
              </w:pBdr>
              <w:rPr>
                <w:rFonts w:ascii="Times New Roman" w:eastAsia="Times New Roman" w:hAnsi="Times New Roman" w:cs="Times New Roman"/>
                <w:color w:val="000000"/>
                <w:sz w:val="24"/>
                <w:szCs w:val="24"/>
              </w:rPr>
            </w:pPr>
            <w:r w:rsidRPr="006A0F23">
              <w:rPr>
                <w:rFonts w:ascii="Times New Roman" w:hAnsi="Times New Roman" w:cs="Times New Roman"/>
                <w:sz w:val="24"/>
                <w:szCs w:val="24"/>
              </w:rPr>
              <w:t xml:space="preserve">e-mail </w:t>
            </w:r>
          </w:p>
        </w:tc>
        <w:tc>
          <w:tcPr>
            <w:tcW w:w="4962" w:type="dxa"/>
            <w:gridSpan w:val="3"/>
            <w:tcBorders>
              <w:top w:val="single" w:sz="4" w:space="0" w:color="000000"/>
              <w:left w:val="single" w:sz="4" w:space="0" w:color="000000"/>
              <w:bottom w:val="single" w:sz="4" w:space="0" w:color="000000"/>
              <w:right w:val="single" w:sz="4" w:space="0" w:color="000000"/>
            </w:tcBorders>
          </w:tcPr>
          <w:p w14:paraId="3099E92A" w14:textId="77777777" w:rsidR="00C85131" w:rsidRPr="00170D3D" w:rsidRDefault="00C85131" w:rsidP="007761F1">
            <w:pPr>
              <w:pBdr>
                <w:top w:val="nil"/>
                <w:left w:val="nil"/>
                <w:bottom w:val="nil"/>
                <w:right w:val="nil"/>
                <w:between w:val="nil"/>
              </w:pBdr>
              <w:jc w:val="both"/>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 xml:space="preserve">E-mail: </w:t>
            </w:r>
          </w:p>
        </w:tc>
        <w:tc>
          <w:tcPr>
            <w:tcW w:w="2096" w:type="dxa"/>
            <w:gridSpan w:val="3"/>
            <w:vMerge/>
            <w:tcBorders>
              <w:top w:val="single" w:sz="4" w:space="0" w:color="000000"/>
              <w:left w:val="single" w:sz="4" w:space="0" w:color="000000"/>
              <w:right w:val="single" w:sz="4" w:space="0" w:color="000000"/>
            </w:tcBorders>
          </w:tcPr>
          <w:p w14:paraId="1B92ACBA" w14:textId="77777777" w:rsidR="00C85131" w:rsidRPr="00170D3D" w:rsidRDefault="00C85131" w:rsidP="007761F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588" w:type="dxa"/>
            <w:gridSpan w:val="2"/>
            <w:vMerge/>
            <w:tcBorders>
              <w:top w:val="single" w:sz="4" w:space="0" w:color="000000"/>
              <w:left w:val="single" w:sz="4" w:space="0" w:color="000000"/>
              <w:right w:val="single" w:sz="4" w:space="0" w:color="000000"/>
            </w:tcBorders>
          </w:tcPr>
          <w:p w14:paraId="64F92573" w14:textId="77777777" w:rsidR="00C85131" w:rsidRPr="00170D3D" w:rsidRDefault="00C85131" w:rsidP="007761F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85131" w:rsidRPr="00170D3D" w14:paraId="370BC086" w14:textId="77777777" w:rsidTr="007761F1">
        <w:tc>
          <w:tcPr>
            <w:tcW w:w="1627" w:type="dxa"/>
            <w:tcBorders>
              <w:top w:val="single" w:sz="4" w:space="0" w:color="000000"/>
              <w:left w:val="single" w:sz="4" w:space="0" w:color="000000"/>
              <w:bottom w:val="single" w:sz="4" w:space="0" w:color="000000"/>
              <w:right w:val="single" w:sz="4" w:space="0" w:color="000000"/>
            </w:tcBorders>
          </w:tcPr>
          <w:p w14:paraId="3FAEE69B" w14:textId="347E7AC2" w:rsidR="00C85131" w:rsidRPr="00170D3D" w:rsidRDefault="00C85131" w:rsidP="007761F1">
            <w:pPr>
              <w:pBdr>
                <w:top w:val="nil"/>
                <w:left w:val="nil"/>
                <w:bottom w:val="nil"/>
                <w:right w:val="nil"/>
                <w:between w:val="nil"/>
              </w:pBdr>
              <w:rPr>
                <w:rFonts w:ascii="Times New Roman" w:eastAsia="Times New Roman" w:hAnsi="Times New Roman" w:cs="Times New Roman"/>
                <w:color w:val="000000"/>
                <w:sz w:val="24"/>
                <w:szCs w:val="24"/>
              </w:rPr>
            </w:pPr>
            <w:r w:rsidRPr="006A0F23">
              <w:rPr>
                <w:rFonts w:ascii="Times New Roman" w:hAnsi="Times New Roman" w:cs="Times New Roman"/>
                <w:sz w:val="24"/>
                <w:szCs w:val="24"/>
              </w:rPr>
              <w:t>Phone</w:t>
            </w:r>
          </w:p>
        </w:tc>
        <w:tc>
          <w:tcPr>
            <w:tcW w:w="4962" w:type="dxa"/>
            <w:gridSpan w:val="3"/>
            <w:tcBorders>
              <w:top w:val="single" w:sz="4" w:space="0" w:color="000000"/>
              <w:left w:val="single" w:sz="4" w:space="0" w:color="000000"/>
              <w:bottom w:val="single" w:sz="4" w:space="0" w:color="000000"/>
              <w:right w:val="single" w:sz="4" w:space="0" w:color="000000"/>
            </w:tcBorders>
          </w:tcPr>
          <w:p w14:paraId="33D19376" w14:textId="442D4337" w:rsidR="00C85131" w:rsidRPr="00170D3D" w:rsidRDefault="00C85131" w:rsidP="007761F1">
            <w:pPr>
              <w:pBdr>
                <w:top w:val="nil"/>
                <w:left w:val="nil"/>
                <w:bottom w:val="nil"/>
                <w:right w:val="nil"/>
                <w:between w:val="nil"/>
              </w:pBdr>
              <w:jc w:val="both"/>
              <w:rPr>
                <w:rFonts w:ascii="Times New Roman" w:eastAsia="Times New Roman" w:hAnsi="Times New Roman" w:cs="Times New Roman"/>
                <w:color w:val="000000"/>
                <w:sz w:val="24"/>
                <w:szCs w:val="24"/>
              </w:rPr>
            </w:pPr>
            <w:r w:rsidRPr="006A0F23">
              <w:rPr>
                <w:rFonts w:ascii="Times New Roman" w:hAnsi="Times New Roman" w:cs="Times New Roman"/>
                <w:sz w:val="24"/>
                <w:szCs w:val="24"/>
              </w:rPr>
              <w:t>Phone</w:t>
            </w:r>
            <w:r w:rsidRPr="00170D3D">
              <w:rPr>
                <w:rFonts w:ascii="Times New Roman" w:eastAsia="Times New Roman" w:hAnsi="Times New Roman" w:cs="Times New Roman"/>
                <w:color w:val="000000"/>
                <w:sz w:val="24"/>
                <w:szCs w:val="24"/>
              </w:rPr>
              <w:t xml:space="preserve">:  </w:t>
            </w:r>
          </w:p>
          <w:p w14:paraId="0A12F6D4" w14:textId="77777777" w:rsidR="00C85131" w:rsidRPr="00170D3D" w:rsidRDefault="00C85131" w:rsidP="007761F1">
            <w:pPr>
              <w:pBdr>
                <w:top w:val="nil"/>
                <w:left w:val="nil"/>
                <w:bottom w:val="nil"/>
                <w:right w:val="nil"/>
                <w:between w:val="nil"/>
              </w:pBdr>
              <w:jc w:val="both"/>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 xml:space="preserve"> </w:t>
            </w:r>
          </w:p>
        </w:tc>
        <w:tc>
          <w:tcPr>
            <w:tcW w:w="2096" w:type="dxa"/>
            <w:gridSpan w:val="3"/>
            <w:tcBorders>
              <w:top w:val="single" w:sz="4" w:space="0" w:color="000000"/>
              <w:left w:val="single" w:sz="4" w:space="0" w:color="000000"/>
              <w:bottom w:val="single" w:sz="4" w:space="0" w:color="000000"/>
              <w:right w:val="single" w:sz="4" w:space="0" w:color="000000"/>
            </w:tcBorders>
          </w:tcPr>
          <w:p w14:paraId="06D7AE9B" w14:textId="14940415" w:rsidR="00C85131" w:rsidRPr="00170D3D" w:rsidRDefault="00C85131" w:rsidP="007761F1">
            <w:pPr>
              <w:pBdr>
                <w:top w:val="nil"/>
                <w:left w:val="nil"/>
                <w:bottom w:val="nil"/>
                <w:right w:val="nil"/>
                <w:between w:val="nil"/>
              </w:pBdr>
              <w:rPr>
                <w:rFonts w:ascii="Times New Roman" w:eastAsia="Times New Roman" w:hAnsi="Times New Roman" w:cs="Times New Roman"/>
                <w:color w:val="000000"/>
                <w:sz w:val="24"/>
                <w:szCs w:val="24"/>
              </w:rPr>
            </w:pPr>
            <w:r w:rsidRPr="006A0F23">
              <w:rPr>
                <w:rFonts w:ascii="Times New Roman" w:hAnsi="Times New Roman" w:cs="Times New Roman"/>
                <w:sz w:val="24"/>
                <w:szCs w:val="24"/>
              </w:rPr>
              <w:t>The audience:</w:t>
            </w:r>
          </w:p>
        </w:tc>
        <w:tc>
          <w:tcPr>
            <w:tcW w:w="1588" w:type="dxa"/>
            <w:gridSpan w:val="2"/>
            <w:tcBorders>
              <w:top w:val="single" w:sz="4" w:space="0" w:color="000000"/>
              <w:left w:val="single" w:sz="4" w:space="0" w:color="000000"/>
              <w:bottom w:val="single" w:sz="4" w:space="0" w:color="000000"/>
              <w:right w:val="single" w:sz="4" w:space="0" w:color="000000"/>
            </w:tcBorders>
          </w:tcPr>
          <w:p w14:paraId="1B521567" w14:textId="77777777" w:rsidR="00C85131" w:rsidRPr="00170D3D" w:rsidRDefault="00C85131" w:rsidP="007761F1">
            <w:pPr>
              <w:pBdr>
                <w:top w:val="nil"/>
                <w:left w:val="nil"/>
                <w:bottom w:val="nil"/>
                <w:right w:val="nil"/>
                <w:between w:val="nil"/>
              </w:pBdr>
              <w:jc w:val="center"/>
              <w:rPr>
                <w:rFonts w:ascii="Times New Roman" w:eastAsia="Times New Roman" w:hAnsi="Times New Roman" w:cs="Times New Roman"/>
                <w:color w:val="000000"/>
                <w:sz w:val="24"/>
                <w:szCs w:val="24"/>
              </w:rPr>
            </w:pPr>
          </w:p>
        </w:tc>
      </w:tr>
    </w:tbl>
    <w:p w14:paraId="58E59FAF"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8412"/>
      </w:tblGrid>
      <w:tr w:rsidR="00413BD5" w:rsidRPr="00170D3D" w14:paraId="116F7D7D" w14:textId="77777777" w:rsidTr="007761F1">
        <w:tc>
          <w:tcPr>
            <w:tcW w:w="1795" w:type="dxa"/>
            <w:tcBorders>
              <w:top w:val="single" w:sz="4" w:space="0" w:color="000000"/>
              <w:left w:val="single" w:sz="4" w:space="0" w:color="000000"/>
              <w:bottom w:val="single" w:sz="4" w:space="0" w:color="000000"/>
              <w:right w:val="single" w:sz="4" w:space="0" w:color="000000"/>
            </w:tcBorders>
          </w:tcPr>
          <w:p w14:paraId="7C2BCF97" w14:textId="2265A9FB" w:rsidR="00413BD5" w:rsidRPr="00170D3D" w:rsidRDefault="00C85131" w:rsidP="007761F1">
            <w:pPr>
              <w:pBdr>
                <w:top w:val="nil"/>
                <w:left w:val="nil"/>
                <w:bottom w:val="nil"/>
                <w:right w:val="nil"/>
                <w:between w:val="nil"/>
              </w:pBdr>
              <w:rPr>
                <w:rFonts w:ascii="Times New Roman" w:eastAsia="Times New Roman" w:hAnsi="Times New Roman" w:cs="Times New Roman"/>
                <w:color w:val="000000"/>
                <w:sz w:val="24"/>
                <w:szCs w:val="24"/>
              </w:rPr>
            </w:pPr>
            <w:r w:rsidRPr="006A0F23">
              <w:rPr>
                <w:rFonts w:ascii="Times New Roman" w:eastAsia="Times New Roman" w:hAnsi="Times New Roman" w:cs="Times New Roman"/>
                <w:color w:val="000000"/>
                <w:sz w:val="24"/>
                <w:szCs w:val="24"/>
              </w:rPr>
              <w:t>Academic course presentation</w:t>
            </w:r>
          </w:p>
        </w:tc>
        <w:tc>
          <w:tcPr>
            <w:tcW w:w="8412" w:type="dxa"/>
            <w:tcBorders>
              <w:top w:val="single" w:sz="4" w:space="0" w:color="000000"/>
              <w:left w:val="single" w:sz="4" w:space="0" w:color="000000"/>
              <w:bottom w:val="single" w:sz="4" w:space="0" w:color="000000"/>
              <w:right w:val="single" w:sz="4" w:space="0" w:color="000000"/>
            </w:tcBorders>
          </w:tcPr>
          <w:p w14:paraId="61042CEE" w14:textId="77777777" w:rsidR="00C85131" w:rsidRPr="00C85131" w:rsidRDefault="00C85131" w:rsidP="00C85131">
            <w:pPr>
              <w:pBdr>
                <w:top w:val="nil"/>
                <w:left w:val="nil"/>
                <w:bottom w:val="nil"/>
                <w:right w:val="nil"/>
                <w:between w:val="nil"/>
              </w:pBdr>
              <w:rPr>
                <w:rFonts w:ascii="Times New Roman" w:hAnsi="Times New Roman" w:cs="Times New Roman"/>
                <w:sz w:val="24"/>
                <w:szCs w:val="24"/>
              </w:rPr>
            </w:pPr>
            <w:r w:rsidRPr="00C85131">
              <w:rPr>
                <w:rFonts w:ascii="Times New Roman" w:hAnsi="Times New Roman" w:cs="Times New Roman"/>
                <w:sz w:val="24"/>
                <w:szCs w:val="24"/>
              </w:rPr>
              <w:t>Abstract of the discipline:</w:t>
            </w:r>
          </w:p>
          <w:p w14:paraId="783C7DE6" w14:textId="77777777" w:rsidR="00C85131" w:rsidRPr="00C85131" w:rsidRDefault="00C85131" w:rsidP="00C85131">
            <w:pPr>
              <w:pBdr>
                <w:top w:val="nil"/>
                <w:left w:val="nil"/>
                <w:bottom w:val="nil"/>
                <w:right w:val="nil"/>
                <w:between w:val="nil"/>
              </w:pBdr>
              <w:rPr>
                <w:rFonts w:ascii="Times New Roman" w:hAnsi="Times New Roman" w:cs="Times New Roman"/>
                <w:sz w:val="24"/>
                <w:szCs w:val="24"/>
              </w:rPr>
            </w:pPr>
            <w:r w:rsidRPr="00C85131">
              <w:rPr>
                <w:rFonts w:ascii="Times New Roman" w:hAnsi="Times New Roman" w:cs="Times New Roman"/>
                <w:sz w:val="24"/>
                <w:szCs w:val="24"/>
              </w:rPr>
              <w:t>– The discipline includes the study of pathogenesis, pathomorphology, clinical presentation of pathology of the nervous system, principles of diagnosis and treatment of the most common diseases of the nervous system. The training involves the development of clinical argumentation, analytical and problem-oriented thinking, a deep understanding of the problem in a clinical context; the formation and development of clinical diagnostic skills and the reasonable formation of a syndromic diagnosis.</w:t>
            </w:r>
          </w:p>
          <w:p w14:paraId="43B6DFC8" w14:textId="77777777" w:rsidR="00C85131" w:rsidRPr="00C85131" w:rsidRDefault="00C85131" w:rsidP="00C85131">
            <w:pPr>
              <w:pBdr>
                <w:top w:val="nil"/>
                <w:left w:val="nil"/>
                <w:bottom w:val="nil"/>
                <w:right w:val="nil"/>
                <w:between w:val="nil"/>
              </w:pBdr>
              <w:rPr>
                <w:rFonts w:ascii="Times New Roman" w:hAnsi="Times New Roman" w:cs="Times New Roman"/>
                <w:sz w:val="24"/>
                <w:szCs w:val="24"/>
              </w:rPr>
            </w:pPr>
            <w:r w:rsidRPr="00C85131">
              <w:rPr>
                <w:rFonts w:ascii="Times New Roman" w:hAnsi="Times New Roman" w:cs="Times New Roman"/>
                <w:sz w:val="24"/>
                <w:szCs w:val="24"/>
              </w:rPr>
              <w:t>When studying the discipline, students will study the following aspects:</w:t>
            </w:r>
          </w:p>
          <w:p w14:paraId="59B3E5D4" w14:textId="77777777" w:rsidR="00C85131" w:rsidRPr="00C85131" w:rsidRDefault="00C85131" w:rsidP="00C85131">
            <w:pPr>
              <w:pBdr>
                <w:top w:val="nil"/>
                <w:left w:val="nil"/>
                <w:bottom w:val="nil"/>
                <w:right w:val="nil"/>
                <w:between w:val="nil"/>
              </w:pBdr>
              <w:rPr>
                <w:rFonts w:ascii="Times New Roman" w:hAnsi="Times New Roman" w:cs="Times New Roman"/>
                <w:sz w:val="24"/>
                <w:szCs w:val="24"/>
              </w:rPr>
            </w:pPr>
            <w:r w:rsidRPr="00C85131">
              <w:rPr>
                <w:rFonts w:ascii="Times New Roman" w:hAnsi="Times New Roman" w:cs="Times New Roman"/>
                <w:sz w:val="24"/>
                <w:szCs w:val="24"/>
              </w:rPr>
              <w:t>1. Identify and interpret clinical symptoms and syndromes, data from a special neurological examination of patients with the most common neurological diseases</w:t>
            </w:r>
          </w:p>
          <w:p w14:paraId="6584DE9D" w14:textId="77777777" w:rsidR="00C85131" w:rsidRPr="00C85131" w:rsidRDefault="00C85131" w:rsidP="00C85131">
            <w:pPr>
              <w:pBdr>
                <w:top w:val="nil"/>
                <w:left w:val="nil"/>
                <w:bottom w:val="nil"/>
                <w:right w:val="nil"/>
                <w:between w:val="nil"/>
              </w:pBdr>
              <w:rPr>
                <w:rFonts w:ascii="Times New Roman" w:hAnsi="Times New Roman" w:cs="Times New Roman"/>
                <w:sz w:val="24"/>
                <w:szCs w:val="24"/>
              </w:rPr>
            </w:pPr>
            <w:r w:rsidRPr="00C85131">
              <w:rPr>
                <w:rFonts w:ascii="Times New Roman" w:hAnsi="Times New Roman" w:cs="Times New Roman"/>
                <w:sz w:val="24"/>
                <w:szCs w:val="24"/>
              </w:rPr>
              <w:t>2. Demonstrate the use of pharmaceuticals in diseases of the nervous system with an understanding of the mechanism of their action and drug interactions.</w:t>
            </w:r>
          </w:p>
          <w:p w14:paraId="355D1CC1" w14:textId="77777777" w:rsidR="00C85131" w:rsidRPr="00C85131" w:rsidRDefault="00C85131" w:rsidP="00C85131">
            <w:pPr>
              <w:pBdr>
                <w:top w:val="nil"/>
                <w:left w:val="nil"/>
                <w:bottom w:val="nil"/>
                <w:right w:val="nil"/>
                <w:between w:val="nil"/>
              </w:pBdr>
              <w:rPr>
                <w:rFonts w:ascii="Times New Roman" w:hAnsi="Times New Roman" w:cs="Times New Roman"/>
                <w:sz w:val="24"/>
                <w:szCs w:val="24"/>
              </w:rPr>
            </w:pPr>
            <w:r w:rsidRPr="00C85131">
              <w:rPr>
                <w:rFonts w:ascii="Times New Roman" w:hAnsi="Times New Roman" w:cs="Times New Roman"/>
                <w:sz w:val="24"/>
                <w:szCs w:val="24"/>
              </w:rPr>
              <w:t>3. Integrate knowledge and skills to ensure an individual approach in the treatment of a particular patient; teach to make professional decisions based on the analysis of the rationality of diagnosis and the principles of evidence-based medicine</w:t>
            </w:r>
          </w:p>
          <w:p w14:paraId="5024EB48" w14:textId="77777777" w:rsidR="00C85131" w:rsidRPr="00C85131" w:rsidRDefault="00C85131" w:rsidP="00C85131">
            <w:pPr>
              <w:pBdr>
                <w:top w:val="nil"/>
                <w:left w:val="nil"/>
                <w:bottom w:val="nil"/>
                <w:right w:val="nil"/>
                <w:between w:val="nil"/>
              </w:pBdr>
              <w:rPr>
                <w:rFonts w:ascii="Times New Roman" w:hAnsi="Times New Roman" w:cs="Times New Roman"/>
                <w:sz w:val="24"/>
                <w:szCs w:val="24"/>
              </w:rPr>
            </w:pPr>
            <w:r w:rsidRPr="00C85131">
              <w:rPr>
                <w:rFonts w:ascii="Times New Roman" w:hAnsi="Times New Roman" w:cs="Times New Roman"/>
                <w:sz w:val="24"/>
                <w:szCs w:val="24"/>
              </w:rPr>
              <w:t>4. Demonstrate communication skills, teamwork skills, organization and management of the diagnostic and treatment process</w:t>
            </w:r>
          </w:p>
          <w:p w14:paraId="76F4D945" w14:textId="33631AD3" w:rsidR="00D0186A" w:rsidRPr="00C85131" w:rsidRDefault="00C85131" w:rsidP="00C85131">
            <w:pPr>
              <w:jc w:val="both"/>
              <w:rPr>
                <w:rFonts w:ascii="Times New Roman" w:eastAsia="Malgun Gothic" w:hAnsi="Times New Roman" w:cs="Times New Roman"/>
                <w:sz w:val="24"/>
                <w:szCs w:val="24"/>
              </w:rPr>
            </w:pPr>
            <w:r w:rsidRPr="00C85131">
              <w:rPr>
                <w:rFonts w:ascii="Times New Roman" w:hAnsi="Times New Roman" w:cs="Times New Roman"/>
                <w:sz w:val="24"/>
                <w:szCs w:val="24"/>
              </w:rPr>
              <w:t>5. Demonstrate commitment to professional values such as altruism, compassion, empathy, responsibility, honesty and respect for the principles of confidentiality</w:t>
            </w:r>
          </w:p>
          <w:p w14:paraId="59E20655" w14:textId="77777777" w:rsidR="00FC1207" w:rsidRDefault="00FC1207" w:rsidP="00FC1207">
            <w:pPr>
              <w:pStyle w:val="a7"/>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Pr="00FC1207">
              <w:rPr>
                <w:rFonts w:ascii="Times New Roman" w:hAnsi="Times New Roman" w:cs="Times New Roman"/>
                <w:sz w:val="24"/>
                <w:szCs w:val="24"/>
              </w:rPr>
              <w:t>Demonstrate the skills and abilities of basic methods of psychotherapeutic care in order to prevent or treat conditions that may develop in patient</w:t>
            </w:r>
            <w:r>
              <w:rPr>
                <w:rFonts w:ascii="Times New Roman" w:hAnsi="Times New Roman" w:cs="Times New Roman"/>
                <w:sz w:val="24"/>
                <w:szCs w:val="24"/>
              </w:rPr>
              <w:t>s in the practice of a dentist;</w:t>
            </w:r>
          </w:p>
          <w:p w14:paraId="1C33FCA1" w14:textId="2C854288" w:rsidR="00413BD5" w:rsidRPr="00FC1207" w:rsidRDefault="00FC1207" w:rsidP="00FC1207">
            <w:pPr>
              <w:pStyle w:val="a7"/>
              <w:ind w:left="0"/>
              <w:jc w:val="both"/>
              <w:rPr>
                <w:rFonts w:ascii="Times New Roman" w:hAnsi="Times New Roman" w:cs="Times New Roman"/>
                <w:sz w:val="24"/>
                <w:szCs w:val="24"/>
              </w:rPr>
            </w:pPr>
            <w:r>
              <w:rPr>
                <w:rFonts w:ascii="Times New Roman" w:hAnsi="Times New Roman" w:cs="Times New Roman"/>
                <w:sz w:val="24"/>
                <w:szCs w:val="24"/>
                <w:lang w:val="en-US"/>
              </w:rPr>
              <w:t xml:space="preserve">7. </w:t>
            </w:r>
            <w:r w:rsidRPr="00FC1207">
              <w:rPr>
                <w:rFonts w:ascii="Times New Roman" w:hAnsi="Times New Roman" w:cs="Times New Roman"/>
                <w:sz w:val="24"/>
                <w:szCs w:val="24"/>
              </w:rPr>
              <w:t xml:space="preserve">Apply basic skills of special examination and examination and interaction with a </w:t>
            </w:r>
            <w:r w:rsidRPr="00FC1207">
              <w:rPr>
                <w:rFonts w:ascii="Times New Roman" w:hAnsi="Times New Roman" w:cs="Times New Roman"/>
                <w:sz w:val="24"/>
                <w:szCs w:val="24"/>
              </w:rPr>
              <w:lastRenderedPageBreak/>
              <w:t>"difficult" patient, including in emergency situations, teamwork skills, organization and management of the diagnostic and treatment process</w:t>
            </w:r>
            <w:r w:rsidR="001609CF" w:rsidRPr="00170D3D">
              <w:rPr>
                <w:rFonts w:ascii="Times New Roman" w:eastAsia="Malgun Gothic" w:hAnsi="Times New Roman" w:cs="Times New Roman"/>
                <w:sz w:val="24"/>
                <w:szCs w:val="24"/>
              </w:rPr>
              <w:t>.</w:t>
            </w:r>
          </w:p>
        </w:tc>
      </w:tr>
      <w:tr w:rsidR="008E6570" w:rsidRPr="00170D3D" w14:paraId="705B8363" w14:textId="77777777" w:rsidTr="007761F1">
        <w:tc>
          <w:tcPr>
            <w:tcW w:w="1795" w:type="dxa"/>
            <w:tcBorders>
              <w:top w:val="single" w:sz="4" w:space="0" w:color="000000"/>
              <w:left w:val="single" w:sz="4" w:space="0" w:color="000000"/>
              <w:bottom w:val="single" w:sz="4" w:space="0" w:color="000000"/>
              <w:right w:val="single" w:sz="4" w:space="0" w:color="000000"/>
            </w:tcBorders>
          </w:tcPr>
          <w:p w14:paraId="7D2DE572" w14:textId="2E7FB83C" w:rsidR="008E6570" w:rsidRPr="00170D3D" w:rsidRDefault="008E6570" w:rsidP="007761F1">
            <w:pPr>
              <w:pBdr>
                <w:top w:val="nil"/>
                <w:left w:val="nil"/>
                <w:bottom w:val="nil"/>
                <w:right w:val="nil"/>
                <w:between w:val="nil"/>
              </w:pBdr>
              <w:rPr>
                <w:rFonts w:ascii="Times New Roman" w:eastAsia="Times New Roman" w:hAnsi="Times New Roman" w:cs="Times New Roman"/>
                <w:color w:val="000000"/>
                <w:sz w:val="24"/>
                <w:szCs w:val="24"/>
              </w:rPr>
            </w:pPr>
            <w:r w:rsidRPr="003878D8">
              <w:rPr>
                <w:rFonts w:ascii="Times New Roman" w:hAnsi="Times New Roman" w:cs="Times New Roman"/>
                <w:sz w:val="24"/>
                <w:szCs w:val="24"/>
              </w:rPr>
              <w:lastRenderedPageBreak/>
              <w:t>Prerequisite</w:t>
            </w:r>
          </w:p>
        </w:tc>
        <w:tc>
          <w:tcPr>
            <w:tcW w:w="8412" w:type="dxa"/>
            <w:tcBorders>
              <w:top w:val="single" w:sz="4" w:space="0" w:color="000000"/>
              <w:left w:val="single" w:sz="4" w:space="0" w:color="000000"/>
              <w:bottom w:val="single" w:sz="4" w:space="0" w:color="000000"/>
              <w:right w:val="single" w:sz="4" w:space="0" w:color="000000"/>
            </w:tcBorders>
          </w:tcPr>
          <w:p w14:paraId="64C839BA" w14:textId="24E9B0AB" w:rsidR="008E6570" w:rsidRPr="00170D3D" w:rsidRDefault="008E6570" w:rsidP="007761F1">
            <w:pPr>
              <w:pBdr>
                <w:top w:val="nil"/>
                <w:left w:val="nil"/>
                <w:bottom w:val="nil"/>
                <w:right w:val="nil"/>
                <w:between w:val="nil"/>
              </w:pBdr>
              <w:rPr>
                <w:rFonts w:ascii="Times New Roman" w:eastAsia="Times New Roman" w:hAnsi="Times New Roman" w:cs="Times New Roman"/>
                <w:color w:val="000000"/>
                <w:sz w:val="24"/>
                <w:szCs w:val="24"/>
                <w:lang w:val="ru-RU"/>
              </w:rPr>
            </w:pPr>
          </w:p>
        </w:tc>
      </w:tr>
      <w:tr w:rsidR="008E6570" w:rsidRPr="00170D3D" w14:paraId="7E40E42A" w14:textId="77777777" w:rsidTr="007761F1">
        <w:tc>
          <w:tcPr>
            <w:tcW w:w="1795" w:type="dxa"/>
            <w:tcBorders>
              <w:top w:val="single" w:sz="4" w:space="0" w:color="000000"/>
              <w:left w:val="single" w:sz="4" w:space="0" w:color="000000"/>
              <w:bottom w:val="single" w:sz="4" w:space="0" w:color="000000"/>
              <w:right w:val="single" w:sz="4" w:space="0" w:color="000000"/>
            </w:tcBorders>
          </w:tcPr>
          <w:p w14:paraId="01CC5F9C" w14:textId="41DC3764" w:rsidR="008E6570" w:rsidRPr="00170D3D" w:rsidRDefault="008E6570" w:rsidP="007761F1">
            <w:pPr>
              <w:pBdr>
                <w:top w:val="nil"/>
                <w:left w:val="nil"/>
                <w:bottom w:val="nil"/>
                <w:right w:val="nil"/>
                <w:between w:val="nil"/>
              </w:pBdr>
              <w:rPr>
                <w:rFonts w:ascii="Times New Roman" w:eastAsia="Times New Roman" w:hAnsi="Times New Roman" w:cs="Times New Roman"/>
                <w:color w:val="000000"/>
                <w:sz w:val="24"/>
                <w:szCs w:val="24"/>
              </w:rPr>
            </w:pPr>
            <w:r w:rsidRPr="003878D8">
              <w:rPr>
                <w:rFonts w:ascii="Times New Roman" w:hAnsi="Times New Roman" w:cs="Times New Roman"/>
                <w:sz w:val="24"/>
                <w:szCs w:val="24"/>
              </w:rPr>
              <w:t>Postrequisite</w:t>
            </w:r>
          </w:p>
        </w:tc>
        <w:tc>
          <w:tcPr>
            <w:tcW w:w="8412" w:type="dxa"/>
            <w:tcBorders>
              <w:top w:val="single" w:sz="4" w:space="0" w:color="000000"/>
              <w:left w:val="single" w:sz="4" w:space="0" w:color="000000"/>
              <w:bottom w:val="single" w:sz="4" w:space="0" w:color="000000"/>
              <w:right w:val="single" w:sz="4" w:space="0" w:color="000000"/>
            </w:tcBorders>
          </w:tcPr>
          <w:p w14:paraId="187C93DA" w14:textId="342B4B17" w:rsidR="008E6570" w:rsidRPr="00170D3D" w:rsidRDefault="008E6570" w:rsidP="007761F1">
            <w:pPr>
              <w:pBdr>
                <w:top w:val="nil"/>
                <w:left w:val="nil"/>
                <w:bottom w:val="nil"/>
                <w:right w:val="nil"/>
                <w:between w:val="nil"/>
              </w:pBdr>
              <w:rPr>
                <w:rFonts w:ascii="Times New Roman" w:eastAsia="Times New Roman" w:hAnsi="Times New Roman" w:cs="Times New Roman"/>
                <w:color w:val="000000"/>
                <w:sz w:val="24"/>
                <w:szCs w:val="24"/>
                <w:highlight w:val="yellow"/>
                <w:lang w:val="ru-RU"/>
              </w:rPr>
            </w:pPr>
          </w:p>
        </w:tc>
      </w:tr>
      <w:tr w:rsidR="008E6570" w:rsidRPr="00170D3D" w14:paraId="60109422" w14:textId="77777777" w:rsidTr="007761F1">
        <w:tc>
          <w:tcPr>
            <w:tcW w:w="1795" w:type="dxa"/>
            <w:tcBorders>
              <w:top w:val="single" w:sz="4" w:space="0" w:color="000000"/>
              <w:left w:val="single" w:sz="4" w:space="0" w:color="000000"/>
              <w:bottom w:val="single" w:sz="4" w:space="0" w:color="000000"/>
              <w:right w:val="single" w:sz="4" w:space="0" w:color="000000"/>
            </w:tcBorders>
          </w:tcPr>
          <w:p w14:paraId="1A7E2B87" w14:textId="6A4526FB" w:rsidR="008E6570" w:rsidRPr="00170D3D" w:rsidRDefault="008E6570" w:rsidP="007761F1">
            <w:pPr>
              <w:pBdr>
                <w:top w:val="nil"/>
                <w:left w:val="nil"/>
                <w:bottom w:val="nil"/>
                <w:right w:val="nil"/>
                <w:between w:val="nil"/>
              </w:pBdr>
              <w:rPr>
                <w:rFonts w:ascii="Times New Roman" w:eastAsia="Times New Roman" w:hAnsi="Times New Roman" w:cs="Times New Roman"/>
                <w:color w:val="000000"/>
                <w:sz w:val="24"/>
                <w:szCs w:val="24"/>
              </w:rPr>
            </w:pPr>
            <w:r w:rsidRPr="003878D8">
              <w:rPr>
                <w:rFonts w:ascii="Times New Roman" w:hAnsi="Times New Roman" w:cs="Times New Roman"/>
                <w:sz w:val="24"/>
                <w:szCs w:val="24"/>
                <w:lang w:eastAsia="en-US"/>
              </w:rPr>
              <w:t>Informational resources</w:t>
            </w:r>
          </w:p>
        </w:tc>
        <w:tc>
          <w:tcPr>
            <w:tcW w:w="8412" w:type="dxa"/>
            <w:tcBorders>
              <w:top w:val="single" w:sz="4" w:space="0" w:color="000000"/>
              <w:left w:val="single" w:sz="4" w:space="0" w:color="000000"/>
              <w:bottom w:val="single" w:sz="4" w:space="0" w:color="000000"/>
              <w:right w:val="single" w:sz="4" w:space="0" w:color="000000"/>
            </w:tcBorders>
          </w:tcPr>
          <w:p w14:paraId="75588EB7" w14:textId="018339EA" w:rsidR="008E6570" w:rsidRPr="008E6570" w:rsidRDefault="008E6570" w:rsidP="008E6570">
            <w:pPr>
              <w:rPr>
                <w:rFonts w:ascii="Times New Roman" w:hAnsi="Times New Roman" w:cs="Times New Roman"/>
                <w:sz w:val="24"/>
                <w:szCs w:val="24"/>
              </w:rPr>
            </w:pPr>
            <w:r>
              <w:rPr>
                <w:rFonts w:ascii="Times New Roman" w:eastAsia="Times New Roman" w:hAnsi="Times New Roman" w:cs="Times New Roman"/>
                <w:b/>
                <w:color w:val="000000"/>
                <w:sz w:val="24"/>
                <w:szCs w:val="24"/>
              </w:rPr>
              <w:t>Educational literature</w:t>
            </w:r>
            <w:r w:rsidRPr="00170D3D">
              <w:rPr>
                <w:rFonts w:ascii="Times New Roman" w:eastAsia="Times New Roman" w:hAnsi="Times New Roman" w:cs="Times New Roman"/>
                <w:color w:val="000000"/>
                <w:sz w:val="24"/>
                <w:szCs w:val="24"/>
              </w:rPr>
              <w:t>:</w:t>
            </w:r>
            <w:r w:rsidRPr="00170D3D">
              <w:rPr>
                <w:rFonts w:ascii="Times New Roman" w:eastAsia="Times New Roman" w:hAnsi="Times New Roman" w:cs="Times New Roman"/>
                <w:color w:val="000000"/>
                <w:sz w:val="24"/>
                <w:szCs w:val="24"/>
                <w:lang w:val="ru-RU"/>
              </w:rPr>
              <w:t xml:space="preserve"> </w:t>
            </w:r>
          </w:p>
          <w:p w14:paraId="742C96FB" w14:textId="5F6BCB68" w:rsidR="008E6570" w:rsidRPr="00170D3D" w:rsidRDefault="008E6570" w:rsidP="003F5307">
            <w:pPr>
              <w:pStyle w:val="a7"/>
              <w:numPr>
                <w:ilvl w:val="0"/>
                <w:numId w:val="11"/>
              </w:numPr>
              <w:rPr>
                <w:rFonts w:ascii="Times New Roman" w:hAnsi="Times New Roman" w:cs="Times New Roman"/>
                <w:sz w:val="24"/>
                <w:szCs w:val="24"/>
              </w:rPr>
            </w:pPr>
            <w:r w:rsidRPr="00170D3D">
              <w:rPr>
                <w:rFonts w:ascii="Times New Roman" w:hAnsi="Times New Roman" w:cs="Times New Roman"/>
                <w:sz w:val="24"/>
                <w:szCs w:val="24"/>
              </w:rPr>
              <w:t>Триумфов А.В. «Топическая диагностика заболеваний нервной системы», краткое руководство. Издательство «МЕДпресс-информ» (2015).</w:t>
            </w:r>
          </w:p>
          <w:p w14:paraId="6DA8FF10" w14:textId="77777777" w:rsidR="008E6570" w:rsidRPr="00170D3D" w:rsidRDefault="008E6570" w:rsidP="003F5307">
            <w:pPr>
              <w:pStyle w:val="a7"/>
              <w:numPr>
                <w:ilvl w:val="0"/>
                <w:numId w:val="11"/>
              </w:numPr>
              <w:rPr>
                <w:rFonts w:ascii="Times New Roman" w:hAnsi="Times New Roman" w:cs="Times New Roman"/>
                <w:sz w:val="24"/>
                <w:szCs w:val="24"/>
              </w:rPr>
            </w:pPr>
            <w:r w:rsidRPr="00170D3D">
              <w:rPr>
                <w:rFonts w:ascii="Times New Roman" w:hAnsi="Times New Roman" w:cs="Times New Roman"/>
                <w:sz w:val="24"/>
                <w:szCs w:val="24"/>
              </w:rPr>
              <w:t>Топический диагноз в нервологии по Петеру Дуусу: учебник/ П. Дуус; под ред. М. Бера, М. Фротшера. – 3-е изд.</w:t>
            </w:r>
          </w:p>
          <w:p w14:paraId="074DE79A" w14:textId="77777777" w:rsidR="008E6570" w:rsidRPr="00170D3D" w:rsidRDefault="008E6570" w:rsidP="003F5307">
            <w:pPr>
              <w:pStyle w:val="a7"/>
              <w:numPr>
                <w:ilvl w:val="0"/>
                <w:numId w:val="11"/>
              </w:numPr>
              <w:rPr>
                <w:rFonts w:ascii="Times New Roman" w:hAnsi="Times New Roman" w:cs="Times New Roman"/>
                <w:sz w:val="24"/>
                <w:szCs w:val="24"/>
                <w:lang w:val="en-US"/>
              </w:rPr>
            </w:pPr>
            <w:proofErr w:type="spellStart"/>
            <w:r w:rsidRPr="00170D3D">
              <w:rPr>
                <w:rFonts w:ascii="Times New Roman" w:eastAsia="Arial Unicode MS" w:hAnsi="Times New Roman" w:cs="Times New Roman"/>
                <w:color w:val="000000"/>
                <w:sz w:val="24"/>
                <w:szCs w:val="24"/>
                <w:shd w:val="clear" w:color="auto" w:fill="FFFFFF"/>
                <w:lang w:val="en-US"/>
              </w:rPr>
              <w:t>Bähr</w:t>
            </w:r>
            <w:proofErr w:type="spellEnd"/>
            <w:r w:rsidRPr="00170D3D">
              <w:rPr>
                <w:rFonts w:ascii="Times New Roman" w:eastAsia="Arial Unicode MS" w:hAnsi="Times New Roman" w:cs="Times New Roman"/>
                <w:color w:val="000000"/>
                <w:sz w:val="24"/>
                <w:szCs w:val="24"/>
                <w:shd w:val="clear" w:color="auto" w:fill="FFFFFF"/>
                <w:lang w:val="en-US"/>
              </w:rPr>
              <w:t xml:space="preserve">, M., &amp; </w:t>
            </w:r>
            <w:proofErr w:type="spellStart"/>
            <w:r w:rsidRPr="00170D3D">
              <w:rPr>
                <w:rFonts w:ascii="Times New Roman" w:eastAsia="Arial Unicode MS" w:hAnsi="Times New Roman" w:cs="Times New Roman"/>
                <w:color w:val="000000"/>
                <w:sz w:val="24"/>
                <w:szCs w:val="24"/>
                <w:shd w:val="clear" w:color="auto" w:fill="FFFFFF"/>
                <w:lang w:val="en-US"/>
              </w:rPr>
              <w:t>Frotscher</w:t>
            </w:r>
            <w:proofErr w:type="spellEnd"/>
            <w:r w:rsidRPr="00170D3D">
              <w:rPr>
                <w:rFonts w:ascii="Times New Roman" w:eastAsia="Arial Unicode MS" w:hAnsi="Times New Roman" w:cs="Times New Roman"/>
                <w:color w:val="000000"/>
                <w:sz w:val="24"/>
                <w:szCs w:val="24"/>
                <w:shd w:val="clear" w:color="auto" w:fill="FFFFFF"/>
                <w:lang w:val="en-US"/>
              </w:rPr>
              <w:t>, M. (2019). </w:t>
            </w:r>
            <w:proofErr w:type="spellStart"/>
            <w:r w:rsidRPr="00170D3D">
              <w:rPr>
                <w:rFonts w:ascii="Times New Roman" w:eastAsia="Arial Unicode MS" w:hAnsi="Times New Roman" w:cs="Times New Roman"/>
                <w:iCs/>
                <w:color w:val="000000"/>
                <w:sz w:val="24"/>
                <w:szCs w:val="24"/>
                <w:shd w:val="clear" w:color="auto" w:fill="FFFFFF"/>
                <w:lang w:val="en-US"/>
              </w:rPr>
              <w:t>Duus</w:t>
            </w:r>
            <w:proofErr w:type="spellEnd"/>
            <w:r w:rsidRPr="00170D3D">
              <w:rPr>
                <w:rFonts w:ascii="Times New Roman" w:eastAsia="Arial Unicode MS" w:hAnsi="Times New Roman" w:cs="Times New Roman"/>
                <w:iCs/>
                <w:color w:val="000000"/>
                <w:sz w:val="24"/>
                <w:szCs w:val="24"/>
                <w:shd w:val="clear" w:color="auto" w:fill="FFFFFF"/>
                <w:lang w:val="en-US"/>
              </w:rPr>
              <w:t>’ topical diagnosis in neurology: Anatomy, physiology, signs, symptoms</w:t>
            </w:r>
            <w:r w:rsidRPr="00170D3D">
              <w:rPr>
                <w:rFonts w:ascii="Times New Roman" w:eastAsia="Arial Unicode MS" w:hAnsi="Times New Roman" w:cs="Times New Roman"/>
                <w:color w:val="000000"/>
                <w:sz w:val="24"/>
                <w:szCs w:val="24"/>
                <w:shd w:val="clear" w:color="auto" w:fill="FFFFFF"/>
                <w:lang w:val="en-US"/>
              </w:rPr>
              <w:t xml:space="preserve">. </w:t>
            </w:r>
          </w:p>
          <w:p w14:paraId="52BAA9E1" w14:textId="77777777" w:rsidR="008E6570" w:rsidRPr="00170D3D" w:rsidRDefault="008E6570" w:rsidP="003F5307">
            <w:pPr>
              <w:pStyle w:val="a7"/>
              <w:numPr>
                <w:ilvl w:val="0"/>
                <w:numId w:val="11"/>
              </w:numPr>
              <w:rPr>
                <w:rFonts w:ascii="Times New Roman" w:hAnsi="Times New Roman" w:cs="Times New Roman"/>
                <w:sz w:val="24"/>
                <w:szCs w:val="24"/>
                <w:lang w:val="en-US"/>
              </w:rPr>
            </w:pPr>
            <w:proofErr w:type="spellStart"/>
            <w:r w:rsidRPr="00170D3D">
              <w:rPr>
                <w:rFonts w:ascii="Times New Roman" w:eastAsia="Arial Unicode MS" w:hAnsi="Times New Roman" w:cs="Times New Roman"/>
                <w:color w:val="000000"/>
                <w:sz w:val="24"/>
                <w:szCs w:val="24"/>
                <w:shd w:val="clear" w:color="auto" w:fill="FFFFFF"/>
                <w:lang w:val="en-US"/>
              </w:rPr>
              <w:t>Ropper</w:t>
            </w:r>
            <w:proofErr w:type="spellEnd"/>
            <w:r w:rsidRPr="00170D3D">
              <w:rPr>
                <w:rFonts w:ascii="Times New Roman" w:eastAsia="Arial Unicode MS" w:hAnsi="Times New Roman" w:cs="Times New Roman"/>
                <w:color w:val="000000"/>
                <w:sz w:val="24"/>
                <w:szCs w:val="24"/>
                <w:shd w:val="clear" w:color="auto" w:fill="FFFFFF"/>
                <w:lang w:val="en-US"/>
              </w:rPr>
              <w:t>, A. H., Samuels, M. A., &amp; Klein, J. (2014). </w:t>
            </w:r>
            <w:r w:rsidRPr="00170D3D">
              <w:rPr>
                <w:rFonts w:ascii="Times New Roman" w:eastAsia="Arial Unicode MS" w:hAnsi="Times New Roman" w:cs="Times New Roman"/>
                <w:iCs/>
                <w:color w:val="000000"/>
                <w:sz w:val="24"/>
                <w:szCs w:val="24"/>
                <w:shd w:val="clear" w:color="auto" w:fill="FFFFFF"/>
                <w:lang w:val="en-US"/>
              </w:rPr>
              <w:t>Adams and Victor’s principles of neurology</w:t>
            </w:r>
            <w:r w:rsidRPr="00170D3D">
              <w:rPr>
                <w:rFonts w:ascii="Times New Roman" w:eastAsia="Arial Unicode MS" w:hAnsi="Times New Roman" w:cs="Times New Roman"/>
                <w:color w:val="000000"/>
                <w:sz w:val="24"/>
                <w:szCs w:val="24"/>
                <w:shd w:val="clear" w:color="auto" w:fill="FFFFFF"/>
                <w:lang w:val="en-US"/>
              </w:rPr>
              <w:t>.</w:t>
            </w:r>
          </w:p>
          <w:p w14:paraId="5E13F9A6" w14:textId="77777777" w:rsidR="008E6570" w:rsidRPr="00170D3D" w:rsidRDefault="008E6570" w:rsidP="003F5307">
            <w:pPr>
              <w:pStyle w:val="a7"/>
              <w:numPr>
                <w:ilvl w:val="0"/>
                <w:numId w:val="11"/>
              </w:numPr>
              <w:rPr>
                <w:rFonts w:ascii="Times New Roman" w:hAnsi="Times New Roman" w:cs="Times New Roman"/>
                <w:sz w:val="24"/>
                <w:szCs w:val="24"/>
                <w:lang w:val="ru-RU"/>
              </w:rPr>
            </w:pPr>
            <w:r w:rsidRPr="00170D3D">
              <w:rPr>
                <w:rFonts w:ascii="Times New Roman" w:eastAsia="Arial Unicode MS" w:hAnsi="Times New Roman" w:cs="Times New Roman"/>
                <w:color w:val="000000"/>
                <w:sz w:val="24"/>
                <w:szCs w:val="24"/>
                <w:shd w:val="clear" w:color="auto" w:fill="FFFFFF"/>
                <w:lang w:val="en-US"/>
              </w:rPr>
              <w:t xml:space="preserve">In </w:t>
            </w:r>
            <w:proofErr w:type="spellStart"/>
            <w:r w:rsidRPr="00170D3D">
              <w:rPr>
                <w:rFonts w:ascii="Times New Roman" w:eastAsia="Arial Unicode MS" w:hAnsi="Times New Roman" w:cs="Times New Roman"/>
                <w:color w:val="000000"/>
                <w:sz w:val="24"/>
                <w:szCs w:val="24"/>
                <w:shd w:val="clear" w:color="auto" w:fill="FFFFFF"/>
                <w:lang w:val="en-US"/>
              </w:rPr>
              <w:t>Daroff</w:t>
            </w:r>
            <w:proofErr w:type="spellEnd"/>
            <w:r w:rsidRPr="00170D3D">
              <w:rPr>
                <w:rFonts w:ascii="Times New Roman" w:eastAsia="Arial Unicode MS" w:hAnsi="Times New Roman" w:cs="Times New Roman"/>
                <w:color w:val="000000"/>
                <w:sz w:val="24"/>
                <w:szCs w:val="24"/>
                <w:shd w:val="clear" w:color="auto" w:fill="FFFFFF"/>
                <w:lang w:val="en-US"/>
              </w:rPr>
              <w:t xml:space="preserve">, R. B., In Jankovic, J., In </w:t>
            </w:r>
            <w:proofErr w:type="spellStart"/>
            <w:r w:rsidRPr="00170D3D">
              <w:rPr>
                <w:rFonts w:ascii="Times New Roman" w:eastAsia="Arial Unicode MS" w:hAnsi="Times New Roman" w:cs="Times New Roman"/>
                <w:color w:val="000000"/>
                <w:sz w:val="24"/>
                <w:szCs w:val="24"/>
                <w:shd w:val="clear" w:color="auto" w:fill="FFFFFF"/>
                <w:lang w:val="en-US"/>
              </w:rPr>
              <w:t>Mazziotta</w:t>
            </w:r>
            <w:proofErr w:type="spellEnd"/>
            <w:r w:rsidRPr="00170D3D">
              <w:rPr>
                <w:rFonts w:ascii="Times New Roman" w:eastAsia="Arial Unicode MS" w:hAnsi="Times New Roman" w:cs="Times New Roman"/>
                <w:color w:val="000000"/>
                <w:sz w:val="24"/>
                <w:szCs w:val="24"/>
                <w:shd w:val="clear" w:color="auto" w:fill="FFFFFF"/>
                <w:lang w:val="en-US"/>
              </w:rPr>
              <w:t>, J. C., In Pomeroy, S. L., &amp; Bradley, W. G. (2016). </w:t>
            </w:r>
            <w:r w:rsidRPr="00170D3D">
              <w:rPr>
                <w:rFonts w:ascii="Times New Roman" w:eastAsia="Arial Unicode MS" w:hAnsi="Times New Roman" w:cs="Times New Roman"/>
                <w:iCs/>
                <w:color w:val="000000"/>
                <w:sz w:val="24"/>
                <w:szCs w:val="24"/>
                <w:shd w:val="clear" w:color="auto" w:fill="FFFFFF"/>
              </w:rPr>
              <w:t>Bradley's neurology in clinical practice</w:t>
            </w:r>
            <w:r w:rsidRPr="00170D3D">
              <w:rPr>
                <w:rFonts w:ascii="Times New Roman" w:eastAsia="Arial Unicode MS" w:hAnsi="Times New Roman" w:cs="Times New Roman"/>
                <w:color w:val="000000"/>
                <w:sz w:val="24"/>
                <w:szCs w:val="24"/>
                <w:shd w:val="clear" w:color="auto" w:fill="FFFFFF"/>
              </w:rPr>
              <w:t>.</w:t>
            </w:r>
          </w:p>
          <w:p w14:paraId="3F5D3823" w14:textId="77777777" w:rsidR="008E6570" w:rsidRPr="00170D3D" w:rsidRDefault="008E6570" w:rsidP="003F5307">
            <w:pPr>
              <w:pStyle w:val="a7"/>
              <w:numPr>
                <w:ilvl w:val="0"/>
                <w:numId w:val="11"/>
              </w:numPr>
              <w:rPr>
                <w:rFonts w:ascii="Times New Roman" w:hAnsi="Times New Roman" w:cs="Times New Roman"/>
                <w:sz w:val="24"/>
                <w:szCs w:val="24"/>
                <w:lang w:val="en-US"/>
              </w:rPr>
            </w:pPr>
            <w:r w:rsidRPr="00170D3D">
              <w:rPr>
                <w:rFonts w:ascii="Times New Roman" w:eastAsia="Arial Unicode MS" w:hAnsi="Times New Roman" w:cs="Times New Roman"/>
                <w:color w:val="000000"/>
                <w:sz w:val="24"/>
                <w:szCs w:val="24"/>
                <w:shd w:val="clear" w:color="auto" w:fill="FFFFFF"/>
                <w:lang w:val="en-US"/>
              </w:rPr>
              <w:t>In Innes, J. A., In Dover, A. R., In Fairhurst, K., Britton, R., &amp; Danielson, E. (2018). </w:t>
            </w:r>
            <w:r w:rsidRPr="00170D3D">
              <w:rPr>
                <w:rFonts w:ascii="Times New Roman" w:eastAsia="Arial Unicode MS" w:hAnsi="Times New Roman" w:cs="Times New Roman"/>
                <w:iCs/>
                <w:color w:val="000000"/>
                <w:sz w:val="24"/>
                <w:szCs w:val="24"/>
                <w:shd w:val="clear" w:color="auto" w:fill="FFFFFF"/>
                <w:lang w:val="en-US"/>
              </w:rPr>
              <w:t>Macleod's clinical examination</w:t>
            </w:r>
            <w:r w:rsidRPr="00170D3D">
              <w:rPr>
                <w:rFonts w:ascii="Times New Roman" w:eastAsia="Arial Unicode MS" w:hAnsi="Times New Roman" w:cs="Times New Roman"/>
                <w:color w:val="000000"/>
                <w:sz w:val="24"/>
                <w:szCs w:val="24"/>
                <w:shd w:val="clear" w:color="auto" w:fill="FFFFFF"/>
                <w:lang w:val="en-US"/>
              </w:rPr>
              <w:t>.</w:t>
            </w:r>
          </w:p>
          <w:p w14:paraId="763F6097" w14:textId="77777777" w:rsidR="008E6570" w:rsidRPr="00170D3D" w:rsidRDefault="008E6570" w:rsidP="003F5307">
            <w:pPr>
              <w:pStyle w:val="a7"/>
              <w:numPr>
                <w:ilvl w:val="0"/>
                <w:numId w:val="11"/>
              </w:numPr>
              <w:rPr>
                <w:rFonts w:ascii="Times New Roman" w:hAnsi="Times New Roman" w:cs="Times New Roman"/>
                <w:sz w:val="24"/>
                <w:szCs w:val="24"/>
                <w:lang w:val="en-US"/>
              </w:rPr>
            </w:pPr>
            <w:r w:rsidRPr="00170D3D">
              <w:rPr>
                <w:rFonts w:ascii="Times New Roman" w:eastAsia="Arial Unicode MS" w:hAnsi="Times New Roman" w:cs="Times New Roman"/>
                <w:color w:val="000000"/>
                <w:sz w:val="24"/>
                <w:szCs w:val="24"/>
                <w:shd w:val="clear" w:color="auto" w:fill="FFFFFF"/>
                <w:lang w:val="en-US"/>
              </w:rPr>
              <w:t xml:space="preserve">Philip B </w:t>
            </w:r>
            <w:proofErr w:type="spellStart"/>
            <w:r w:rsidRPr="00170D3D">
              <w:rPr>
                <w:rFonts w:ascii="Times New Roman" w:eastAsia="Arial Unicode MS" w:hAnsi="Times New Roman" w:cs="Times New Roman"/>
                <w:color w:val="000000"/>
                <w:sz w:val="24"/>
                <w:szCs w:val="24"/>
                <w:shd w:val="clear" w:color="auto" w:fill="FFFFFF"/>
                <w:lang w:val="en-US"/>
              </w:rPr>
              <w:t>Gorelick</w:t>
            </w:r>
            <w:proofErr w:type="spellEnd"/>
            <w:r w:rsidRPr="00170D3D">
              <w:rPr>
                <w:rFonts w:ascii="Times New Roman" w:eastAsia="Arial Unicode MS" w:hAnsi="Times New Roman" w:cs="Times New Roman"/>
                <w:color w:val="000000"/>
                <w:sz w:val="24"/>
                <w:szCs w:val="24"/>
                <w:shd w:val="clear" w:color="auto" w:fill="FFFFFF"/>
                <w:lang w:val="en-US"/>
              </w:rPr>
              <w:t xml:space="preserve">, </w:t>
            </w:r>
            <w:proofErr w:type="gramStart"/>
            <w:r w:rsidRPr="00170D3D">
              <w:rPr>
                <w:rFonts w:ascii="Times New Roman" w:eastAsia="Arial Unicode MS" w:hAnsi="Times New Roman" w:cs="Times New Roman"/>
                <w:color w:val="000000"/>
                <w:sz w:val="24"/>
                <w:szCs w:val="24"/>
                <w:shd w:val="clear" w:color="auto" w:fill="FFFFFF"/>
                <w:lang w:val="en-US"/>
              </w:rPr>
              <w:t>Fernando  B</w:t>
            </w:r>
            <w:proofErr w:type="gramEnd"/>
            <w:r w:rsidRPr="00170D3D">
              <w:rPr>
                <w:rFonts w:ascii="Times New Roman" w:eastAsia="Arial Unicode MS" w:hAnsi="Times New Roman" w:cs="Times New Roman"/>
                <w:color w:val="000000"/>
                <w:sz w:val="24"/>
                <w:szCs w:val="24"/>
                <w:shd w:val="clear" w:color="auto" w:fill="FFFFFF"/>
                <w:lang w:val="en-US"/>
              </w:rPr>
              <w:t xml:space="preserve"> </w:t>
            </w:r>
            <w:proofErr w:type="spellStart"/>
            <w:r w:rsidRPr="00170D3D">
              <w:rPr>
                <w:rFonts w:ascii="Times New Roman" w:eastAsia="Arial Unicode MS" w:hAnsi="Times New Roman" w:cs="Times New Roman"/>
                <w:color w:val="000000"/>
                <w:sz w:val="24"/>
                <w:szCs w:val="24"/>
                <w:shd w:val="clear" w:color="auto" w:fill="FFFFFF"/>
                <w:lang w:val="en-US"/>
              </w:rPr>
              <w:t>Testai</w:t>
            </w:r>
            <w:proofErr w:type="spellEnd"/>
            <w:r w:rsidRPr="00170D3D">
              <w:rPr>
                <w:rFonts w:ascii="Times New Roman" w:eastAsia="Arial Unicode MS" w:hAnsi="Times New Roman" w:cs="Times New Roman"/>
                <w:color w:val="000000"/>
                <w:sz w:val="24"/>
                <w:szCs w:val="24"/>
                <w:shd w:val="clear" w:color="auto" w:fill="FFFFFF"/>
                <w:lang w:val="en-US"/>
              </w:rPr>
              <w:t xml:space="preserve">, Graeme J </w:t>
            </w:r>
            <w:proofErr w:type="spellStart"/>
            <w:r w:rsidRPr="00170D3D">
              <w:rPr>
                <w:rFonts w:ascii="Times New Roman" w:eastAsia="Arial Unicode MS" w:hAnsi="Times New Roman" w:cs="Times New Roman"/>
                <w:color w:val="000000"/>
                <w:sz w:val="24"/>
                <w:szCs w:val="24"/>
                <w:shd w:val="clear" w:color="auto" w:fill="FFFFFF"/>
                <w:lang w:val="en-US"/>
              </w:rPr>
              <w:t>Hankey</w:t>
            </w:r>
            <w:proofErr w:type="spellEnd"/>
            <w:r w:rsidRPr="00170D3D">
              <w:rPr>
                <w:rFonts w:ascii="Times New Roman" w:eastAsia="Arial Unicode MS" w:hAnsi="Times New Roman" w:cs="Times New Roman"/>
                <w:color w:val="000000"/>
                <w:sz w:val="24"/>
                <w:szCs w:val="24"/>
                <w:shd w:val="clear" w:color="auto" w:fill="FFFFFF"/>
                <w:lang w:val="en-US"/>
              </w:rPr>
              <w:t xml:space="preserve">, Joanna M </w:t>
            </w:r>
            <w:proofErr w:type="spellStart"/>
            <w:r w:rsidRPr="00170D3D">
              <w:rPr>
                <w:rFonts w:ascii="Times New Roman" w:eastAsia="Arial Unicode MS" w:hAnsi="Times New Roman" w:cs="Times New Roman"/>
                <w:color w:val="000000"/>
                <w:sz w:val="24"/>
                <w:szCs w:val="24"/>
                <w:shd w:val="clear" w:color="auto" w:fill="FFFFFF"/>
                <w:lang w:val="en-US"/>
              </w:rPr>
              <w:t>Wardlaw</w:t>
            </w:r>
            <w:proofErr w:type="spellEnd"/>
            <w:r w:rsidRPr="00170D3D">
              <w:rPr>
                <w:rFonts w:ascii="Times New Roman" w:eastAsia="Arial Unicode MS" w:hAnsi="Times New Roman" w:cs="Times New Roman"/>
                <w:color w:val="000000"/>
                <w:sz w:val="24"/>
                <w:szCs w:val="24"/>
                <w:shd w:val="clear" w:color="auto" w:fill="FFFFFF"/>
                <w:lang w:val="en-US"/>
              </w:rPr>
              <w:t xml:space="preserve">  (2014). Hankey’s clinical neurology.</w:t>
            </w:r>
          </w:p>
          <w:p w14:paraId="786984CD" w14:textId="77777777" w:rsidR="008E6570" w:rsidRPr="00170D3D" w:rsidRDefault="008E6570" w:rsidP="003F5307">
            <w:pPr>
              <w:pStyle w:val="a7"/>
              <w:numPr>
                <w:ilvl w:val="0"/>
                <w:numId w:val="11"/>
              </w:numPr>
              <w:rPr>
                <w:rFonts w:ascii="Times New Roman" w:hAnsi="Times New Roman" w:cs="Times New Roman"/>
                <w:sz w:val="24"/>
                <w:szCs w:val="24"/>
                <w:lang w:val="en-US"/>
              </w:rPr>
            </w:pPr>
            <w:r w:rsidRPr="00170D3D">
              <w:rPr>
                <w:rFonts w:ascii="Times New Roman" w:eastAsia="Arial Unicode MS" w:hAnsi="Times New Roman" w:cs="Times New Roman"/>
                <w:color w:val="000000"/>
                <w:sz w:val="24"/>
                <w:szCs w:val="24"/>
                <w:shd w:val="clear" w:color="auto" w:fill="FFFFFF"/>
                <w:lang w:val="en-US"/>
              </w:rPr>
              <w:t>Hal Blumenfeld (2010) Neuroanatomy through clinical cases</w:t>
            </w:r>
          </w:p>
          <w:p w14:paraId="0318A7BC" w14:textId="77777777" w:rsidR="008E6570" w:rsidRPr="00170D3D" w:rsidRDefault="008E6570" w:rsidP="003F5307">
            <w:pPr>
              <w:pStyle w:val="a7"/>
              <w:numPr>
                <w:ilvl w:val="0"/>
                <w:numId w:val="11"/>
              </w:numPr>
              <w:rPr>
                <w:rFonts w:ascii="Times New Roman" w:hAnsi="Times New Roman" w:cs="Times New Roman"/>
                <w:sz w:val="24"/>
                <w:szCs w:val="24"/>
                <w:lang w:val="en-US"/>
              </w:rPr>
            </w:pPr>
            <w:r w:rsidRPr="00170D3D">
              <w:rPr>
                <w:rFonts w:ascii="Times New Roman" w:hAnsi="Times New Roman" w:cs="Times New Roman"/>
                <w:sz w:val="24"/>
                <w:szCs w:val="24"/>
              </w:rPr>
              <w:t xml:space="preserve">«Неврологиялық науқастарды клиникалық зерттеу әдістемесі» </w:t>
            </w:r>
            <w:r w:rsidRPr="00170D3D">
              <w:rPr>
                <w:rFonts w:ascii="Times New Roman" w:hAnsi="Times New Roman" w:cs="Times New Roman"/>
                <w:sz w:val="24"/>
                <w:szCs w:val="24"/>
              </w:rPr>
              <w:br/>
              <w:t xml:space="preserve">Методические рекомендации / С.У.Каменова и др. – Алматы, 2018.- </w:t>
            </w:r>
            <w:r w:rsidRPr="00170D3D">
              <w:rPr>
                <w:rFonts w:ascii="Times New Roman" w:hAnsi="Times New Roman" w:cs="Times New Roman"/>
                <w:sz w:val="24"/>
                <w:szCs w:val="24"/>
              </w:rPr>
              <w:br/>
            </w:r>
            <w:r w:rsidRPr="00170D3D">
              <w:rPr>
                <w:rFonts w:ascii="Times New Roman" w:hAnsi="Times New Roman" w:cs="Times New Roman"/>
                <w:sz w:val="24"/>
                <w:szCs w:val="24"/>
                <w:lang w:val="en-US"/>
              </w:rPr>
              <w:t>84</w:t>
            </w:r>
            <w:r w:rsidRPr="00170D3D">
              <w:rPr>
                <w:rFonts w:ascii="Times New Roman" w:hAnsi="Times New Roman" w:cs="Times New Roman"/>
                <w:sz w:val="24"/>
                <w:szCs w:val="24"/>
              </w:rPr>
              <w:t>с</w:t>
            </w:r>
            <w:r w:rsidRPr="00170D3D">
              <w:rPr>
                <w:rFonts w:ascii="Times New Roman" w:hAnsi="Times New Roman" w:cs="Times New Roman"/>
                <w:sz w:val="24"/>
                <w:szCs w:val="24"/>
                <w:lang w:val="en-US"/>
              </w:rPr>
              <w:t xml:space="preserve">. </w:t>
            </w:r>
          </w:p>
          <w:p w14:paraId="63E78321" w14:textId="77777777" w:rsidR="008E6570" w:rsidRPr="00170D3D" w:rsidRDefault="008E6570" w:rsidP="003F5307">
            <w:pPr>
              <w:pStyle w:val="a7"/>
              <w:numPr>
                <w:ilvl w:val="0"/>
                <w:numId w:val="11"/>
              </w:numPr>
              <w:rPr>
                <w:rFonts w:ascii="Times New Roman" w:hAnsi="Times New Roman" w:cs="Times New Roman"/>
                <w:sz w:val="24"/>
                <w:szCs w:val="24"/>
                <w:lang w:val="en-US"/>
              </w:rPr>
            </w:pPr>
            <w:proofErr w:type="spellStart"/>
            <w:r w:rsidRPr="00170D3D">
              <w:rPr>
                <w:rFonts w:ascii="Times New Roman" w:hAnsi="Times New Roman" w:cs="Times New Roman"/>
                <w:sz w:val="24"/>
                <w:szCs w:val="24"/>
                <w:lang w:val="en-US"/>
              </w:rPr>
              <w:t>Kamenova</w:t>
            </w:r>
            <w:proofErr w:type="spellEnd"/>
            <w:r w:rsidRPr="00170D3D">
              <w:rPr>
                <w:rFonts w:ascii="Times New Roman" w:hAnsi="Times New Roman" w:cs="Times New Roman"/>
                <w:sz w:val="24"/>
                <w:szCs w:val="24"/>
                <w:lang w:val="en-US"/>
              </w:rPr>
              <w:t xml:space="preserve"> S.U., </w:t>
            </w:r>
            <w:proofErr w:type="spellStart"/>
            <w:r w:rsidRPr="00170D3D">
              <w:rPr>
                <w:rFonts w:ascii="Times New Roman" w:hAnsi="Times New Roman" w:cs="Times New Roman"/>
                <w:sz w:val="24"/>
                <w:szCs w:val="24"/>
                <w:lang w:val="en-US"/>
              </w:rPr>
              <w:t>Kuzhubaeva</w:t>
            </w:r>
            <w:proofErr w:type="spellEnd"/>
            <w:r w:rsidRPr="00170D3D">
              <w:rPr>
                <w:rFonts w:ascii="Times New Roman" w:hAnsi="Times New Roman" w:cs="Times New Roman"/>
                <w:sz w:val="24"/>
                <w:szCs w:val="24"/>
                <w:lang w:val="en-US"/>
              </w:rPr>
              <w:t xml:space="preserve"> K.K., </w:t>
            </w:r>
            <w:proofErr w:type="spellStart"/>
            <w:r w:rsidRPr="00170D3D">
              <w:rPr>
                <w:rFonts w:ascii="Times New Roman" w:hAnsi="Times New Roman" w:cs="Times New Roman"/>
                <w:sz w:val="24"/>
                <w:szCs w:val="24"/>
                <w:lang w:val="en-US"/>
              </w:rPr>
              <w:t>Ospanbekova</w:t>
            </w:r>
            <w:proofErr w:type="spellEnd"/>
            <w:r w:rsidRPr="00170D3D">
              <w:rPr>
                <w:rFonts w:ascii="Times New Roman" w:hAnsi="Times New Roman" w:cs="Times New Roman"/>
                <w:sz w:val="24"/>
                <w:szCs w:val="24"/>
                <w:lang w:val="en-US"/>
              </w:rPr>
              <w:t xml:space="preserve"> D.M. Methods of clinical examination of neurological patients / Methodical recommendations / S.U. </w:t>
            </w:r>
            <w:proofErr w:type="spellStart"/>
            <w:r w:rsidRPr="00170D3D">
              <w:rPr>
                <w:rFonts w:ascii="Times New Roman" w:hAnsi="Times New Roman" w:cs="Times New Roman"/>
                <w:sz w:val="24"/>
                <w:szCs w:val="24"/>
                <w:lang w:val="en-US"/>
              </w:rPr>
              <w:t>Kamenova</w:t>
            </w:r>
            <w:proofErr w:type="spellEnd"/>
            <w:r w:rsidRPr="00170D3D">
              <w:rPr>
                <w:rFonts w:ascii="Times New Roman" w:hAnsi="Times New Roman" w:cs="Times New Roman"/>
                <w:sz w:val="24"/>
                <w:szCs w:val="24"/>
                <w:lang w:val="en-US"/>
              </w:rPr>
              <w:t xml:space="preserve"> et al. – Almaty, 2018. – 82 pages. </w:t>
            </w:r>
          </w:p>
          <w:p w14:paraId="439E6CCC" w14:textId="77777777" w:rsidR="008E6570" w:rsidRPr="00170D3D" w:rsidRDefault="008E6570" w:rsidP="003F5307">
            <w:pPr>
              <w:pStyle w:val="a7"/>
              <w:numPr>
                <w:ilvl w:val="0"/>
                <w:numId w:val="11"/>
              </w:numPr>
              <w:rPr>
                <w:rFonts w:ascii="Times New Roman" w:hAnsi="Times New Roman" w:cs="Times New Roman"/>
                <w:sz w:val="24"/>
                <w:szCs w:val="24"/>
                <w:lang w:val="en-US"/>
              </w:rPr>
            </w:pPr>
            <w:r w:rsidRPr="00170D3D">
              <w:rPr>
                <w:rFonts w:ascii="Times New Roman" w:hAnsi="Times New Roman" w:cs="Times New Roman"/>
                <w:color w:val="000000"/>
                <w:sz w:val="24"/>
                <w:szCs w:val="24"/>
                <w:lang w:val="en-US"/>
              </w:rPr>
              <w:t xml:space="preserve">Uddin S., Rashid M. (eds.) Advances in Neuropharmacology-Drugs and Therapeutics. </w:t>
            </w:r>
            <w:r w:rsidRPr="00170D3D">
              <w:rPr>
                <w:rFonts w:ascii="Times New Roman" w:hAnsi="Times New Roman" w:cs="Times New Roman"/>
                <w:color w:val="000000"/>
                <w:sz w:val="24"/>
                <w:szCs w:val="24"/>
                <w:shd w:val="clear" w:color="auto" w:fill="FFFFFF"/>
                <w:lang w:val="en-US"/>
              </w:rPr>
              <w:t>New York: Apple Academic Press, 2019. — 654 p.</w:t>
            </w:r>
          </w:p>
          <w:p w14:paraId="2FC0967E" w14:textId="77777777" w:rsidR="008E6570" w:rsidRPr="00170D3D" w:rsidRDefault="008E6570" w:rsidP="003F5307">
            <w:pPr>
              <w:pStyle w:val="a7"/>
              <w:numPr>
                <w:ilvl w:val="0"/>
                <w:numId w:val="11"/>
              </w:numPr>
              <w:rPr>
                <w:rFonts w:ascii="Times New Roman" w:hAnsi="Times New Roman" w:cs="Times New Roman"/>
                <w:sz w:val="24"/>
                <w:szCs w:val="24"/>
                <w:lang w:val="en-US"/>
              </w:rPr>
            </w:pPr>
            <w:proofErr w:type="spellStart"/>
            <w:r w:rsidRPr="00170D3D">
              <w:rPr>
                <w:rFonts w:ascii="Times New Roman" w:hAnsi="Times New Roman" w:cs="Times New Roman"/>
                <w:sz w:val="24"/>
                <w:szCs w:val="24"/>
                <w:lang w:val="en-US"/>
              </w:rPr>
              <w:t>Hadi</w:t>
            </w:r>
            <w:proofErr w:type="spellEnd"/>
            <w:r w:rsidRPr="00170D3D">
              <w:rPr>
                <w:rFonts w:ascii="Times New Roman" w:hAnsi="Times New Roman" w:cs="Times New Roman"/>
                <w:sz w:val="24"/>
                <w:szCs w:val="24"/>
                <w:lang w:val="en-US"/>
              </w:rPr>
              <w:t xml:space="preserve"> </w:t>
            </w:r>
            <w:proofErr w:type="spellStart"/>
            <w:r w:rsidRPr="00170D3D">
              <w:rPr>
                <w:rFonts w:ascii="Times New Roman" w:hAnsi="Times New Roman" w:cs="Times New Roman"/>
                <w:sz w:val="24"/>
                <w:szCs w:val="24"/>
                <w:lang w:val="en-US"/>
              </w:rPr>
              <w:t>Manji</w:t>
            </w:r>
            <w:proofErr w:type="spellEnd"/>
            <w:r w:rsidRPr="00170D3D">
              <w:rPr>
                <w:rFonts w:ascii="Times New Roman" w:hAnsi="Times New Roman" w:cs="Times New Roman"/>
                <w:sz w:val="24"/>
                <w:szCs w:val="24"/>
                <w:lang w:val="en-US"/>
              </w:rPr>
              <w:t xml:space="preserve">, </w:t>
            </w:r>
            <w:proofErr w:type="spellStart"/>
            <w:r w:rsidRPr="00170D3D">
              <w:rPr>
                <w:rFonts w:ascii="Times New Roman" w:hAnsi="Times New Roman" w:cs="Times New Roman"/>
                <w:sz w:val="24"/>
                <w:szCs w:val="24"/>
                <w:lang w:val="en-US"/>
              </w:rPr>
              <w:t>Seán</w:t>
            </w:r>
            <w:proofErr w:type="spellEnd"/>
            <w:r w:rsidRPr="00170D3D">
              <w:rPr>
                <w:rFonts w:ascii="Times New Roman" w:hAnsi="Times New Roman" w:cs="Times New Roman"/>
                <w:sz w:val="24"/>
                <w:szCs w:val="24"/>
                <w:lang w:val="en-US"/>
              </w:rPr>
              <w:t xml:space="preserve"> Connolly, Neil </w:t>
            </w:r>
            <w:proofErr w:type="spellStart"/>
            <w:r w:rsidRPr="00170D3D">
              <w:rPr>
                <w:rFonts w:ascii="Times New Roman" w:hAnsi="Times New Roman" w:cs="Times New Roman"/>
                <w:sz w:val="24"/>
                <w:szCs w:val="24"/>
                <w:lang w:val="en-US"/>
              </w:rPr>
              <w:t>Dorward</w:t>
            </w:r>
            <w:proofErr w:type="spellEnd"/>
            <w:r w:rsidRPr="00170D3D">
              <w:rPr>
                <w:rFonts w:ascii="Times New Roman" w:hAnsi="Times New Roman" w:cs="Times New Roman"/>
                <w:sz w:val="24"/>
                <w:szCs w:val="24"/>
                <w:lang w:val="en-US"/>
              </w:rPr>
              <w:t xml:space="preserve">, Neil Kitchen, </w:t>
            </w:r>
            <w:proofErr w:type="spellStart"/>
            <w:r w:rsidRPr="00170D3D">
              <w:rPr>
                <w:rFonts w:ascii="Times New Roman" w:hAnsi="Times New Roman" w:cs="Times New Roman"/>
                <w:sz w:val="24"/>
                <w:szCs w:val="24"/>
                <w:lang w:val="en-US"/>
              </w:rPr>
              <w:t>Amrish</w:t>
            </w:r>
            <w:proofErr w:type="spellEnd"/>
            <w:r w:rsidRPr="00170D3D">
              <w:rPr>
                <w:rFonts w:ascii="Times New Roman" w:hAnsi="Times New Roman" w:cs="Times New Roman"/>
                <w:sz w:val="24"/>
                <w:szCs w:val="24"/>
                <w:lang w:val="en-US"/>
              </w:rPr>
              <w:t xml:space="preserve"> Mehta, Adrian Wills (2007). Oxford handbook of neurology. </w:t>
            </w:r>
          </w:p>
          <w:p w14:paraId="0A5A2516" w14:textId="77777777" w:rsidR="008E6570" w:rsidRPr="00170D3D" w:rsidRDefault="008E6570" w:rsidP="003F5307">
            <w:pPr>
              <w:pStyle w:val="a7"/>
              <w:numPr>
                <w:ilvl w:val="0"/>
                <w:numId w:val="11"/>
              </w:numPr>
              <w:rPr>
                <w:rFonts w:ascii="Times New Roman" w:hAnsi="Times New Roman" w:cs="Times New Roman"/>
                <w:sz w:val="24"/>
                <w:szCs w:val="24"/>
                <w:lang w:val="en-US"/>
              </w:rPr>
            </w:pPr>
            <w:r w:rsidRPr="00170D3D">
              <w:rPr>
                <w:rFonts w:ascii="Times New Roman" w:hAnsi="Times New Roman" w:cs="Times New Roman"/>
                <w:color w:val="000000"/>
                <w:sz w:val="24"/>
                <w:szCs w:val="24"/>
                <w:shd w:val="clear" w:color="auto" w:fill="FFFFFF"/>
                <w:lang w:val="en-US"/>
              </w:rPr>
              <w:t xml:space="preserve">Nicholas J Talley, Brad </w:t>
            </w:r>
            <w:proofErr w:type="spellStart"/>
            <w:r w:rsidRPr="00170D3D">
              <w:rPr>
                <w:rFonts w:ascii="Times New Roman" w:hAnsi="Times New Roman" w:cs="Times New Roman"/>
                <w:color w:val="000000"/>
                <w:sz w:val="24"/>
                <w:szCs w:val="24"/>
                <w:shd w:val="clear" w:color="auto" w:fill="FFFFFF"/>
                <w:lang w:val="en-US"/>
              </w:rPr>
              <w:t>Frankum</w:t>
            </w:r>
            <w:proofErr w:type="spellEnd"/>
            <w:r w:rsidRPr="00170D3D">
              <w:rPr>
                <w:rFonts w:ascii="Times New Roman" w:hAnsi="Times New Roman" w:cs="Times New Roman"/>
                <w:color w:val="000000"/>
                <w:sz w:val="24"/>
                <w:szCs w:val="24"/>
                <w:shd w:val="clear" w:color="auto" w:fill="FFFFFF"/>
                <w:lang w:val="en-US"/>
              </w:rPr>
              <w:t xml:space="preserve">, Davis </w:t>
            </w:r>
            <w:proofErr w:type="spellStart"/>
            <w:r w:rsidRPr="00170D3D">
              <w:rPr>
                <w:rFonts w:ascii="Times New Roman" w:hAnsi="Times New Roman" w:cs="Times New Roman"/>
                <w:color w:val="000000"/>
                <w:sz w:val="24"/>
                <w:szCs w:val="24"/>
                <w:shd w:val="clear" w:color="auto" w:fill="FFFFFF"/>
                <w:lang w:val="en-US"/>
              </w:rPr>
              <w:t>Currow</w:t>
            </w:r>
            <w:proofErr w:type="spellEnd"/>
            <w:r w:rsidRPr="00170D3D">
              <w:rPr>
                <w:rFonts w:ascii="Times New Roman" w:hAnsi="Times New Roman" w:cs="Times New Roman"/>
                <w:color w:val="000000"/>
                <w:sz w:val="24"/>
                <w:szCs w:val="24"/>
                <w:shd w:val="clear" w:color="auto" w:fill="FFFFFF"/>
                <w:lang w:val="en-US"/>
              </w:rPr>
              <w:t xml:space="preserve"> (2015). </w:t>
            </w:r>
            <w:r w:rsidRPr="00170D3D">
              <w:rPr>
                <w:rFonts w:ascii="Times New Roman" w:hAnsi="Times New Roman" w:cs="Times New Roman"/>
                <w:sz w:val="24"/>
                <w:szCs w:val="24"/>
                <w:lang w:val="en-US"/>
              </w:rPr>
              <w:t>Essentials of internal medicine.</w:t>
            </w:r>
          </w:p>
          <w:p w14:paraId="3F4D7125" w14:textId="77777777" w:rsidR="008E6570" w:rsidRPr="00170D3D" w:rsidRDefault="008E6570" w:rsidP="003F5307">
            <w:pPr>
              <w:pStyle w:val="a7"/>
              <w:numPr>
                <w:ilvl w:val="0"/>
                <w:numId w:val="11"/>
              </w:numPr>
              <w:rPr>
                <w:rFonts w:ascii="Times New Roman" w:hAnsi="Times New Roman" w:cs="Times New Roman"/>
                <w:sz w:val="24"/>
                <w:szCs w:val="24"/>
                <w:lang w:val="en-US"/>
              </w:rPr>
            </w:pPr>
            <w:r w:rsidRPr="00170D3D">
              <w:rPr>
                <w:rFonts w:ascii="Times New Roman" w:hAnsi="Times New Roman" w:cs="Times New Roman"/>
                <w:sz w:val="24"/>
                <w:szCs w:val="24"/>
                <w:lang w:val="en-US"/>
              </w:rPr>
              <w:t xml:space="preserve">Paul W. </w:t>
            </w:r>
            <w:proofErr w:type="spellStart"/>
            <w:r w:rsidRPr="00170D3D">
              <w:rPr>
                <w:rFonts w:ascii="Times New Roman" w:hAnsi="Times New Roman" w:cs="Times New Roman"/>
                <w:sz w:val="24"/>
                <w:szCs w:val="24"/>
                <w:lang w:val="en-US"/>
              </w:rPr>
              <w:t>Brazis</w:t>
            </w:r>
            <w:proofErr w:type="spellEnd"/>
            <w:r w:rsidRPr="00170D3D">
              <w:rPr>
                <w:rFonts w:ascii="Times New Roman" w:hAnsi="Times New Roman" w:cs="Times New Roman"/>
                <w:sz w:val="24"/>
                <w:szCs w:val="24"/>
                <w:lang w:val="en-US"/>
              </w:rPr>
              <w:t xml:space="preserve">, Joseph C. </w:t>
            </w:r>
            <w:proofErr w:type="spellStart"/>
            <w:r w:rsidRPr="00170D3D">
              <w:rPr>
                <w:rFonts w:ascii="Times New Roman" w:hAnsi="Times New Roman" w:cs="Times New Roman"/>
                <w:sz w:val="24"/>
                <w:szCs w:val="24"/>
                <w:lang w:val="en-US"/>
              </w:rPr>
              <w:t>Masdeu</w:t>
            </w:r>
            <w:proofErr w:type="spellEnd"/>
            <w:r w:rsidRPr="00170D3D">
              <w:rPr>
                <w:rFonts w:ascii="Times New Roman" w:hAnsi="Times New Roman" w:cs="Times New Roman"/>
                <w:sz w:val="24"/>
                <w:szCs w:val="24"/>
                <w:lang w:val="en-US"/>
              </w:rPr>
              <w:t>, José Biller (2011). Localization in clinical neurology.</w:t>
            </w:r>
          </w:p>
          <w:p w14:paraId="1DB198AC" w14:textId="18FA5C1B" w:rsidR="008E6570" w:rsidRPr="00170D3D" w:rsidRDefault="008E6570" w:rsidP="003F5307">
            <w:pPr>
              <w:pStyle w:val="a7"/>
              <w:numPr>
                <w:ilvl w:val="0"/>
                <w:numId w:val="11"/>
              </w:numPr>
              <w:pBdr>
                <w:top w:val="nil"/>
                <w:left w:val="nil"/>
                <w:bottom w:val="nil"/>
                <w:right w:val="nil"/>
                <w:between w:val="nil"/>
              </w:pBdr>
              <w:rPr>
                <w:rFonts w:ascii="Times New Roman" w:eastAsia="Times New Roman" w:hAnsi="Times New Roman" w:cs="Times New Roman"/>
                <w:color w:val="000000"/>
                <w:sz w:val="24"/>
                <w:szCs w:val="24"/>
                <w:lang w:val="en-US"/>
              </w:rPr>
            </w:pPr>
            <w:r w:rsidRPr="00170D3D">
              <w:rPr>
                <w:rFonts w:ascii="Times New Roman" w:hAnsi="Times New Roman" w:cs="Times New Roman"/>
                <w:sz w:val="24"/>
                <w:szCs w:val="24"/>
              </w:rPr>
              <w:t>Каменова С.У., Кужыбаева К.К., Оспанбекова Д.М. Методика клинического обследования неврологических больных: Учебное пособие / С.У.Каменова и др. – Алматы, 2018.- 84с</w:t>
            </w:r>
            <w:r w:rsidRPr="00170D3D">
              <w:rPr>
                <w:rFonts w:ascii="Times New Roman" w:hAnsi="Times New Roman" w:cs="Times New Roman"/>
                <w:sz w:val="24"/>
                <w:szCs w:val="24"/>
                <w:lang w:val="en-US"/>
              </w:rPr>
              <w:t>.</w:t>
            </w:r>
          </w:p>
          <w:p w14:paraId="70568814" w14:textId="77777777" w:rsidR="008E6570" w:rsidRPr="00170D3D" w:rsidRDefault="008E6570" w:rsidP="003F5307">
            <w:pPr>
              <w:pStyle w:val="Style5"/>
              <w:widowControl/>
              <w:numPr>
                <w:ilvl w:val="0"/>
                <w:numId w:val="11"/>
              </w:numPr>
              <w:tabs>
                <w:tab w:val="left" w:pos="561"/>
              </w:tabs>
              <w:spacing w:before="8"/>
              <w:rPr>
                <w:rStyle w:val="FontStyle33"/>
                <w:sz w:val="24"/>
                <w:szCs w:val="24"/>
              </w:rPr>
            </w:pPr>
            <w:r w:rsidRPr="00170D3D">
              <w:rPr>
                <w:rStyle w:val="FontStyle33"/>
                <w:sz w:val="24"/>
                <w:szCs w:val="24"/>
              </w:rPr>
              <w:t>Обухов С.Г. Психиатрия: учебное пособие. /Под ред. Ю.А. Александровского. - М., ГЭОТАР-Медиа., 2007. - 352 с.</w:t>
            </w:r>
          </w:p>
          <w:p w14:paraId="42AF5F9A" w14:textId="77777777" w:rsidR="008E6570" w:rsidRPr="00170D3D" w:rsidRDefault="008E6570" w:rsidP="003F5307">
            <w:pPr>
              <w:pStyle w:val="Style5"/>
              <w:widowControl/>
              <w:numPr>
                <w:ilvl w:val="0"/>
                <w:numId w:val="11"/>
              </w:numPr>
              <w:tabs>
                <w:tab w:val="left" w:pos="561"/>
                <w:tab w:val="left" w:pos="6040"/>
              </w:tabs>
              <w:rPr>
                <w:rStyle w:val="FontStyle33"/>
                <w:sz w:val="24"/>
                <w:szCs w:val="24"/>
              </w:rPr>
            </w:pPr>
            <w:r w:rsidRPr="00170D3D">
              <w:rPr>
                <w:rStyle w:val="FontStyle33"/>
                <w:sz w:val="24"/>
                <w:szCs w:val="24"/>
              </w:rPr>
              <w:t xml:space="preserve">Иванец Н.Н., </w:t>
            </w:r>
            <w:proofErr w:type="spellStart"/>
            <w:r w:rsidRPr="00170D3D">
              <w:rPr>
                <w:rStyle w:val="FontStyle33"/>
                <w:sz w:val="24"/>
                <w:szCs w:val="24"/>
              </w:rPr>
              <w:t>Тюльпин</w:t>
            </w:r>
            <w:proofErr w:type="spellEnd"/>
            <w:r w:rsidRPr="00170D3D">
              <w:rPr>
                <w:rStyle w:val="FontStyle33"/>
                <w:sz w:val="24"/>
                <w:szCs w:val="24"/>
              </w:rPr>
              <w:t xml:space="preserve"> Ю.Г. Психиатрия и наркология: учебник. — М., ГЭОТАР-Медиа, 2006. - 832 с.</w:t>
            </w:r>
            <w:r w:rsidRPr="00170D3D">
              <w:rPr>
                <w:rStyle w:val="FontStyle33"/>
                <w:sz w:val="24"/>
                <w:szCs w:val="24"/>
              </w:rPr>
              <w:tab/>
            </w:r>
          </w:p>
          <w:p w14:paraId="06150B13" w14:textId="30BFF451" w:rsidR="008E6570" w:rsidRPr="00DC6882" w:rsidRDefault="008E6570" w:rsidP="003F5307">
            <w:pPr>
              <w:pStyle w:val="Style5"/>
              <w:widowControl/>
              <w:numPr>
                <w:ilvl w:val="0"/>
                <w:numId w:val="11"/>
              </w:numPr>
              <w:tabs>
                <w:tab w:val="left" w:pos="561"/>
              </w:tabs>
              <w:spacing w:before="8"/>
              <w:rPr>
                <w:rStyle w:val="FontStyle33"/>
                <w:sz w:val="24"/>
                <w:szCs w:val="24"/>
              </w:rPr>
            </w:pPr>
            <w:r w:rsidRPr="00170D3D">
              <w:rPr>
                <w:rStyle w:val="FontStyle33"/>
                <w:sz w:val="24"/>
                <w:szCs w:val="24"/>
              </w:rPr>
              <w:t xml:space="preserve">Пропедевтика психиатрии. Учебное пособие. В.Л. </w:t>
            </w:r>
            <w:proofErr w:type="spellStart"/>
            <w:r w:rsidRPr="00170D3D">
              <w:rPr>
                <w:rStyle w:val="FontStyle33"/>
                <w:sz w:val="24"/>
                <w:szCs w:val="24"/>
              </w:rPr>
              <w:t>Гавенко</w:t>
            </w:r>
            <w:proofErr w:type="spellEnd"/>
            <w:r w:rsidRPr="00170D3D">
              <w:rPr>
                <w:rStyle w:val="FontStyle33"/>
                <w:sz w:val="24"/>
                <w:szCs w:val="24"/>
              </w:rPr>
              <w:t xml:space="preserve">, Г.А. </w:t>
            </w:r>
            <w:proofErr w:type="spellStart"/>
            <w:r w:rsidRPr="00170D3D">
              <w:rPr>
                <w:rStyle w:val="FontStyle33"/>
                <w:sz w:val="24"/>
                <w:szCs w:val="24"/>
              </w:rPr>
              <w:t>Самардакова</w:t>
            </w:r>
            <w:proofErr w:type="spellEnd"/>
            <w:r w:rsidRPr="00170D3D">
              <w:rPr>
                <w:rStyle w:val="FontStyle33"/>
                <w:sz w:val="24"/>
                <w:szCs w:val="24"/>
              </w:rPr>
              <w:t xml:space="preserve">, В.И. </w:t>
            </w:r>
            <w:proofErr w:type="spellStart"/>
            <w:r w:rsidRPr="00170D3D">
              <w:rPr>
                <w:rStyle w:val="FontStyle33"/>
                <w:sz w:val="24"/>
                <w:szCs w:val="24"/>
              </w:rPr>
              <w:t>Коростий</w:t>
            </w:r>
            <w:proofErr w:type="spellEnd"/>
            <w:r w:rsidRPr="00170D3D">
              <w:rPr>
                <w:rStyle w:val="FontStyle33"/>
                <w:sz w:val="24"/>
                <w:szCs w:val="24"/>
              </w:rPr>
              <w:t xml:space="preserve"> и др. / Под </w:t>
            </w:r>
            <w:proofErr w:type="spellStart"/>
            <w:r w:rsidRPr="00170D3D">
              <w:rPr>
                <w:rStyle w:val="FontStyle33"/>
                <w:sz w:val="24"/>
                <w:szCs w:val="24"/>
              </w:rPr>
              <w:t>ред.проф</w:t>
            </w:r>
            <w:proofErr w:type="spellEnd"/>
            <w:r w:rsidRPr="00170D3D">
              <w:rPr>
                <w:rStyle w:val="FontStyle33"/>
                <w:sz w:val="24"/>
                <w:szCs w:val="24"/>
              </w:rPr>
              <w:t xml:space="preserve">. В.Л. </w:t>
            </w:r>
            <w:proofErr w:type="spellStart"/>
            <w:r w:rsidRPr="00170D3D">
              <w:rPr>
                <w:rStyle w:val="FontStyle33"/>
                <w:sz w:val="24"/>
                <w:szCs w:val="24"/>
              </w:rPr>
              <w:t>Гавенко</w:t>
            </w:r>
            <w:proofErr w:type="spellEnd"/>
            <w:r w:rsidRPr="00170D3D">
              <w:rPr>
                <w:rStyle w:val="FontStyle33"/>
                <w:sz w:val="24"/>
                <w:szCs w:val="24"/>
              </w:rPr>
              <w:t>. - Ростов-на-Дону «Феникс», 2003. -192с.</w:t>
            </w:r>
          </w:p>
          <w:p w14:paraId="592835CC" w14:textId="77777777" w:rsidR="008E6570" w:rsidRPr="00DC6882" w:rsidRDefault="008E6570" w:rsidP="00DC6882">
            <w:pPr>
              <w:pStyle w:val="Style5"/>
              <w:numPr>
                <w:ilvl w:val="0"/>
                <w:numId w:val="11"/>
              </w:numPr>
              <w:tabs>
                <w:tab w:val="left" w:pos="561"/>
              </w:tabs>
              <w:spacing w:before="8"/>
              <w:rPr>
                <w:lang w:val="en-US"/>
              </w:rPr>
            </w:pPr>
            <w:r w:rsidRPr="00DC6882">
              <w:rPr>
                <w:lang w:val="en-US"/>
              </w:rPr>
              <w:t>1. Edmund S. Higgins, Mark S. George. Illustrations by Edmund S. Higgins.</w:t>
            </w:r>
          </w:p>
          <w:p w14:paraId="76A4B603" w14:textId="77777777" w:rsidR="008E6570" w:rsidRDefault="008E6570" w:rsidP="00DC6882">
            <w:pPr>
              <w:pStyle w:val="Style5"/>
              <w:numPr>
                <w:ilvl w:val="0"/>
                <w:numId w:val="11"/>
              </w:numPr>
              <w:tabs>
                <w:tab w:val="left" w:pos="561"/>
              </w:tabs>
              <w:spacing w:before="8"/>
            </w:pPr>
            <w:r w:rsidRPr="00DC6882">
              <w:rPr>
                <w:lang w:val="en-US"/>
              </w:rPr>
              <w:t xml:space="preserve">«The Neuroscience of Clinical Psychiatry. </w:t>
            </w:r>
            <w:proofErr w:type="spellStart"/>
            <w:r>
              <w:t>The</w:t>
            </w:r>
            <w:proofErr w:type="spellEnd"/>
            <w:r>
              <w:t xml:space="preserve"> </w:t>
            </w:r>
            <w:proofErr w:type="spellStart"/>
            <w:r>
              <w:t>Pathophysiology</w:t>
            </w:r>
            <w:proofErr w:type="spellEnd"/>
            <w:r>
              <w:t xml:space="preserve"> </w:t>
            </w:r>
            <w:proofErr w:type="spellStart"/>
            <w:r>
              <w:t>of</w:t>
            </w:r>
            <w:proofErr w:type="spellEnd"/>
            <w:r>
              <w:t xml:space="preserve"> </w:t>
            </w:r>
            <w:proofErr w:type="spellStart"/>
            <w:r>
              <w:t>Behavior</w:t>
            </w:r>
            <w:proofErr w:type="spellEnd"/>
          </w:p>
          <w:p w14:paraId="27E7884D" w14:textId="77777777" w:rsidR="008E6570" w:rsidRDefault="008E6570" w:rsidP="00DC6882">
            <w:pPr>
              <w:pStyle w:val="Style5"/>
              <w:numPr>
                <w:ilvl w:val="0"/>
                <w:numId w:val="11"/>
              </w:numPr>
              <w:tabs>
                <w:tab w:val="left" w:pos="561"/>
              </w:tabs>
              <w:spacing w:before="8"/>
            </w:pPr>
            <w:proofErr w:type="spellStart"/>
            <w:r>
              <w:lastRenderedPageBreak/>
              <w:t>and</w:t>
            </w:r>
            <w:proofErr w:type="spellEnd"/>
            <w:r>
              <w:t xml:space="preserve"> </w:t>
            </w:r>
            <w:proofErr w:type="spellStart"/>
            <w:r>
              <w:t>Mental</w:t>
            </w:r>
            <w:proofErr w:type="spellEnd"/>
            <w:r>
              <w:t xml:space="preserve"> </w:t>
            </w:r>
            <w:proofErr w:type="spellStart"/>
            <w:r>
              <w:t>Illness</w:t>
            </w:r>
            <w:proofErr w:type="spellEnd"/>
            <w:r>
              <w:t xml:space="preserve">». </w:t>
            </w:r>
          </w:p>
          <w:p w14:paraId="7864CB82" w14:textId="77777777" w:rsidR="008E6570" w:rsidRDefault="008E6570" w:rsidP="00DC6882">
            <w:pPr>
              <w:pStyle w:val="Style5"/>
              <w:numPr>
                <w:ilvl w:val="0"/>
                <w:numId w:val="11"/>
              </w:numPr>
              <w:tabs>
                <w:tab w:val="left" w:pos="561"/>
              </w:tabs>
              <w:spacing w:before="8"/>
            </w:pPr>
            <w:r w:rsidRPr="00DC6882">
              <w:rPr>
                <w:lang w:val="en-US"/>
              </w:rPr>
              <w:t xml:space="preserve">2. Allan Tasman Professor and Chair, Jerald Kay Professor and Chair, Robert J. Ursano Professor and Chair. </w:t>
            </w:r>
            <w:r>
              <w:t>«</w:t>
            </w:r>
            <w:proofErr w:type="spellStart"/>
            <w:r>
              <w:t>The</w:t>
            </w:r>
            <w:proofErr w:type="spellEnd"/>
            <w:r>
              <w:t xml:space="preserve"> </w:t>
            </w:r>
            <w:proofErr w:type="spellStart"/>
            <w:r>
              <w:t>Psychiatric</w:t>
            </w:r>
            <w:proofErr w:type="spellEnd"/>
            <w:r>
              <w:t xml:space="preserve"> </w:t>
            </w:r>
            <w:proofErr w:type="spellStart"/>
            <w:r>
              <w:t>Interview</w:t>
            </w:r>
            <w:proofErr w:type="spellEnd"/>
            <w:r>
              <w:t xml:space="preserve">. </w:t>
            </w:r>
            <w:proofErr w:type="spellStart"/>
            <w:r>
              <w:t>Evaluation</w:t>
            </w:r>
            <w:proofErr w:type="spellEnd"/>
            <w:r>
              <w:t xml:space="preserve"> </w:t>
            </w:r>
            <w:proofErr w:type="spellStart"/>
            <w:r>
              <w:t>and</w:t>
            </w:r>
            <w:proofErr w:type="spellEnd"/>
            <w:r>
              <w:t xml:space="preserve"> </w:t>
            </w:r>
            <w:proofErr w:type="spellStart"/>
            <w:r>
              <w:t>Diagnosis</w:t>
            </w:r>
            <w:proofErr w:type="spellEnd"/>
            <w:r>
              <w:t>».</w:t>
            </w:r>
          </w:p>
          <w:p w14:paraId="4DE03CC0" w14:textId="77777777" w:rsidR="008E6570" w:rsidRPr="00DC6882" w:rsidRDefault="008E6570" w:rsidP="00DC6882">
            <w:pPr>
              <w:pStyle w:val="Style5"/>
              <w:numPr>
                <w:ilvl w:val="0"/>
                <w:numId w:val="11"/>
              </w:numPr>
              <w:tabs>
                <w:tab w:val="left" w:pos="561"/>
              </w:tabs>
              <w:spacing w:before="8"/>
              <w:rPr>
                <w:lang w:val="en-US"/>
              </w:rPr>
            </w:pPr>
            <w:r w:rsidRPr="00DC6882">
              <w:rPr>
                <w:lang w:val="en-US"/>
              </w:rPr>
              <w:t xml:space="preserve">3. Fadem Barbara. Behavioral Science. Seventh Edition. </w:t>
            </w:r>
          </w:p>
          <w:p w14:paraId="2E877BA0" w14:textId="77777777" w:rsidR="008E6570" w:rsidRPr="00DC6882" w:rsidRDefault="008E6570" w:rsidP="00DC6882">
            <w:pPr>
              <w:pStyle w:val="Style5"/>
              <w:numPr>
                <w:ilvl w:val="0"/>
                <w:numId w:val="11"/>
              </w:numPr>
              <w:tabs>
                <w:tab w:val="left" w:pos="561"/>
              </w:tabs>
              <w:spacing w:before="8"/>
              <w:rPr>
                <w:lang w:val="en-US"/>
              </w:rPr>
            </w:pPr>
            <w:r w:rsidRPr="00DC6882">
              <w:rPr>
                <w:lang w:val="en-US"/>
              </w:rPr>
              <w:t>4. American Psychiatric Association. Diagnostic and statistical</w:t>
            </w:r>
          </w:p>
          <w:p w14:paraId="1E9E75DB" w14:textId="77777777" w:rsidR="008E6570" w:rsidRDefault="008E6570" w:rsidP="00DC6882">
            <w:pPr>
              <w:pStyle w:val="Style5"/>
              <w:numPr>
                <w:ilvl w:val="0"/>
                <w:numId w:val="11"/>
              </w:numPr>
              <w:tabs>
                <w:tab w:val="left" w:pos="561"/>
              </w:tabs>
              <w:spacing w:before="8"/>
            </w:pPr>
            <w:r w:rsidRPr="00DC6882">
              <w:rPr>
                <w:lang w:val="en-US"/>
              </w:rPr>
              <w:t xml:space="preserve">manual of mental disorders, 5th ed. </w:t>
            </w:r>
            <w:proofErr w:type="spellStart"/>
            <w:r>
              <w:t>Arlington</w:t>
            </w:r>
            <w:proofErr w:type="spellEnd"/>
            <w:r>
              <w:t xml:space="preserve">: </w:t>
            </w:r>
            <w:proofErr w:type="spellStart"/>
            <w:r>
              <w:t>American</w:t>
            </w:r>
            <w:proofErr w:type="spellEnd"/>
          </w:p>
          <w:p w14:paraId="5B1AFFC0" w14:textId="401C0609" w:rsidR="008E6570" w:rsidRPr="00170D3D" w:rsidRDefault="008E6570" w:rsidP="00DC6882">
            <w:pPr>
              <w:pStyle w:val="Style5"/>
              <w:widowControl/>
              <w:numPr>
                <w:ilvl w:val="0"/>
                <w:numId w:val="11"/>
              </w:numPr>
              <w:tabs>
                <w:tab w:val="left" w:pos="561"/>
              </w:tabs>
              <w:spacing w:before="8"/>
            </w:pPr>
            <w:proofErr w:type="spellStart"/>
            <w:r>
              <w:t>Psychiatric</w:t>
            </w:r>
            <w:proofErr w:type="spellEnd"/>
            <w:r>
              <w:t xml:space="preserve"> </w:t>
            </w:r>
            <w:proofErr w:type="spellStart"/>
            <w:r>
              <w:t>Association</w:t>
            </w:r>
            <w:proofErr w:type="spellEnd"/>
            <w:r>
              <w:t>, 2013.</w:t>
            </w:r>
          </w:p>
          <w:p w14:paraId="6E77A270" w14:textId="233C79EA" w:rsidR="008E6570" w:rsidRPr="00170D3D" w:rsidRDefault="008E6570" w:rsidP="007761F1">
            <w:pPr>
              <w:pBdr>
                <w:top w:val="nil"/>
                <w:left w:val="nil"/>
                <w:bottom w:val="nil"/>
                <w:right w:val="nil"/>
                <w:between w:val="nil"/>
              </w:pBdr>
              <w:rPr>
                <w:rFonts w:ascii="Times New Roman" w:eastAsia="Times New Roman" w:hAnsi="Times New Roman" w:cs="Times New Roman"/>
                <w:color w:val="000000"/>
                <w:sz w:val="24"/>
                <w:szCs w:val="24"/>
              </w:rPr>
            </w:pPr>
            <w:r w:rsidRPr="003878D8">
              <w:rPr>
                <w:rFonts w:ascii="Times New Roman" w:eastAsia="Times New Roman" w:hAnsi="Times New Roman" w:cs="Times New Roman"/>
                <w:b/>
                <w:color w:val="000000"/>
                <w:sz w:val="24"/>
                <w:szCs w:val="24"/>
              </w:rPr>
              <w:t>Internet-resources</w:t>
            </w:r>
            <w:r w:rsidRPr="00170D3D">
              <w:rPr>
                <w:rFonts w:ascii="Times New Roman" w:eastAsia="Times New Roman" w:hAnsi="Times New Roman" w:cs="Times New Roman"/>
                <w:b/>
                <w:color w:val="000000"/>
                <w:sz w:val="24"/>
                <w:szCs w:val="24"/>
              </w:rPr>
              <w:t xml:space="preserve">: </w:t>
            </w:r>
          </w:p>
          <w:p w14:paraId="1D0A7731" w14:textId="77777777" w:rsidR="008E6570" w:rsidRPr="00170D3D" w:rsidRDefault="008E6570" w:rsidP="003F5307">
            <w:pPr>
              <w:widowControl w:val="0"/>
              <w:numPr>
                <w:ilvl w:val="0"/>
                <w:numId w:val="11"/>
              </w:numPr>
              <w:pBdr>
                <w:top w:val="nil"/>
                <w:left w:val="nil"/>
                <w:bottom w:val="nil"/>
                <w:right w:val="nil"/>
                <w:between w:val="nil"/>
              </w:pBdr>
              <w:ind w:right="111"/>
              <w:jc w:val="both"/>
              <w:rPr>
                <w:rFonts w:ascii="Times New Roman" w:eastAsia="Times New Roman" w:hAnsi="Times New Roman" w:cs="Times New Roman"/>
                <w:sz w:val="24"/>
                <w:szCs w:val="24"/>
              </w:rPr>
            </w:pPr>
            <w:r w:rsidRPr="00170D3D">
              <w:rPr>
                <w:rFonts w:ascii="Times New Roman" w:eastAsia="Times New Roman" w:hAnsi="Times New Roman" w:cs="Times New Roman"/>
                <w:color w:val="000000"/>
                <w:sz w:val="24"/>
                <w:szCs w:val="24"/>
              </w:rPr>
              <w:t xml:space="preserve">https://geekymedics.com </w:t>
            </w:r>
          </w:p>
          <w:p w14:paraId="358B49F3" w14:textId="77777777" w:rsidR="008E6570" w:rsidRPr="00170D3D" w:rsidRDefault="008E6570" w:rsidP="003F5307">
            <w:pPr>
              <w:widowControl w:val="0"/>
              <w:numPr>
                <w:ilvl w:val="0"/>
                <w:numId w:val="11"/>
              </w:numPr>
              <w:pBdr>
                <w:top w:val="nil"/>
                <w:left w:val="nil"/>
                <w:bottom w:val="nil"/>
                <w:right w:val="nil"/>
                <w:between w:val="nil"/>
              </w:pBdr>
              <w:ind w:right="111"/>
              <w:jc w:val="both"/>
              <w:rPr>
                <w:rFonts w:ascii="Times New Roman" w:eastAsia="Times New Roman" w:hAnsi="Times New Roman" w:cs="Times New Roman"/>
                <w:sz w:val="24"/>
                <w:szCs w:val="24"/>
              </w:rPr>
            </w:pPr>
            <w:r w:rsidRPr="00170D3D">
              <w:rPr>
                <w:rFonts w:ascii="Times New Roman" w:eastAsia="Times New Roman" w:hAnsi="Times New Roman" w:cs="Times New Roman"/>
                <w:color w:val="000000"/>
                <w:sz w:val="24"/>
                <w:szCs w:val="24"/>
              </w:rPr>
              <w:t xml:space="preserve">ncbi.nlm.nih.gov/PubMed/ </w:t>
            </w:r>
          </w:p>
          <w:p w14:paraId="3BA0BD21" w14:textId="77777777" w:rsidR="008E6570" w:rsidRPr="00170D3D" w:rsidRDefault="008E6570" w:rsidP="003F5307">
            <w:pPr>
              <w:widowControl w:val="0"/>
              <w:numPr>
                <w:ilvl w:val="0"/>
                <w:numId w:val="11"/>
              </w:numPr>
              <w:pBdr>
                <w:top w:val="nil"/>
                <w:left w:val="nil"/>
                <w:bottom w:val="nil"/>
                <w:right w:val="nil"/>
                <w:between w:val="nil"/>
              </w:pBdr>
              <w:ind w:right="111"/>
              <w:jc w:val="both"/>
              <w:rPr>
                <w:rFonts w:ascii="Times New Roman" w:eastAsia="Times New Roman" w:hAnsi="Times New Roman" w:cs="Times New Roman"/>
                <w:sz w:val="24"/>
                <w:szCs w:val="24"/>
              </w:rPr>
            </w:pPr>
            <w:r w:rsidRPr="00170D3D">
              <w:rPr>
                <w:rFonts w:ascii="Times New Roman" w:eastAsia="Times New Roman" w:hAnsi="Times New Roman" w:cs="Times New Roman"/>
                <w:color w:val="000000"/>
                <w:sz w:val="24"/>
                <w:szCs w:val="24"/>
                <w:lang w:val="en-US"/>
              </w:rPr>
              <w:t>Medscape</w:t>
            </w:r>
          </w:p>
          <w:p w14:paraId="20846A44" w14:textId="77777777" w:rsidR="008E6570" w:rsidRPr="00170D3D" w:rsidRDefault="008E6570" w:rsidP="003F5307">
            <w:pPr>
              <w:widowControl w:val="0"/>
              <w:numPr>
                <w:ilvl w:val="0"/>
                <w:numId w:val="11"/>
              </w:numPr>
              <w:pBdr>
                <w:top w:val="nil"/>
                <w:left w:val="nil"/>
                <w:bottom w:val="nil"/>
                <w:right w:val="nil"/>
                <w:between w:val="nil"/>
              </w:pBdr>
              <w:ind w:right="111"/>
              <w:jc w:val="both"/>
              <w:rPr>
                <w:rFonts w:ascii="Times New Roman" w:eastAsia="Times New Roman" w:hAnsi="Times New Roman" w:cs="Times New Roman"/>
                <w:sz w:val="24"/>
                <w:szCs w:val="24"/>
              </w:rPr>
            </w:pPr>
            <w:r w:rsidRPr="00170D3D">
              <w:rPr>
                <w:rFonts w:ascii="Times New Roman" w:eastAsia="Times New Roman" w:hAnsi="Times New Roman" w:cs="Times New Roman"/>
                <w:color w:val="000000"/>
                <w:sz w:val="24"/>
                <w:szCs w:val="24"/>
                <w:lang w:val="en-US"/>
              </w:rPr>
              <w:t>Up to Date</w:t>
            </w:r>
          </w:p>
          <w:p w14:paraId="681B46A6" w14:textId="77777777" w:rsidR="008E6570" w:rsidRPr="00170D3D" w:rsidRDefault="008E6570" w:rsidP="003F5307">
            <w:pPr>
              <w:widowControl w:val="0"/>
              <w:numPr>
                <w:ilvl w:val="0"/>
                <w:numId w:val="11"/>
              </w:numPr>
              <w:pBdr>
                <w:top w:val="nil"/>
                <w:left w:val="nil"/>
                <w:bottom w:val="nil"/>
                <w:right w:val="nil"/>
                <w:between w:val="nil"/>
              </w:pBdr>
              <w:ind w:right="111"/>
              <w:jc w:val="both"/>
              <w:rPr>
                <w:rFonts w:ascii="Times New Roman" w:eastAsia="Times New Roman" w:hAnsi="Times New Roman" w:cs="Times New Roman"/>
                <w:sz w:val="24"/>
                <w:szCs w:val="24"/>
              </w:rPr>
            </w:pPr>
            <w:r w:rsidRPr="00170D3D">
              <w:rPr>
                <w:rFonts w:ascii="Times New Roman" w:eastAsia="Times New Roman" w:hAnsi="Times New Roman" w:cs="Times New Roman"/>
                <w:color w:val="000000"/>
                <w:sz w:val="24"/>
                <w:szCs w:val="24"/>
                <w:lang w:val="en-US"/>
              </w:rPr>
              <w:t>Access Medicine</w:t>
            </w:r>
          </w:p>
          <w:p w14:paraId="61720920" w14:textId="67668FE6" w:rsidR="008E6570" w:rsidRPr="00170D3D" w:rsidRDefault="008E6570" w:rsidP="003F5307">
            <w:pPr>
              <w:widowControl w:val="0"/>
              <w:numPr>
                <w:ilvl w:val="0"/>
                <w:numId w:val="11"/>
              </w:numPr>
              <w:pBdr>
                <w:top w:val="nil"/>
                <w:left w:val="nil"/>
                <w:bottom w:val="nil"/>
                <w:right w:val="nil"/>
                <w:between w:val="nil"/>
              </w:pBdr>
              <w:ind w:right="111"/>
              <w:jc w:val="both"/>
              <w:rPr>
                <w:rFonts w:ascii="Times New Roman" w:eastAsia="Times New Roman" w:hAnsi="Times New Roman" w:cs="Times New Roman"/>
                <w:sz w:val="24"/>
                <w:szCs w:val="24"/>
              </w:rPr>
            </w:pPr>
            <w:r w:rsidRPr="00170D3D">
              <w:rPr>
                <w:rFonts w:ascii="Times New Roman" w:hAnsi="Times New Roman" w:cs="Times New Roman"/>
                <w:bCs/>
                <w:sz w:val="24"/>
                <w:szCs w:val="24"/>
                <w:lang w:val="en-US" w:eastAsia="en-US"/>
              </w:rPr>
              <w:t xml:space="preserve">Osmosis - </w:t>
            </w:r>
            <w:hyperlink r:id="rId6" w:history="1">
              <w:r w:rsidRPr="00170D3D">
                <w:rPr>
                  <w:rStyle w:val="aa"/>
                  <w:rFonts w:ascii="Times New Roman" w:hAnsi="Times New Roman" w:cs="Times New Roman"/>
                  <w:bCs/>
                  <w:sz w:val="24"/>
                  <w:szCs w:val="24"/>
                  <w:lang w:val="en-US" w:eastAsia="en-US"/>
                </w:rPr>
                <w:t>https://www.youtube.com/c/osmosis</w:t>
              </w:r>
            </w:hyperlink>
          </w:p>
          <w:p w14:paraId="51BEA25D" w14:textId="52E84B3D" w:rsidR="008E6570" w:rsidRPr="00170D3D" w:rsidRDefault="008E6570" w:rsidP="003F5307">
            <w:pPr>
              <w:widowControl w:val="0"/>
              <w:numPr>
                <w:ilvl w:val="0"/>
                <w:numId w:val="11"/>
              </w:numPr>
              <w:pBdr>
                <w:top w:val="nil"/>
                <w:left w:val="nil"/>
                <w:bottom w:val="nil"/>
                <w:right w:val="nil"/>
                <w:between w:val="nil"/>
              </w:pBdr>
              <w:ind w:right="111"/>
              <w:jc w:val="both"/>
              <w:rPr>
                <w:rFonts w:ascii="Times New Roman" w:eastAsia="Times New Roman" w:hAnsi="Times New Roman" w:cs="Times New Roman"/>
                <w:sz w:val="24"/>
                <w:szCs w:val="24"/>
              </w:rPr>
            </w:pPr>
            <w:r w:rsidRPr="00170D3D">
              <w:rPr>
                <w:rFonts w:ascii="Times New Roman" w:hAnsi="Times New Roman" w:cs="Times New Roman"/>
                <w:bCs/>
                <w:sz w:val="24"/>
                <w:szCs w:val="24"/>
                <w:lang w:val="en-US" w:eastAsia="en-US"/>
              </w:rPr>
              <w:t xml:space="preserve">Ninja Nerd - </w:t>
            </w:r>
            <w:hyperlink r:id="rId7" w:history="1">
              <w:r w:rsidRPr="00170D3D">
                <w:rPr>
                  <w:rStyle w:val="aa"/>
                  <w:rFonts w:ascii="Times New Roman" w:hAnsi="Times New Roman" w:cs="Times New Roman"/>
                  <w:bCs/>
                  <w:sz w:val="24"/>
                  <w:szCs w:val="24"/>
                  <w:lang w:val="en-US" w:eastAsia="en-US"/>
                </w:rPr>
                <w:t>https://www.youtube.com/c/NinjaNerdScience/videos</w:t>
              </w:r>
            </w:hyperlink>
          </w:p>
          <w:p w14:paraId="6FBCB4B3" w14:textId="77777777" w:rsidR="008E6570" w:rsidRPr="00170D3D" w:rsidRDefault="008E6570" w:rsidP="003F5307">
            <w:pPr>
              <w:widowControl w:val="0"/>
              <w:numPr>
                <w:ilvl w:val="0"/>
                <w:numId w:val="11"/>
              </w:numPr>
              <w:pBdr>
                <w:top w:val="nil"/>
                <w:left w:val="nil"/>
                <w:bottom w:val="nil"/>
                <w:right w:val="nil"/>
                <w:between w:val="nil"/>
              </w:pBdr>
              <w:ind w:right="111"/>
              <w:jc w:val="both"/>
              <w:rPr>
                <w:rFonts w:ascii="Times New Roman" w:eastAsia="Times New Roman" w:hAnsi="Times New Roman" w:cs="Times New Roman"/>
                <w:sz w:val="24"/>
                <w:szCs w:val="24"/>
              </w:rPr>
            </w:pPr>
            <w:r w:rsidRPr="00170D3D">
              <w:rPr>
                <w:rFonts w:ascii="Times New Roman" w:hAnsi="Times New Roman" w:cs="Times New Roman"/>
                <w:bCs/>
                <w:sz w:val="24"/>
                <w:szCs w:val="24"/>
                <w:lang w:val="en-US" w:eastAsia="en-US"/>
              </w:rPr>
              <w:t xml:space="preserve"> </w:t>
            </w:r>
            <w:proofErr w:type="spellStart"/>
            <w:r w:rsidRPr="00170D3D">
              <w:rPr>
                <w:rFonts w:ascii="Times New Roman" w:hAnsi="Times New Roman" w:cs="Times New Roman"/>
                <w:bCs/>
                <w:sz w:val="24"/>
                <w:szCs w:val="24"/>
                <w:lang w:val="en-US" w:eastAsia="en-US"/>
              </w:rPr>
              <w:t>Cor</w:t>
            </w:r>
            <w:proofErr w:type="spellEnd"/>
            <w:r w:rsidRPr="00170D3D">
              <w:rPr>
                <w:rFonts w:ascii="Times New Roman" w:hAnsi="Times New Roman" w:cs="Times New Roman"/>
                <w:bCs/>
                <w:sz w:val="24"/>
                <w:szCs w:val="24"/>
                <w:lang w:val="ru-RU" w:eastAsia="en-US"/>
              </w:rPr>
              <w:t xml:space="preserve"> </w:t>
            </w:r>
            <w:proofErr w:type="spellStart"/>
            <w:r w:rsidRPr="00170D3D">
              <w:rPr>
                <w:rFonts w:ascii="Times New Roman" w:hAnsi="Times New Roman" w:cs="Times New Roman"/>
                <w:bCs/>
                <w:sz w:val="24"/>
                <w:szCs w:val="24"/>
                <w:lang w:val="en-US" w:eastAsia="en-US"/>
              </w:rPr>
              <w:t>Medicale</w:t>
            </w:r>
            <w:proofErr w:type="spellEnd"/>
            <w:r w:rsidRPr="00170D3D">
              <w:rPr>
                <w:rFonts w:ascii="Times New Roman" w:hAnsi="Times New Roman" w:cs="Times New Roman"/>
                <w:bCs/>
                <w:sz w:val="24"/>
                <w:szCs w:val="24"/>
                <w:lang w:val="ru-RU" w:eastAsia="en-US"/>
              </w:rPr>
              <w:t xml:space="preserve"> - </w:t>
            </w:r>
            <w:r w:rsidRPr="00170D3D">
              <w:rPr>
                <w:rFonts w:ascii="Times New Roman" w:hAnsi="Times New Roman" w:cs="Times New Roman"/>
                <w:bCs/>
                <w:sz w:val="24"/>
                <w:szCs w:val="24"/>
                <w:lang w:val="en-US" w:eastAsia="en-US"/>
              </w:rPr>
              <w:t>https</w:t>
            </w:r>
            <w:r w:rsidRPr="00170D3D">
              <w:rPr>
                <w:rFonts w:ascii="Times New Roman" w:hAnsi="Times New Roman" w:cs="Times New Roman"/>
                <w:bCs/>
                <w:sz w:val="24"/>
                <w:szCs w:val="24"/>
                <w:lang w:val="ru-RU" w:eastAsia="en-US"/>
              </w:rPr>
              <w:t>://</w:t>
            </w:r>
            <w:r w:rsidRPr="00170D3D">
              <w:rPr>
                <w:rFonts w:ascii="Times New Roman" w:hAnsi="Times New Roman" w:cs="Times New Roman"/>
                <w:bCs/>
                <w:sz w:val="24"/>
                <w:szCs w:val="24"/>
                <w:lang w:val="en-US" w:eastAsia="en-US"/>
              </w:rPr>
              <w:t>www</w:t>
            </w:r>
            <w:r w:rsidRPr="00170D3D">
              <w:rPr>
                <w:rFonts w:ascii="Times New Roman" w:hAnsi="Times New Roman" w:cs="Times New Roman"/>
                <w:bCs/>
                <w:sz w:val="24"/>
                <w:szCs w:val="24"/>
                <w:lang w:val="ru-RU" w:eastAsia="en-US"/>
              </w:rPr>
              <w:t>.</w:t>
            </w:r>
            <w:proofErr w:type="spellStart"/>
            <w:r w:rsidRPr="00170D3D">
              <w:rPr>
                <w:rFonts w:ascii="Times New Roman" w:hAnsi="Times New Roman" w:cs="Times New Roman"/>
                <w:bCs/>
                <w:sz w:val="24"/>
                <w:szCs w:val="24"/>
                <w:lang w:val="en-US" w:eastAsia="en-US"/>
              </w:rPr>
              <w:t>youtube</w:t>
            </w:r>
            <w:proofErr w:type="spellEnd"/>
            <w:r w:rsidRPr="00170D3D">
              <w:rPr>
                <w:rFonts w:ascii="Times New Roman" w:hAnsi="Times New Roman" w:cs="Times New Roman"/>
                <w:bCs/>
                <w:sz w:val="24"/>
                <w:szCs w:val="24"/>
                <w:lang w:val="ru-RU" w:eastAsia="en-US"/>
              </w:rPr>
              <w:t>.</w:t>
            </w:r>
            <w:r w:rsidRPr="00170D3D">
              <w:rPr>
                <w:rFonts w:ascii="Times New Roman" w:hAnsi="Times New Roman" w:cs="Times New Roman"/>
                <w:bCs/>
                <w:sz w:val="24"/>
                <w:szCs w:val="24"/>
                <w:lang w:val="en-US" w:eastAsia="en-US"/>
              </w:rPr>
              <w:t>com</w:t>
            </w:r>
            <w:r w:rsidRPr="00170D3D">
              <w:rPr>
                <w:rFonts w:ascii="Times New Roman" w:hAnsi="Times New Roman" w:cs="Times New Roman"/>
                <w:bCs/>
                <w:sz w:val="24"/>
                <w:szCs w:val="24"/>
                <w:lang w:val="ru-RU" w:eastAsia="en-US"/>
              </w:rPr>
              <w:t>/</w:t>
            </w:r>
            <w:r w:rsidRPr="00170D3D">
              <w:rPr>
                <w:rFonts w:ascii="Times New Roman" w:hAnsi="Times New Roman" w:cs="Times New Roman"/>
                <w:bCs/>
                <w:sz w:val="24"/>
                <w:szCs w:val="24"/>
                <w:lang w:val="en-US" w:eastAsia="en-US"/>
              </w:rPr>
              <w:t>c</w:t>
            </w:r>
            <w:r w:rsidRPr="00170D3D">
              <w:rPr>
                <w:rFonts w:ascii="Times New Roman" w:hAnsi="Times New Roman" w:cs="Times New Roman"/>
                <w:bCs/>
                <w:sz w:val="24"/>
                <w:szCs w:val="24"/>
                <w:lang w:val="ru-RU" w:eastAsia="en-US"/>
              </w:rPr>
              <w:t>/</w:t>
            </w:r>
            <w:proofErr w:type="spellStart"/>
            <w:r w:rsidRPr="00170D3D">
              <w:rPr>
                <w:rFonts w:ascii="Times New Roman" w:hAnsi="Times New Roman" w:cs="Times New Roman"/>
                <w:bCs/>
                <w:sz w:val="24"/>
                <w:szCs w:val="24"/>
                <w:lang w:val="en-US" w:eastAsia="en-US"/>
              </w:rPr>
              <w:t>CorMedicale</w:t>
            </w:r>
            <w:proofErr w:type="spellEnd"/>
            <w:r w:rsidRPr="00170D3D">
              <w:rPr>
                <w:rFonts w:ascii="Times New Roman" w:hAnsi="Times New Roman" w:cs="Times New Roman"/>
                <w:bCs/>
                <w:sz w:val="24"/>
                <w:szCs w:val="24"/>
                <w:lang w:val="ru-RU" w:eastAsia="en-US"/>
              </w:rPr>
              <w:t xml:space="preserve"> -</w:t>
            </w:r>
            <w:r w:rsidRPr="00170D3D">
              <w:rPr>
                <w:rFonts w:ascii="Times New Roman" w:hAnsi="Times New Roman" w:cs="Times New Roman"/>
                <w:bCs/>
                <w:sz w:val="24"/>
                <w:szCs w:val="24"/>
                <w:lang w:eastAsia="en-US"/>
              </w:rPr>
              <w:t>медицинские видео анимации на русском языке.</w:t>
            </w:r>
          </w:p>
          <w:p w14:paraId="756586B2" w14:textId="38B8C318" w:rsidR="008E6570" w:rsidRPr="00170D3D" w:rsidRDefault="008E6570" w:rsidP="003F5307">
            <w:pPr>
              <w:widowControl w:val="0"/>
              <w:numPr>
                <w:ilvl w:val="0"/>
                <w:numId w:val="11"/>
              </w:numPr>
              <w:pBdr>
                <w:top w:val="nil"/>
                <w:left w:val="nil"/>
                <w:bottom w:val="nil"/>
                <w:right w:val="nil"/>
                <w:between w:val="nil"/>
              </w:pBdr>
              <w:ind w:right="111"/>
              <w:jc w:val="both"/>
              <w:rPr>
                <w:rFonts w:ascii="Times New Roman" w:eastAsia="Times New Roman" w:hAnsi="Times New Roman" w:cs="Times New Roman"/>
                <w:sz w:val="24"/>
                <w:szCs w:val="24"/>
              </w:rPr>
            </w:pPr>
            <w:proofErr w:type="spellStart"/>
            <w:r w:rsidRPr="00170D3D">
              <w:rPr>
                <w:rFonts w:ascii="Times New Roman" w:hAnsi="Times New Roman" w:cs="Times New Roman"/>
                <w:bCs/>
                <w:sz w:val="24"/>
                <w:szCs w:val="24"/>
                <w:lang w:val="en-US" w:eastAsia="en-US"/>
              </w:rPr>
              <w:t>Lecturio</w:t>
            </w:r>
            <w:proofErr w:type="spellEnd"/>
            <w:r w:rsidRPr="00170D3D">
              <w:rPr>
                <w:rFonts w:ascii="Times New Roman" w:hAnsi="Times New Roman" w:cs="Times New Roman"/>
                <w:bCs/>
                <w:sz w:val="24"/>
                <w:szCs w:val="24"/>
                <w:lang w:val="en-US" w:eastAsia="en-US"/>
              </w:rPr>
              <w:t xml:space="preserve"> Medical –</w:t>
            </w:r>
          </w:p>
          <w:p w14:paraId="7515C1C3" w14:textId="014902C1" w:rsidR="008E6570" w:rsidRPr="00170D3D" w:rsidRDefault="008E6570" w:rsidP="003F5307">
            <w:pPr>
              <w:widowControl w:val="0"/>
              <w:numPr>
                <w:ilvl w:val="0"/>
                <w:numId w:val="11"/>
              </w:numPr>
              <w:pBdr>
                <w:top w:val="nil"/>
                <w:left w:val="nil"/>
                <w:bottom w:val="nil"/>
                <w:right w:val="nil"/>
                <w:between w:val="nil"/>
              </w:pBdr>
              <w:ind w:right="111"/>
              <w:jc w:val="both"/>
              <w:rPr>
                <w:rFonts w:ascii="Times New Roman" w:eastAsia="Times New Roman" w:hAnsi="Times New Roman" w:cs="Times New Roman"/>
                <w:sz w:val="24"/>
                <w:szCs w:val="24"/>
              </w:rPr>
            </w:pPr>
            <w:hyperlink r:id="rId8" w:history="1">
              <w:r w:rsidRPr="00170D3D">
                <w:rPr>
                  <w:rStyle w:val="aa"/>
                  <w:rFonts w:ascii="Times New Roman" w:hAnsi="Times New Roman" w:cs="Times New Roman"/>
                  <w:bCs/>
                  <w:sz w:val="24"/>
                  <w:szCs w:val="24"/>
                  <w:lang w:eastAsia="en-US"/>
                </w:rPr>
                <w:t>https://www.youtube.com/channel/UCbYmF43dpGHz8gi2ugiXr0Q</w:t>
              </w:r>
            </w:hyperlink>
          </w:p>
          <w:p w14:paraId="431D8F55" w14:textId="0DF0CE7F" w:rsidR="008E6570" w:rsidRPr="00170D3D" w:rsidRDefault="008E6570" w:rsidP="003F5307">
            <w:pPr>
              <w:widowControl w:val="0"/>
              <w:numPr>
                <w:ilvl w:val="0"/>
                <w:numId w:val="11"/>
              </w:numPr>
              <w:pBdr>
                <w:top w:val="nil"/>
                <w:left w:val="nil"/>
                <w:bottom w:val="nil"/>
                <w:right w:val="nil"/>
                <w:between w:val="nil"/>
              </w:pBdr>
              <w:ind w:right="111"/>
              <w:jc w:val="both"/>
              <w:rPr>
                <w:rFonts w:ascii="Times New Roman" w:eastAsia="Times New Roman" w:hAnsi="Times New Roman" w:cs="Times New Roman"/>
                <w:sz w:val="24"/>
                <w:szCs w:val="24"/>
              </w:rPr>
            </w:pPr>
            <w:proofErr w:type="spellStart"/>
            <w:r w:rsidRPr="00170D3D">
              <w:rPr>
                <w:rFonts w:ascii="Times New Roman" w:hAnsi="Times New Roman" w:cs="Times New Roman"/>
                <w:bCs/>
                <w:sz w:val="24"/>
                <w:szCs w:val="24"/>
                <w:lang w:val="en-US" w:eastAsia="en-US"/>
              </w:rPr>
              <w:t>SciDrugs</w:t>
            </w:r>
            <w:proofErr w:type="spellEnd"/>
            <w:r w:rsidRPr="00170D3D">
              <w:rPr>
                <w:rFonts w:ascii="Times New Roman" w:hAnsi="Times New Roman" w:cs="Times New Roman"/>
                <w:bCs/>
                <w:sz w:val="24"/>
                <w:szCs w:val="24"/>
                <w:lang w:eastAsia="en-US"/>
              </w:rPr>
              <w:t xml:space="preserve"> - </w:t>
            </w:r>
            <w:r w:rsidRPr="00170D3D">
              <w:rPr>
                <w:rFonts w:ascii="Times New Roman" w:hAnsi="Times New Roman" w:cs="Times New Roman"/>
                <w:bCs/>
                <w:sz w:val="24"/>
                <w:szCs w:val="24"/>
                <w:lang w:val="en-US" w:eastAsia="en-US"/>
              </w:rPr>
              <w:t>https</w:t>
            </w:r>
            <w:r w:rsidRPr="00170D3D">
              <w:rPr>
                <w:rFonts w:ascii="Times New Roman" w:hAnsi="Times New Roman" w:cs="Times New Roman"/>
                <w:bCs/>
                <w:sz w:val="24"/>
                <w:szCs w:val="24"/>
                <w:lang w:eastAsia="en-US"/>
              </w:rPr>
              <w:t>://</w:t>
            </w:r>
            <w:r w:rsidRPr="00170D3D">
              <w:rPr>
                <w:rFonts w:ascii="Times New Roman" w:hAnsi="Times New Roman" w:cs="Times New Roman"/>
                <w:bCs/>
                <w:sz w:val="24"/>
                <w:szCs w:val="24"/>
                <w:lang w:val="en-US" w:eastAsia="en-US"/>
              </w:rPr>
              <w:t>www</w:t>
            </w:r>
            <w:r w:rsidRPr="00170D3D">
              <w:rPr>
                <w:rFonts w:ascii="Times New Roman" w:hAnsi="Times New Roman" w:cs="Times New Roman"/>
                <w:bCs/>
                <w:sz w:val="24"/>
                <w:szCs w:val="24"/>
                <w:lang w:eastAsia="en-US"/>
              </w:rPr>
              <w:t>.</w:t>
            </w:r>
            <w:proofErr w:type="spellStart"/>
            <w:r w:rsidRPr="00170D3D">
              <w:rPr>
                <w:rFonts w:ascii="Times New Roman" w:hAnsi="Times New Roman" w:cs="Times New Roman"/>
                <w:bCs/>
                <w:sz w:val="24"/>
                <w:szCs w:val="24"/>
                <w:lang w:val="en-US" w:eastAsia="en-US"/>
              </w:rPr>
              <w:t>youtube</w:t>
            </w:r>
            <w:proofErr w:type="spellEnd"/>
            <w:r w:rsidRPr="00170D3D">
              <w:rPr>
                <w:rFonts w:ascii="Times New Roman" w:hAnsi="Times New Roman" w:cs="Times New Roman"/>
                <w:bCs/>
                <w:sz w:val="24"/>
                <w:szCs w:val="24"/>
                <w:lang w:eastAsia="en-US"/>
              </w:rPr>
              <w:t>.</w:t>
            </w:r>
            <w:r w:rsidRPr="00170D3D">
              <w:rPr>
                <w:rFonts w:ascii="Times New Roman" w:hAnsi="Times New Roman" w:cs="Times New Roman"/>
                <w:bCs/>
                <w:sz w:val="24"/>
                <w:szCs w:val="24"/>
                <w:lang w:val="en-US" w:eastAsia="en-US"/>
              </w:rPr>
              <w:t>com</w:t>
            </w:r>
            <w:r w:rsidRPr="00170D3D">
              <w:rPr>
                <w:rFonts w:ascii="Times New Roman" w:hAnsi="Times New Roman" w:cs="Times New Roman"/>
                <w:bCs/>
                <w:sz w:val="24"/>
                <w:szCs w:val="24"/>
                <w:lang w:eastAsia="en-US"/>
              </w:rPr>
              <w:t>/</w:t>
            </w:r>
            <w:r w:rsidRPr="00170D3D">
              <w:rPr>
                <w:rFonts w:ascii="Times New Roman" w:hAnsi="Times New Roman" w:cs="Times New Roman"/>
                <w:bCs/>
                <w:sz w:val="24"/>
                <w:szCs w:val="24"/>
                <w:lang w:val="en-US" w:eastAsia="en-US"/>
              </w:rPr>
              <w:t>c</w:t>
            </w:r>
            <w:r w:rsidRPr="00170D3D">
              <w:rPr>
                <w:rFonts w:ascii="Times New Roman" w:hAnsi="Times New Roman" w:cs="Times New Roman"/>
                <w:bCs/>
                <w:sz w:val="24"/>
                <w:szCs w:val="24"/>
                <w:lang w:eastAsia="en-US"/>
              </w:rPr>
              <w:t>/</w:t>
            </w:r>
            <w:proofErr w:type="spellStart"/>
            <w:r w:rsidRPr="00170D3D">
              <w:rPr>
                <w:rFonts w:ascii="Times New Roman" w:hAnsi="Times New Roman" w:cs="Times New Roman"/>
                <w:bCs/>
                <w:sz w:val="24"/>
                <w:szCs w:val="24"/>
                <w:lang w:val="en-US" w:eastAsia="en-US"/>
              </w:rPr>
              <w:t>SciDrugs</w:t>
            </w:r>
            <w:proofErr w:type="spellEnd"/>
            <w:r w:rsidRPr="00170D3D">
              <w:rPr>
                <w:rFonts w:ascii="Times New Roman" w:hAnsi="Times New Roman" w:cs="Times New Roman"/>
                <w:bCs/>
                <w:sz w:val="24"/>
                <w:szCs w:val="24"/>
                <w:lang w:eastAsia="en-US"/>
              </w:rPr>
              <w:t>/</w:t>
            </w:r>
            <w:r w:rsidRPr="00170D3D">
              <w:rPr>
                <w:rFonts w:ascii="Times New Roman" w:hAnsi="Times New Roman" w:cs="Times New Roman"/>
                <w:bCs/>
                <w:sz w:val="24"/>
                <w:szCs w:val="24"/>
                <w:lang w:val="en-US" w:eastAsia="en-US"/>
              </w:rPr>
              <w:t>videos</w:t>
            </w:r>
            <w:r w:rsidRPr="00170D3D">
              <w:rPr>
                <w:rFonts w:ascii="Times New Roman" w:hAnsi="Times New Roman" w:cs="Times New Roman"/>
                <w:bCs/>
                <w:sz w:val="24"/>
                <w:szCs w:val="24"/>
                <w:lang w:eastAsia="en-US"/>
              </w:rPr>
              <w:t xml:space="preserve"> </w:t>
            </w:r>
          </w:p>
        </w:tc>
      </w:tr>
      <w:tr w:rsidR="00413BD5" w:rsidRPr="00170D3D" w14:paraId="2C2BDCBC" w14:textId="77777777" w:rsidTr="007761F1">
        <w:tc>
          <w:tcPr>
            <w:tcW w:w="1795" w:type="dxa"/>
            <w:tcBorders>
              <w:top w:val="single" w:sz="4" w:space="0" w:color="000000"/>
              <w:left w:val="single" w:sz="4" w:space="0" w:color="000000"/>
              <w:bottom w:val="single" w:sz="4" w:space="0" w:color="000000"/>
              <w:right w:val="single" w:sz="4" w:space="0" w:color="000000"/>
            </w:tcBorders>
          </w:tcPr>
          <w:p w14:paraId="770FB789" w14:textId="7C690933" w:rsidR="00413BD5" w:rsidRPr="00170D3D" w:rsidRDefault="008E6570" w:rsidP="007761F1">
            <w:pPr>
              <w:pBdr>
                <w:top w:val="nil"/>
                <w:left w:val="nil"/>
                <w:bottom w:val="nil"/>
                <w:right w:val="nil"/>
                <w:between w:val="nil"/>
              </w:pBdr>
              <w:rPr>
                <w:rFonts w:ascii="Times New Roman" w:eastAsia="Times New Roman" w:hAnsi="Times New Roman" w:cs="Times New Roman"/>
                <w:color w:val="000000"/>
                <w:sz w:val="24"/>
                <w:szCs w:val="24"/>
              </w:rPr>
            </w:pPr>
            <w:r w:rsidRPr="003878D8">
              <w:rPr>
                <w:rFonts w:ascii="Times New Roman" w:eastAsia="Times New Roman" w:hAnsi="Times New Roman" w:cs="Times New Roman"/>
                <w:color w:val="000000"/>
                <w:sz w:val="24"/>
                <w:szCs w:val="24"/>
              </w:rPr>
              <w:lastRenderedPageBreak/>
              <w:t>Academic Policy of the Course in the Context of University Values</w:t>
            </w:r>
            <w:r w:rsidR="00413BD5" w:rsidRPr="00170D3D">
              <w:rPr>
                <w:rFonts w:ascii="Times New Roman" w:eastAsia="Times New Roman" w:hAnsi="Times New Roman" w:cs="Times New Roman"/>
                <w:color w:val="000000"/>
                <w:sz w:val="24"/>
                <w:szCs w:val="24"/>
              </w:rPr>
              <w:t xml:space="preserve"> </w:t>
            </w:r>
          </w:p>
        </w:tc>
        <w:tc>
          <w:tcPr>
            <w:tcW w:w="8412" w:type="dxa"/>
            <w:tcBorders>
              <w:top w:val="single" w:sz="4" w:space="0" w:color="000000"/>
              <w:left w:val="single" w:sz="4" w:space="0" w:color="000000"/>
              <w:bottom w:val="single" w:sz="4" w:space="0" w:color="000000"/>
              <w:right w:val="single" w:sz="4" w:space="0" w:color="000000"/>
            </w:tcBorders>
          </w:tcPr>
          <w:p w14:paraId="091FA2AD" w14:textId="77777777" w:rsidR="008E6570" w:rsidRPr="003878D8" w:rsidRDefault="008E6570" w:rsidP="008E6570">
            <w:pPr>
              <w:jc w:val="both"/>
              <w:rPr>
                <w:rFonts w:ascii="Times New Roman" w:hAnsi="Times New Roman" w:cs="Times New Roman"/>
                <w:b/>
                <w:color w:val="000000" w:themeColor="text1"/>
                <w:sz w:val="24"/>
                <w:szCs w:val="24"/>
                <w:lang w:val="en-US"/>
              </w:rPr>
            </w:pPr>
            <w:r w:rsidRPr="003878D8">
              <w:rPr>
                <w:rFonts w:ascii="Times New Roman" w:hAnsi="Times New Roman" w:cs="Times New Roman"/>
                <w:b/>
                <w:color w:val="000000" w:themeColor="text1"/>
                <w:sz w:val="24"/>
                <w:szCs w:val="24"/>
                <w:lang w:val="en-US"/>
              </w:rPr>
              <w:t>4th-5th year students must get a laptop or tablet</w:t>
            </w:r>
          </w:p>
          <w:p w14:paraId="1DB078FA" w14:textId="77777777" w:rsidR="008E6570" w:rsidRPr="003878D8" w:rsidRDefault="008E6570" w:rsidP="008E6570">
            <w:pPr>
              <w:jc w:val="both"/>
              <w:rPr>
                <w:rFonts w:ascii="Times New Roman" w:hAnsi="Times New Roman" w:cs="Times New Roman"/>
                <w:b/>
                <w:sz w:val="24"/>
                <w:szCs w:val="24"/>
                <w:lang w:val="en-US"/>
              </w:rPr>
            </w:pPr>
            <w:r w:rsidRPr="003878D8">
              <w:rPr>
                <w:rFonts w:ascii="Times New Roman" w:hAnsi="Times New Roman" w:cs="Times New Roman"/>
                <w:b/>
                <w:sz w:val="24"/>
                <w:szCs w:val="24"/>
                <w:lang w:val="en-US"/>
              </w:rPr>
              <w:t>Rules of academic behavior in hospital:</w:t>
            </w:r>
          </w:p>
          <w:p w14:paraId="161DD628" w14:textId="77777777" w:rsidR="008E6570" w:rsidRPr="003878D8" w:rsidRDefault="008E6570" w:rsidP="008E6570">
            <w:pPr>
              <w:pStyle w:val="a7"/>
              <w:numPr>
                <w:ilvl w:val="0"/>
                <w:numId w:val="34"/>
              </w:numPr>
              <w:jc w:val="both"/>
              <w:rPr>
                <w:rFonts w:ascii="Times New Roman" w:hAnsi="Times New Roman" w:cs="Times New Roman"/>
                <w:bCs/>
                <w:sz w:val="24"/>
                <w:szCs w:val="24"/>
                <w:lang w:val="en-US"/>
              </w:rPr>
            </w:pPr>
            <w:r w:rsidRPr="003878D8">
              <w:rPr>
                <w:rFonts w:ascii="Times New Roman" w:hAnsi="Times New Roman" w:cs="Times New Roman"/>
                <w:bCs/>
                <w:sz w:val="24"/>
                <w:szCs w:val="24"/>
                <w:lang w:val="en-US"/>
              </w:rPr>
              <w:t>Appearance:</w:t>
            </w:r>
          </w:p>
          <w:p w14:paraId="11AD6D03" w14:textId="77777777" w:rsidR="008E6570" w:rsidRPr="003878D8" w:rsidRDefault="008E6570" w:rsidP="008E6570">
            <w:pPr>
              <w:pStyle w:val="a7"/>
              <w:numPr>
                <w:ilvl w:val="0"/>
                <w:numId w:val="35"/>
              </w:numPr>
              <w:tabs>
                <w:tab w:val="left" w:pos="993"/>
              </w:tabs>
              <w:ind w:hanging="11"/>
              <w:jc w:val="both"/>
              <w:rPr>
                <w:rFonts w:ascii="Times New Roman" w:hAnsi="Times New Roman" w:cs="Times New Roman"/>
                <w:bCs/>
                <w:sz w:val="24"/>
                <w:szCs w:val="24"/>
                <w:lang w:val="en-US"/>
              </w:rPr>
            </w:pPr>
            <w:r w:rsidRPr="003878D8">
              <w:rPr>
                <w:rFonts w:ascii="Times New Roman" w:hAnsi="Times New Roman" w:cs="Times New Roman"/>
                <w:bCs/>
                <w:sz w:val="24"/>
                <w:szCs w:val="24"/>
                <w:lang w:val="en-US"/>
              </w:rPr>
              <w:t>office clothing style ((shorts, short skirts, open t-shirts are not allowed to visit the university, jeans are not allowed in the hospital))</w:t>
            </w:r>
          </w:p>
          <w:p w14:paraId="453BD392" w14:textId="77777777" w:rsidR="008E6570" w:rsidRPr="003878D8" w:rsidRDefault="008E6570" w:rsidP="008E6570">
            <w:pPr>
              <w:pStyle w:val="a7"/>
              <w:numPr>
                <w:ilvl w:val="0"/>
                <w:numId w:val="35"/>
              </w:numPr>
              <w:tabs>
                <w:tab w:val="left" w:pos="993"/>
              </w:tabs>
              <w:ind w:hanging="11"/>
              <w:jc w:val="both"/>
              <w:rPr>
                <w:rFonts w:ascii="Times New Roman" w:hAnsi="Times New Roman" w:cs="Times New Roman"/>
                <w:bCs/>
                <w:sz w:val="24"/>
                <w:szCs w:val="24"/>
                <w:lang w:val="en-US"/>
              </w:rPr>
            </w:pPr>
            <w:r w:rsidRPr="003878D8">
              <w:rPr>
                <w:rFonts w:ascii="Times New Roman" w:hAnsi="Times New Roman" w:cs="Times New Roman"/>
                <w:bCs/>
                <w:sz w:val="24"/>
                <w:szCs w:val="24"/>
                <w:lang w:val="en-US"/>
              </w:rPr>
              <w:t>clean ironed medical robe</w:t>
            </w:r>
          </w:p>
          <w:p w14:paraId="23306CD2" w14:textId="77777777" w:rsidR="008E6570" w:rsidRPr="003878D8" w:rsidRDefault="008E6570" w:rsidP="008E6570">
            <w:pPr>
              <w:pStyle w:val="a7"/>
              <w:numPr>
                <w:ilvl w:val="0"/>
                <w:numId w:val="35"/>
              </w:numPr>
              <w:tabs>
                <w:tab w:val="left" w:pos="993"/>
              </w:tabs>
              <w:ind w:hanging="11"/>
              <w:jc w:val="both"/>
              <w:rPr>
                <w:rFonts w:ascii="Times New Roman" w:hAnsi="Times New Roman" w:cs="Times New Roman"/>
                <w:bCs/>
                <w:sz w:val="24"/>
                <w:szCs w:val="24"/>
                <w:lang w:val="en-US"/>
              </w:rPr>
            </w:pPr>
            <w:r w:rsidRPr="003878D8">
              <w:rPr>
                <w:rFonts w:ascii="Times New Roman" w:hAnsi="Times New Roman" w:cs="Times New Roman"/>
                <w:bCs/>
                <w:sz w:val="24"/>
                <w:szCs w:val="24"/>
                <w:lang w:val="en-US"/>
              </w:rPr>
              <w:t>surgical suit (for surgery and obstetrics)</w:t>
            </w:r>
          </w:p>
          <w:p w14:paraId="13CB7388" w14:textId="77777777" w:rsidR="008E6570" w:rsidRPr="003878D8" w:rsidRDefault="008E6570" w:rsidP="008E6570">
            <w:pPr>
              <w:pStyle w:val="a7"/>
              <w:numPr>
                <w:ilvl w:val="0"/>
                <w:numId w:val="35"/>
              </w:numPr>
              <w:tabs>
                <w:tab w:val="left" w:pos="993"/>
              </w:tabs>
              <w:ind w:hanging="11"/>
              <w:jc w:val="both"/>
              <w:rPr>
                <w:rFonts w:ascii="Times New Roman" w:hAnsi="Times New Roman" w:cs="Times New Roman"/>
                <w:bCs/>
                <w:sz w:val="24"/>
                <w:szCs w:val="24"/>
                <w:lang w:val="en-US"/>
              </w:rPr>
            </w:pPr>
            <w:r w:rsidRPr="003878D8">
              <w:rPr>
                <w:rFonts w:ascii="Times New Roman" w:hAnsi="Times New Roman" w:cs="Times New Roman"/>
                <w:bCs/>
                <w:sz w:val="24"/>
                <w:szCs w:val="24"/>
                <w:lang w:val="en-US"/>
              </w:rPr>
              <w:t>medical mask</w:t>
            </w:r>
          </w:p>
          <w:p w14:paraId="7F1BE791" w14:textId="77777777" w:rsidR="008E6570" w:rsidRPr="003878D8" w:rsidRDefault="008E6570" w:rsidP="008E6570">
            <w:pPr>
              <w:pStyle w:val="a7"/>
              <w:numPr>
                <w:ilvl w:val="0"/>
                <w:numId w:val="35"/>
              </w:numPr>
              <w:tabs>
                <w:tab w:val="left" w:pos="993"/>
              </w:tabs>
              <w:ind w:hanging="11"/>
              <w:jc w:val="both"/>
              <w:rPr>
                <w:rFonts w:ascii="Times New Roman" w:hAnsi="Times New Roman" w:cs="Times New Roman"/>
                <w:bCs/>
                <w:sz w:val="24"/>
                <w:szCs w:val="24"/>
                <w:lang w:val="en-US"/>
              </w:rPr>
            </w:pPr>
            <w:r w:rsidRPr="003878D8">
              <w:rPr>
                <w:rFonts w:ascii="Times New Roman" w:hAnsi="Times New Roman" w:cs="Times New Roman"/>
                <w:bCs/>
                <w:sz w:val="24"/>
                <w:szCs w:val="24"/>
                <w:lang w:val="en-US"/>
              </w:rPr>
              <w:t>medical cap (or neat hijab without hanging thoughts)</w:t>
            </w:r>
          </w:p>
          <w:p w14:paraId="6C8FAA99" w14:textId="77777777" w:rsidR="008E6570" w:rsidRPr="003878D8" w:rsidRDefault="008E6570" w:rsidP="008E6570">
            <w:pPr>
              <w:pStyle w:val="a7"/>
              <w:numPr>
                <w:ilvl w:val="0"/>
                <w:numId w:val="35"/>
              </w:numPr>
              <w:tabs>
                <w:tab w:val="left" w:pos="993"/>
              </w:tabs>
              <w:ind w:hanging="11"/>
              <w:jc w:val="both"/>
              <w:rPr>
                <w:rFonts w:ascii="Times New Roman" w:hAnsi="Times New Roman" w:cs="Times New Roman"/>
                <w:bCs/>
                <w:sz w:val="24"/>
                <w:szCs w:val="24"/>
                <w:lang w:val="en-US"/>
              </w:rPr>
            </w:pPr>
            <w:r w:rsidRPr="003878D8">
              <w:rPr>
                <w:rFonts w:ascii="Times New Roman" w:hAnsi="Times New Roman" w:cs="Times New Roman"/>
                <w:bCs/>
                <w:sz w:val="24"/>
                <w:szCs w:val="24"/>
                <w:lang w:val="en-US"/>
              </w:rPr>
              <w:t>medical gloves</w:t>
            </w:r>
          </w:p>
          <w:p w14:paraId="5E909243" w14:textId="77777777" w:rsidR="008E6570" w:rsidRPr="003878D8" w:rsidRDefault="008E6570" w:rsidP="008E6570">
            <w:pPr>
              <w:pStyle w:val="a7"/>
              <w:numPr>
                <w:ilvl w:val="0"/>
                <w:numId w:val="35"/>
              </w:numPr>
              <w:tabs>
                <w:tab w:val="left" w:pos="993"/>
              </w:tabs>
              <w:ind w:hanging="11"/>
              <w:jc w:val="both"/>
              <w:rPr>
                <w:rFonts w:ascii="Times New Roman" w:hAnsi="Times New Roman" w:cs="Times New Roman"/>
                <w:bCs/>
                <w:sz w:val="24"/>
                <w:szCs w:val="24"/>
                <w:lang w:val="en-US"/>
              </w:rPr>
            </w:pPr>
            <w:r w:rsidRPr="003878D8">
              <w:rPr>
                <w:rFonts w:ascii="Times New Roman" w:hAnsi="Times New Roman" w:cs="Times New Roman"/>
                <w:bCs/>
                <w:sz w:val="24"/>
                <w:szCs w:val="24"/>
                <w:lang w:val="en-US"/>
              </w:rPr>
              <w:t>interchangeable shoes - closed (ballet flats for girls, you can crocs)</w:t>
            </w:r>
          </w:p>
          <w:p w14:paraId="6B47F6B8" w14:textId="77777777" w:rsidR="008E6570" w:rsidRPr="003878D8" w:rsidRDefault="008E6570" w:rsidP="008E6570">
            <w:pPr>
              <w:pStyle w:val="a7"/>
              <w:numPr>
                <w:ilvl w:val="0"/>
                <w:numId w:val="35"/>
              </w:numPr>
              <w:tabs>
                <w:tab w:val="left" w:pos="993"/>
              </w:tabs>
              <w:ind w:hanging="11"/>
              <w:jc w:val="both"/>
              <w:rPr>
                <w:rFonts w:ascii="Times New Roman" w:hAnsi="Times New Roman" w:cs="Times New Roman"/>
                <w:bCs/>
                <w:sz w:val="24"/>
                <w:szCs w:val="24"/>
                <w:lang w:val="en-US"/>
              </w:rPr>
            </w:pPr>
            <w:r w:rsidRPr="003878D8">
              <w:rPr>
                <w:rFonts w:ascii="Times New Roman" w:hAnsi="Times New Roman" w:cs="Times New Roman"/>
                <w:bCs/>
                <w:sz w:val="24"/>
                <w:szCs w:val="24"/>
                <w:lang w:val="en-US"/>
              </w:rPr>
              <w:t>neat hairstyle, neat short-cut nails</w:t>
            </w:r>
          </w:p>
          <w:p w14:paraId="42D0DDA4" w14:textId="77777777" w:rsidR="008E6570" w:rsidRPr="003878D8" w:rsidRDefault="008E6570" w:rsidP="008E6570">
            <w:pPr>
              <w:pStyle w:val="a7"/>
              <w:numPr>
                <w:ilvl w:val="0"/>
                <w:numId w:val="35"/>
              </w:numPr>
              <w:tabs>
                <w:tab w:val="left" w:pos="993"/>
              </w:tabs>
              <w:ind w:hanging="11"/>
              <w:jc w:val="both"/>
              <w:rPr>
                <w:rFonts w:ascii="Times New Roman" w:hAnsi="Times New Roman" w:cs="Times New Roman"/>
                <w:bCs/>
                <w:sz w:val="24"/>
                <w:szCs w:val="24"/>
                <w:lang w:val="en-US"/>
              </w:rPr>
            </w:pPr>
            <w:r w:rsidRPr="003878D8">
              <w:rPr>
                <w:rFonts w:ascii="Times New Roman" w:hAnsi="Times New Roman" w:cs="Times New Roman"/>
                <w:bCs/>
                <w:sz w:val="24"/>
                <w:szCs w:val="24"/>
                <w:lang w:val="en-US"/>
              </w:rPr>
              <w:t>badge with full name (full name)</w:t>
            </w:r>
          </w:p>
          <w:p w14:paraId="61D3AC86" w14:textId="77777777" w:rsidR="008E6570" w:rsidRPr="003878D8" w:rsidRDefault="008E6570" w:rsidP="008E6570">
            <w:pPr>
              <w:pStyle w:val="a7"/>
              <w:numPr>
                <w:ilvl w:val="0"/>
                <w:numId w:val="34"/>
              </w:numPr>
              <w:ind w:right="140"/>
              <w:rPr>
                <w:rFonts w:ascii="Times New Roman" w:hAnsi="Times New Roman" w:cs="Times New Roman"/>
                <w:sz w:val="24"/>
                <w:szCs w:val="24"/>
                <w:lang w:val="en-US"/>
              </w:rPr>
            </w:pPr>
            <w:r w:rsidRPr="003878D8">
              <w:rPr>
                <w:rFonts w:ascii="Times New Roman" w:hAnsi="Times New Roman" w:cs="Times New Roman"/>
                <w:sz w:val="24"/>
                <w:szCs w:val="24"/>
                <w:lang w:val="en-US"/>
              </w:rPr>
              <w:t xml:space="preserve">Mandatory presence of a </w:t>
            </w:r>
            <w:proofErr w:type="spellStart"/>
            <w:r w:rsidRPr="003878D8">
              <w:rPr>
                <w:rFonts w:ascii="Times New Roman" w:hAnsi="Times New Roman" w:cs="Times New Roman"/>
                <w:sz w:val="24"/>
                <w:szCs w:val="24"/>
                <w:lang w:val="en-US"/>
              </w:rPr>
              <w:t>phonendoscope</w:t>
            </w:r>
            <w:proofErr w:type="spellEnd"/>
            <w:r w:rsidRPr="003878D8">
              <w:rPr>
                <w:rFonts w:ascii="Times New Roman" w:hAnsi="Times New Roman" w:cs="Times New Roman"/>
                <w:sz w:val="24"/>
                <w:szCs w:val="24"/>
                <w:lang w:val="en-US"/>
              </w:rPr>
              <w:t>,</w:t>
            </w:r>
            <w:r>
              <w:rPr>
                <w:rFonts w:ascii="Times New Roman" w:hAnsi="Times New Roman" w:cs="Times New Roman"/>
                <w:sz w:val="24"/>
                <w:szCs w:val="24"/>
                <w:lang w:val="en-US"/>
              </w:rPr>
              <w:t xml:space="preserve"> neurological hammer,</w:t>
            </w:r>
            <w:r w:rsidRPr="003878D8">
              <w:rPr>
                <w:rFonts w:ascii="Times New Roman" w:hAnsi="Times New Roman" w:cs="Times New Roman"/>
                <w:sz w:val="24"/>
                <w:szCs w:val="24"/>
                <w:lang w:val="en-US"/>
              </w:rPr>
              <w:t xml:space="preserve"> tonometer, centimeter tape (you can also have a pulse </w:t>
            </w:r>
            <w:proofErr w:type="spellStart"/>
            <w:r w:rsidRPr="003878D8">
              <w:rPr>
                <w:rFonts w:ascii="Times New Roman" w:hAnsi="Times New Roman" w:cs="Times New Roman"/>
                <w:sz w:val="24"/>
                <w:szCs w:val="24"/>
                <w:lang w:val="en-US"/>
              </w:rPr>
              <w:t>oximeter</w:t>
            </w:r>
            <w:proofErr w:type="spellEnd"/>
            <w:r w:rsidRPr="003878D8">
              <w:rPr>
                <w:rFonts w:ascii="Times New Roman" w:hAnsi="Times New Roman" w:cs="Times New Roman"/>
                <w:sz w:val="24"/>
                <w:szCs w:val="24"/>
                <w:lang w:val="en-US"/>
              </w:rPr>
              <w:t>)</w:t>
            </w:r>
          </w:p>
          <w:p w14:paraId="108E899E" w14:textId="77777777" w:rsidR="008E6570" w:rsidRPr="003878D8" w:rsidRDefault="008E6570" w:rsidP="008E6570">
            <w:pPr>
              <w:pStyle w:val="a7"/>
              <w:numPr>
                <w:ilvl w:val="0"/>
                <w:numId w:val="34"/>
              </w:numPr>
              <w:ind w:right="140"/>
              <w:rPr>
                <w:rFonts w:ascii="Times New Roman" w:hAnsi="Times New Roman" w:cs="Times New Roman"/>
                <w:sz w:val="24"/>
                <w:szCs w:val="24"/>
                <w:lang w:val="en-US"/>
              </w:rPr>
            </w:pPr>
            <w:r w:rsidRPr="003878D8">
              <w:rPr>
                <w:rFonts w:ascii="Times New Roman" w:hAnsi="Times New Roman" w:cs="Times New Roman"/>
                <w:sz w:val="24"/>
                <w:szCs w:val="24"/>
                <w:lang w:val="en-US"/>
              </w:rPr>
              <w:t>* Properly executed sanitary (medical) book (before the start of classes and must be updated on time)</w:t>
            </w:r>
          </w:p>
          <w:p w14:paraId="47422C51" w14:textId="77777777" w:rsidR="008E6570" w:rsidRPr="003878D8" w:rsidRDefault="008E6570" w:rsidP="008E6570">
            <w:pPr>
              <w:pStyle w:val="a7"/>
              <w:numPr>
                <w:ilvl w:val="0"/>
                <w:numId w:val="34"/>
              </w:numPr>
              <w:ind w:right="140"/>
              <w:rPr>
                <w:rFonts w:ascii="Times New Roman" w:hAnsi="Times New Roman" w:cs="Times New Roman"/>
                <w:sz w:val="24"/>
                <w:szCs w:val="24"/>
                <w:lang w:val="en-US"/>
              </w:rPr>
            </w:pPr>
            <w:r w:rsidRPr="003878D8">
              <w:rPr>
                <w:rFonts w:ascii="Times New Roman" w:hAnsi="Times New Roman" w:cs="Times New Roman"/>
                <w:sz w:val="24"/>
                <w:szCs w:val="24"/>
                <w:lang w:val="en-US"/>
              </w:rPr>
              <w:t>* The presence of a vaccination passport or other document confirming a fully completed course of vaccination against COVID-19 and influenza</w:t>
            </w:r>
          </w:p>
          <w:p w14:paraId="50AB08ED" w14:textId="77777777" w:rsidR="008E6570" w:rsidRPr="003878D8" w:rsidRDefault="008E6570" w:rsidP="008E6570">
            <w:pPr>
              <w:pStyle w:val="a7"/>
              <w:numPr>
                <w:ilvl w:val="0"/>
                <w:numId w:val="34"/>
              </w:numPr>
              <w:ind w:right="140"/>
              <w:rPr>
                <w:rFonts w:ascii="Times New Roman" w:hAnsi="Times New Roman" w:cs="Times New Roman"/>
                <w:sz w:val="24"/>
                <w:szCs w:val="24"/>
                <w:lang w:val="en-US"/>
              </w:rPr>
            </w:pPr>
            <w:r w:rsidRPr="003878D8">
              <w:rPr>
                <w:rFonts w:ascii="Times New Roman" w:hAnsi="Times New Roman" w:cs="Times New Roman"/>
                <w:sz w:val="24"/>
                <w:szCs w:val="24"/>
                <w:lang w:val="en-US"/>
              </w:rPr>
              <w:t>Mandatory observance of the rules of personal hygiene and safety</w:t>
            </w:r>
          </w:p>
          <w:p w14:paraId="4C823C58" w14:textId="77777777" w:rsidR="008E6570" w:rsidRPr="003878D8" w:rsidRDefault="008E6570" w:rsidP="008E6570">
            <w:pPr>
              <w:pStyle w:val="a7"/>
              <w:numPr>
                <w:ilvl w:val="0"/>
                <w:numId w:val="34"/>
              </w:numPr>
              <w:ind w:right="140"/>
              <w:rPr>
                <w:rFonts w:ascii="Times New Roman" w:hAnsi="Times New Roman" w:cs="Times New Roman"/>
                <w:sz w:val="24"/>
                <w:szCs w:val="24"/>
                <w:lang w:val="en-US"/>
              </w:rPr>
            </w:pPr>
            <w:r w:rsidRPr="003878D8">
              <w:rPr>
                <w:rFonts w:ascii="Times New Roman" w:hAnsi="Times New Roman" w:cs="Times New Roman"/>
                <w:sz w:val="24"/>
                <w:szCs w:val="24"/>
                <w:lang w:val="en-US"/>
              </w:rPr>
              <w:t>Systematic preparation for the educational process.</w:t>
            </w:r>
          </w:p>
          <w:p w14:paraId="3B51EA6A" w14:textId="77777777" w:rsidR="008E6570" w:rsidRPr="003878D8" w:rsidRDefault="008E6570" w:rsidP="008E6570">
            <w:pPr>
              <w:pStyle w:val="a7"/>
              <w:numPr>
                <w:ilvl w:val="0"/>
                <w:numId w:val="34"/>
              </w:numPr>
              <w:ind w:right="140"/>
              <w:rPr>
                <w:rFonts w:ascii="Times New Roman" w:hAnsi="Times New Roman" w:cs="Times New Roman"/>
                <w:sz w:val="24"/>
                <w:szCs w:val="24"/>
                <w:lang w:val="en-US"/>
              </w:rPr>
            </w:pPr>
            <w:r w:rsidRPr="003878D8">
              <w:rPr>
                <w:rFonts w:ascii="Times New Roman" w:hAnsi="Times New Roman" w:cs="Times New Roman"/>
                <w:sz w:val="24"/>
                <w:szCs w:val="24"/>
                <w:lang w:val="en-US"/>
              </w:rPr>
              <w:t>Accurate and timely maintenance of reporting documentation.</w:t>
            </w:r>
          </w:p>
          <w:p w14:paraId="509AB44E" w14:textId="77777777" w:rsidR="008E6570" w:rsidRPr="003878D8" w:rsidRDefault="008E6570" w:rsidP="008E6570">
            <w:pPr>
              <w:pStyle w:val="a7"/>
              <w:numPr>
                <w:ilvl w:val="0"/>
                <w:numId w:val="34"/>
              </w:numPr>
              <w:ind w:right="140"/>
              <w:rPr>
                <w:rFonts w:ascii="Times New Roman" w:hAnsi="Times New Roman" w:cs="Times New Roman"/>
                <w:sz w:val="24"/>
                <w:szCs w:val="24"/>
                <w:lang w:val="en-US"/>
              </w:rPr>
            </w:pPr>
            <w:r w:rsidRPr="003878D8">
              <w:rPr>
                <w:rFonts w:ascii="Times New Roman" w:hAnsi="Times New Roman" w:cs="Times New Roman"/>
                <w:sz w:val="24"/>
                <w:szCs w:val="24"/>
                <w:lang w:val="en-US"/>
              </w:rPr>
              <w:t>Active participation in medical-diagnostic and public events of the departments.</w:t>
            </w:r>
          </w:p>
          <w:p w14:paraId="5A03FF55" w14:textId="77777777" w:rsidR="008E6570" w:rsidRPr="003878D8" w:rsidRDefault="008E6570" w:rsidP="008E6570">
            <w:pPr>
              <w:ind w:right="140"/>
              <w:rPr>
                <w:rFonts w:ascii="Times New Roman" w:hAnsi="Times New Roman" w:cs="Times New Roman"/>
                <w:sz w:val="24"/>
                <w:szCs w:val="24"/>
                <w:lang w:val="en-US"/>
              </w:rPr>
            </w:pPr>
          </w:p>
          <w:p w14:paraId="66674867" w14:textId="77777777" w:rsidR="008E6570" w:rsidRPr="003878D8" w:rsidRDefault="008E6570" w:rsidP="008E6570">
            <w:pPr>
              <w:ind w:right="140"/>
              <w:rPr>
                <w:rFonts w:ascii="Times New Roman" w:hAnsi="Times New Roman" w:cs="Times New Roman"/>
                <w:b/>
                <w:color w:val="000000" w:themeColor="text1"/>
                <w:sz w:val="24"/>
                <w:szCs w:val="24"/>
                <w:lang w:val="en-US"/>
              </w:rPr>
            </w:pPr>
            <w:r w:rsidRPr="003878D8">
              <w:rPr>
                <w:rFonts w:ascii="Times New Roman" w:hAnsi="Times New Roman" w:cs="Times New Roman"/>
                <w:b/>
                <w:color w:val="000000" w:themeColor="text1"/>
                <w:sz w:val="24"/>
                <w:szCs w:val="24"/>
                <w:lang w:val="en-US"/>
              </w:rPr>
              <w:t>A student without a medical book and vaccination will not be allowed to see patients.</w:t>
            </w:r>
          </w:p>
          <w:p w14:paraId="2351802B" w14:textId="77777777" w:rsidR="008E6570" w:rsidRPr="003878D8" w:rsidRDefault="008E6570" w:rsidP="008E6570">
            <w:pPr>
              <w:ind w:right="140"/>
              <w:rPr>
                <w:rFonts w:ascii="Times New Roman" w:hAnsi="Times New Roman" w:cs="Times New Roman"/>
                <w:b/>
                <w:sz w:val="24"/>
                <w:szCs w:val="24"/>
                <w:lang w:val="en-US"/>
              </w:rPr>
            </w:pPr>
            <w:r w:rsidRPr="003878D8">
              <w:rPr>
                <w:rFonts w:ascii="Times New Roman" w:hAnsi="Times New Roman" w:cs="Times New Roman"/>
                <w:b/>
                <w:sz w:val="24"/>
                <w:szCs w:val="24"/>
                <w:lang w:val="en-US"/>
              </w:rPr>
              <w:t xml:space="preserve">Also, a student who emits a strong / pungent odor is not allowed to see patients, since such a smell can provoke an undesirable reaction in the patient </w:t>
            </w:r>
            <w:r w:rsidRPr="003878D8">
              <w:rPr>
                <w:rFonts w:ascii="Times New Roman" w:hAnsi="Times New Roman" w:cs="Times New Roman"/>
                <w:b/>
                <w:sz w:val="24"/>
                <w:szCs w:val="24"/>
                <w:lang w:val="en-US"/>
              </w:rPr>
              <w:lastRenderedPageBreak/>
              <w:t>(obstruction, etc.)</w:t>
            </w:r>
          </w:p>
          <w:p w14:paraId="08AEC8EB" w14:textId="77777777" w:rsidR="008E6570" w:rsidRPr="003878D8" w:rsidRDefault="008E6570" w:rsidP="008E6570">
            <w:pPr>
              <w:ind w:right="140"/>
              <w:rPr>
                <w:rFonts w:ascii="Times New Roman" w:hAnsi="Times New Roman" w:cs="Times New Roman"/>
                <w:b/>
                <w:sz w:val="24"/>
                <w:szCs w:val="24"/>
                <w:lang w:val="en-US"/>
              </w:rPr>
            </w:pPr>
          </w:p>
          <w:p w14:paraId="345E83F0" w14:textId="77777777" w:rsidR="008E6570" w:rsidRPr="003878D8" w:rsidRDefault="008E6570" w:rsidP="008E6570">
            <w:pPr>
              <w:widowControl w:val="0"/>
              <w:tabs>
                <w:tab w:val="left" w:pos="567"/>
              </w:tabs>
              <w:autoSpaceDE w:val="0"/>
              <w:autoSpaceDN w:val="0"/>
              <w:adjustRightInd w:val="0"/>
              <w:ind w:right="140"/>
              <w:jc w:val="both"/>
              <w:rPr>
                <w:rFonts w:ascii="Times New Roman" w:hAnsi="Times New Roman" w:cs="Times New Roman"/>
                <w:sz w:val="24"/>
                <w:szCs w:val="24"/>
                <w:lang w:val="en-US"/>
              </w:rPr>
            </w:pPr>
            <w:r w:rsidRPr="003878D8">
              <w:rPr>
                <w:rFonts w:ascii="Times New Roman" w:hAnsi="Times New Roman" w:cs="Times New Roman"/>
                <w:b/>
                <w:bCs/>
                <w:sz w:val="24"/>
                <w:szCs w:val="24"/>
                <w:lang w:val="en-US"/>
              </w:rPr>
              <w:t>Discipline</w:t>
            </w:r>
            <w:r w:rsidRPr="003878D8">
              <w:rPr>
                <w:rFonts w:ascii="Times New Roman" w:hAnsi="Times New Roman" w:cs="Times New Roman"/>
                <w:sz w:val="24"/>
                <w:szCs w:val="24"/>
                <w:lang w:val="en-US"/>
              </w:rPr>
              <w:t>:</w:t>
            </w:r>
          </w:p>
          <w:p w14:paraId="28F85A3E" w14:textId="77777777" w:rsidR="008E6570" w:rsidRPr="003878D8" w:rsidRDefault="008E6570" w:rsidP="008E6570">
            <w:pPr>
              <w:pStyle w:val="a7"/>
              <w:widowControl w:val="0"/>
              <w:numPr>
                <w:ilvl w:val="0"/>
                <w:numId w:val="37"/>
              </w:numPr>
              <w:autoSpaceDE w:val="0"/>
              <w:autoSpaceDN w:val="0"/>
              <w:adjustRightInd w:val="0"/>
              <w:ind w:left="0" w:right="140" w:firstLine="426"/>
              <w:jc w:val="both"/>
              <w:rPr>
                <w:rFonts w:ascii="Times New Roman" w:hAnsi="Times New Roman" w:cs="Times New Roman"/>
                <w:sz w:val="24"/>
                <w:szCs w:val="24"/>
                <w:lang w:val="en-US"/>
              </w:rPr>
            </w:pPr>
            <w:r w:rsidRPr="003878D8">
              <w:rPr>
                <w:rFonts w:ascii="Times New Roman" w:hAnsi="Times New Roman" w:cs="Times New Roman"/>
                <w:sz w:val="24"/>
                <w:szCs w:val="24"/>
                <w:lang w:val="en-US"/>
              </w:rPr>
              <w:t>It is not allowed to be late for classes or the morning conference. In case of being late, the decision on admission to the lesson is made by the teacher leading the lesson. If there is a good reason, inform the teacher about the delay and the reason by message or by phone. After the third delay, the student writes an explanatory note addressed to the head of the department indicating the reasons for being late and is sent to the dean's office to obtain admission to the lesson. If you are late without a valid reason, the teacher has the right to deduct points from the current grade (1 point for each minute of delay)</w:t>
            </w:r>
          </w:p>
          <w:p w14:paraId="5AAABE02" w14:textId="77777777" w:rsidR="008E6570" w:rsidRPr="003878D8" w:rsidRDefault="008E6570" w:rsidP="008E6570">
            <w:pPr>
              <w:widowControl w:val="0"/>
              <w:numPr>
                <w:ilvl w:val="1"/>
                <w:numId w:val="14"/>
              </w:numPr>
              <w:tabs>
                <w:tab w:val="clear" w:pos="1440"/>
                <w:tab w:val="left" w:pos="709"/>
                <w:tab w:val="left" w:pos="1134"/>
              </w:tabs>
              <w:autoSpaceDE w:val="0"/>
              <w:autoSpaceDN w:val="0"/>
              <w:adjustRightInd w:val="0"/>
              <w:ind w:left="0" w:right="140" w:firstLine="426"/>
              <w:jc w:val="both"/>
              <w:rPr>
                <w:rFonts w:ascii="Times New Roman" w:hAnsi="Times New Roman" w:cs="Times New Roman"/>
                <w:sz w:val="24"/>
                <w:szCs w:val="24"/>
                <w:lang w:val="en-US"/>
              </w:rPr>
            </w:pPr>
            <w:r w:rsidRPr="003878D8">
              <w:rPr>
                <w:rFonts w:ascii="Times New Roman" w:hAnsi="Times New Roman" w:cs="Times New Roman"/>
                <w:sz w:val="24"/>
                <w:szCs w:val="24"/>
                <w:lang w:val="en-US"/>
              </w:rPr>
              <w:t>Religious events, holidays, etc. are not a valid reason for skipping, being late and distracting the teacher and the group from work during classes.</w:t>
            </w:r>
          </w:p>
          <w:p w14:paraId="6348497C" w14:textId="77777777" w:rsidR="008E6570" w:rsidRPr="003878D8" w:rsidRDefault="008E6570" w:rsidP="008E6570">
            <w:pPr>
              <w:widowControl w:val="0"/>
              <w:numPr>
                <w:ilvl w:val="1"/>
                <w:numId w:val="14"/>
              </w:numPr>
              <w:tabs>
                <w:tab w:val="clear" w:pos="1440"/>
                <w:tab w:val="left" w:pos="709"/>
                <w:tab w:val="left" w:pos="1134"/>
              </w:tabs>
              <w:autoSpaceDE w:val="0"/>
              <w:autoSpaceDN w:val="0"/>
              <w:adjustRightInd w:val="0"/>
              <w:ind w:left="0" w:right="140" w:firstLine="426"/>
              <w:jc w:val="both"/>
              <w:rPr>
                <w:rFonts w:ascii="Times New Roman" w:hAnsi="Times New Roman" w:cs="Times New Roman"/>
                <w:sz w:val="24"/>
                <w:szCs w:val="24"/>
                <w:lang w:val="en-US"/>
              </w:rPr>
            </w:pPr>
            <w:r w:rsidRPr="003878D8">
              <w:rPr>
                <w:rFonts w:ascii="Times New Roman" w:hAnsi="Times New Roman" w:cs="Times New Roman"/>
                <w:sz w:val="24"/>
                <w:szCs w:val="24"/>
                <w:lang w:val="en-US"/>
              </w:rPr>
              <w:t>If you are late for a good reason - do not distract the group and the teacher from the lesson and quietly go to your place.</w:t>
            </w:r>
          </w:p>
          <w:p w14:paraId="6738166D" w14:textId="77777777" w:rsidR="008E6570" w:rsidRPr="003878D8" w:rsidRDefault="008E6570" w:rsidP="008E6570">
            <w:pPr>
              <w:widowControl w:val="0"/>
              <w:numPr>
                <w:ilvl w:val="1"/>
                <w:numId w:val="14"/>
              </w:numPr>
              <w:tabs>
                <w:tab w:val="clear" w:pos="1440"/>
                <w:tab w:val="left" w:pos="709"/>
                <w:tab w:val="left" w:pos="1134"/>
              </w:tabs>
              <w:autoSpaceDE w:val="0"/>
              <w:autoSpaceDN w:val="0"/>
              <w:adjustRightInd w:val="0"/>
              <w:ind w:left="0" w:right="140" w:firstLine="426"/>
              <w:jc w:val="both"/>
              <w:rPr>
                <w:rFonts w:ascii="Times New Roman" w:hAnsi="Times New Roman" w:cs="Times New Roman"/>
                <w:sz w:val="24"/>
                <w:szCs w:val="24"/>
                <w:lang w:val="en-US"/>
              </w:rPr>
            </w:pPr>
            <w:r w:rsidRPr="003878D8">
              <w:rPr>
                <w:rFonts w:ascii="Times New Roman" w:hAnsi="Times New Roman" w:cs="Times New Roman"/>
                <w:sz w:val="24"/>
                <w:szCs w:val="24"/>
                <w:lang w:val="en-US"/>
              </w:rPr>
              <w:t>Leaving the class ahead of time, being outside the workplace during school hours is regarded as absenteeism.</w:t>
            </w:r>
          </w:p>
          <w:p w14:paraId="6DC14184" w14:textId="77777777" w:rsidR="008E6570" w:rsidRPr="003878D8" w:rsidRDefault="008E6570" w:rsidP="008E6570">
            <w:pPr>
              <w:widowControl w:val="0"/>
              <w:numPr>
                <w:ilvl w:val="1"/>
                <w:numId w:val="14"/>
              </w:numPr>
              <w:tabs>
                <w:tab w:val="clear" w:pos="1440"/>
                <w:tab w:val="left" w:pos="709"/>
                <w:tab w:val="left" w:pos="1134"/>
              </w:tabs>
              <w:autoSpaceDE w:val="0"/>
              <w:autoSpaceDN w:val="0"/>
              <w:adjustRightInd w:val="0"/>
              <w:ind w:left="0" w:right="140" w:firstLine="426"/>
              <w:jc w:val="both"/>
              <w:rPr>
                <w:rFonts w:ascii="Times New Roman" w:hAnsi="Times New Roman" w:cs="Times New Roman"/>
                <w:sz w:val="24"/>
                <w:szCs w:val="24"/>
                <w:lang w:val="en-US"/>
              </w:rPr>
            </w:pPr>
            <w:r w:rsidRPr="003878D8">
              <w:rPr>
                <w:rFonts w:ascii="Times New Roman" w:hAnsi="Times New Roman" w:cs="Times New Roman"/>
                <w:sz w:val="24"/>
                <w:szCs w:val="24"/>
                <w:lang w:val="en-US"/>
              </w:rPr>
              <w:t>Additional work of students during study hours (during practical classes and shifts) is not allowed.</w:t>
            </w:r>
          </w:p>
          <w:p w14:paraId="29FB50B4" w14:textId="77777777" w:rsidR="008E6570" w:rsidRPr="003878D8" w:rsidRDefault="008E6570" w:rsidP="008E6570">
            <w:pPr>
              <w:widowControl w:val="0"/>
              <w:numPr>
                <w:ilvl w:val="1"/>
                <w:numId w:val="14"/>
              </w:numPr>
              <w:tabs>
                <w:tab w:val="clear" w:pos="1440"/>
                <w:tab w:val="left" w:pos="709"/>
                <w:tab w:val="left" w:pos="1134"/>
              </w:tabs>
              <w:autoSpaceDE w:val="0"/>
              <w:autoSpaceDN w:val="0"/>
              <w:adjustRightInd w:val="0"/>
              <w:ind w:left="0" w:right="140" w:firstLine="426"/>
              <w:jc w:val="both"/>
              <w:rPr>
                <w:rFonts w:ascii="Times New Roman" w:hAnsi="Times New Roman" w:cs="Times New Roman"/>
                <w:sz w:val="24"/>
                <w:szCs w:val="24"/>
                <w:lang w:val="en-US"/>
              </w:rPr>
            </w:pPr>
            <w:r w:rsidRPr="003878D8">
              <w:rPr>
                <w:rFonts w:ascii="Times New Roman" w:hAnsi="Times New Roman" w:cs="Times New Roman"/>
                <w:sz w:val="24"/>
                <w:szCs w:val="24"/>
                <w:lang w:val="en-US"/>
              </w:rPr>
              <w:t>For students who have more than 3 passes without notifying the curator and a good reason, a report is issued with a recommendation for expulsion.</w:t>
            </w:r>
          </w:p>
          <w:p w14:paraId="2953C483" w14:textId="77777777" w:rsidR="008E6570" w:rsidRPr="003878D8" w:rsidRDefault="008E6570" w:rsidP="008E6570">
            <w:pPr>
              <w:widowControl w:val="0"/>
              <w:numPr>
                <w:ilvl w:val="1"/>
                <w:numId w:val="14"/>
              </w:numPr>
              <w:tabs>
                <w:tab w:val="clear" w:pos="1440"/>
                <w:tab w:val="left" w:pos="709"/>
                <w:tab w:val="left" w:pos="1134"/>
              </w:tabs>
              <w:autoSpaceDE w:val="0"/>
              <w:autoSpaceDN w:val="0"/>
              <w:adjustRightInd w:val="0"/>
              <w:ind w:left="0" w:right="140" w:firstLine="426"/>
              <w:jc w:val="both"/>
              <w:rPr>
                <w:rFonts w:ascii="Times New Roman" w:hAnsi="Times New Roman" w:cs="Times New Roman"/>
                <w:sz w:val="24"/>
                <w:szCs w:val="24"/>
                <w:lang w:val="en-US"/>
              </w:rPr>
            </w:pPr>
            <w:r w:rsidRPr="003878D8">
              <w:rPr>
                <w:rFonts w:ascii="Times New Roman" w:hAnsi="Times New Roman" w:cs="Times New Roman"/>
                <w:sz w:val="24"/>
                <w:szCs w:val="24"/>
                <w:lang w:val="en-US"/>
              </w:rPr>
              <w:t>Missed classes will not be made up.</w:t>
            </w:r>
          </w:p>
          <w:p w14:paraId="0DA69522" w14:textId="77777777" w:rsidR="008E6570" w:rsidRPr="003878D8" w:rsidRDefault="008E6570" w:rsidP="008E6570">
            <w:pPr>
              <w:pStyle w:val="a7"/>
              <w:numPr>
                <w:ilvl w:val="0"/>
                <w:numId w:val="36"/>
              </w:numPr>
              <w:tabs>
                <w:tab w:val="left" w:pos="709"/>
                <w:tab w:val="left" w:pos="1134"/>
              </w:tabs>
              <w:ind w:left="0" w:firstLine="426"/>
              <w:jc w:val="both"/>
              <w:rPr>
                <w:rFonts w:ascii="Times New Roman" w:hAnsi="Times New Roman" w:cs="Times New Roman"/>
                <w:bCs/>
                <w:sz w:val="24"/>
                <w:szCs w:val="24"/>
                <w:lang w:val="en-US"/>
              </w:rPr>
            </w:pPr>
            <w:r w:rsidRPr="003878D8">
              <w:rPr>
                <w:rFonts w:ascii="Times New Roman" w:hAnsi="Times New Roman" w:cs="Times New Roman"/>
                <w:bCs/>
                <w:sz w:val="24"/>
                <w:szCs w:val="24"/>
                <w:lang w:val="en-US"/>
              </w:rPr>
              <w:t>The internal regulations of the clinical bases of the department are fully applicable to students</w:t>
            </w:r>
          </w:p>
          <w:p w14:paraId="4AB3EE07" w14:textId="77777777" w:rsidR="008E6570" w:rsidRPr="003878D8" w:rsidRDefault="008E6570" w:rsidP="008E6570">
            <w:pPr>
              <w:pStyle w:val="a7"/>
              <w:numPr>
                <w:ilvl w:val="0"/>
                <w:numId w:val="36"/>
              </w:numPr>
              <w:tabs>
                <w:tab w:val="left" w:pos="709"/>
                <w:tab w:val="left" w:pos="1134"/>
              </w:tabs>
              <w:ind w:left="0" w:firstLine="426"/>
              <w:jc w:val="both"/>
              <w:rPr>
                <w:rFonts w:ascii="Times New Roman" w:hAnsi="Times New Roman" w:cs="Times New Roman"/>
                <w:bCs/>
                <w:sz w:val="24"/>
                <w:szCs w:val="24"/>
                <w:lang w:val="en-US"/>
              </w:rPr>
            </w:pPr>
            <w:r w:rsidRPr="003878D8">
              <w:rPr>
                <w:rFonts w:ascii="Times New Roman" w:hAnsi="Times New Roman" w:cs="Times New Roman"/>
                <w:bCs/>
                <w:sz w:val="24"/>
                <w:szCs w:val="24"/>
                <w:lang w:val="en-US"/>
              </w:rPr>
              <w:t>Greet the teacher and any senior by standing up (in class)</w:t>
            </w:r>
          </w:p>
          <w:p w14:paraId="73BF509E" w14:textId="77777777" w:rsidR="008E6570" w:rsidRPr="003878D8" w:rsidRDefault="008E6570" w:rsidP="008E6570">
            <w:pPr>
              <w:pStyle w:val="a7"/>
              <w:numPr>
                <w:ilvl w:val="0"/>
                <w:numId w:val="36"/>
              </w:numPr>
              <w:tabs>
                <w:tab w:val="left" w:pos="709"/>
                <w:tab w:val="left" w:pos="1134"/>
              </w:tabs>
              <w:ind w:left="0" w:firstLine="426"/>
              <w:jc w:val="both"/>
              <w:rPr>
                <w:rFonts w:ascii="Times New Roman" w:hAnsi="Times New Roman" w:cs="Times New Roman"/>
                <w:bCs/>
                <w:sz w:val="24"/>
                <w:szCs w:val="24"/>
                <w:lang w:val="en-US"/>
              </w:rPr>
            </w:pPr>
            <w:r w:rsidRPr="003878D8">
              <w:rPr>
                <w:rFonts w:ascii="Times New Roman" w:hAnsi="Times New Roman" w:cs="Times New Roman"/>
                <w:bCs/>
                <w:sz w:val="24"/>
                <w:szCs w:val="24"/>
                <w:lang w:val="en-US"/>
              </w:rPr>
              <w:t xml:space="preserve">Smoking (including the use of </w:t>
            </w:r>
            <w:proofErr w:type="spellStart"/>
            <w:r w:rsidRPr="003878D8">
              <w:rPr>
                <w:rFonts w:ascii="Times New Roman" w:hAnsi="Times New Roman" w:cs="Times New Roman"/>
                <w:bCs/>
                <w:sz w:val="24"/>
                <w:szCs w:val="24"/>
                <w:lang w:val="en-US"/>
              </w:rPr>
              <w:t>vapes</w:t>
            </w:r>
            <w:proofErr w:type="spellEnd"/>
            <w:r w:rsidRPr="003878D8">
              <w:rPr>
                <w:rFonts w:ascii="Times New Roman" w:hAnsi="Times New Roman" w:cs="Times New Roman"/>
                <w:bCs/>
                <w:sz w:val="24"/>
                <w:szCs w:val="24"/>
                <w:lang w:val="en-US"/>
              </w:rPr>
              <w:t>, electronic cigarettes) is strictly prohibited on the territory of medical facilities (out-doors) and the university. Punishment - up to the annulment of boundary control, in case of repeated violation - the decision on admission to classes is made by the head of the department</w:t>
            </w:r>
          </w:p>
          <w:p w14:paraId="0D84A195" w14:textId="77777777" w:rsidR="008E6570" w:rsidRPr="003878D8" w:rsidRDefault="008E6570" w:rsidP="008E6570">
            <w:pPr>
              <w:pStyle w:val="a7"/>
              <w:numPr>
                <w:ilvl w:val="0"/>
                <w:numId w:val="36"/>
              </w:numPr>
              <w:tabs>
                <w:tab w:val="left" w:pos="709"/>
                <w:tab w:val="left" w:pos="1134"/>
              </w:tabs>
              <w:ind w:left="0" w:firstLine="426"/>
              <w:jc w:val="both"/>
              <w:rPr>
                <w:rFonts w:ascii="Times New Roman" w:hAnsi="Times New Roman" w:cs="Times New Roman"/>
                <w:bCs/>
                <w:sz w:val="24"/>
                <w:szCs w:val="24"/>
                <w:lang w:val="en-US"/>
              </w:rPr>
            </w:pPr>
            <w:r w:rsidRPr="003878D8">
              <w:rPr>
                <w:rFonts w:ascii="Times New Roman" w:hAnsi="Times New Roman" w:cs="Times New Roman"/>
                <w:bCs/>
                <w:sz w:val="24"/>
                <w:szCs w:val="24"/>
                <w:lang w:val="en-US"/>
              </w:rPr>
              <w:t>Respectful attitude towards colleagues regardless of gender, age, nationality, religion, sexual orientation.</w:t>
            </w:r>
          </w:p>
          <w:p w14:paraId="34377F10" w14:textId="77777777" w:rsidR="008E6570" w:rsidRPr="003878D8" w:rsidRDefault="008E6570" w:rsidP="008E6570">
            <w:pPr>
              <w:jc w:val="both"/>
              <w:rPr>
                <w:rFonts w:ascii="Times New Roman" w:hAnsi="Times New Roman" w:cs="Times New Roman"/>
                <w:b/>
                <w:sz w:val="24"/>
                <w:szCs w:val="24"/>
                <w:lang w:val="en-US"/>
              </w:rPr>
            </w:pPr>
          </w:p>
          <w:p w14:paraId="5012498D" w14:textId="77777777" w:rsidR="008E6570" w:rsidRPr="003878D8" w:rsidRDefault="008E6570" w:rsidP="008E6570">
            <w:pPr>
              <w:rPr>
                <w:rFonts w:ascii="Times New Roman" w:hAnsi="Times New Roman" w:cs="Times New Roman"/>
                <w:sz w:val="24"/>
                <w:szCs w:val="24"/>
                <w:lang w:val="en-US"/>
              </w:rPr>
            </w:pPr>
            <w:r w:rsidRPr="003878D8">
              <w:rPr>
                <w:rFonts w:ascii="Times New Roman" w:hAnsi="Times New Roman" w:cs="Times New Roman"/>
                <w:b/>
                <w:bCs/>
                <w:sz w:val="24"/>
                <w:szCs w:val="24"/>
                <w:lang w:val="en-US"/>
              </w:rPr>
              <w:t>Academic values</w:t>
            </w:r>
            <w:r w:rsidRPr="003878D8">
              <w:rPr>
                <w:rFonts w:ascii="Times New Roman" w:hAnsi="Times New Roman" w:cs="Times New Roman"/>
                <w:sz w:val="24"/>
                <w:szCs w:val="24"/>
                <w:lang w:val="en-US"/>
              </w:rPr>
              <w:t>:</w:t>
            </w:r>
          </w:p>
          <w:p w14:paraId="37E95D51" w14:textId="689C7DA9" w:rsidR="0019024F" w:rsidRPr="008E6570" w:rsidRDefault="008E6570" w:rsidP="008E6570">
            <w:pPr>
              <w:rPr>
                <w:rFonts w:ascii="Times New Roman" w:eastAsia="Times New Roman" w:hAnsi="Times New Roman" w:cs="Times New Roman"/>
                <w:sz w:val="24"/>
                <w:szCs w:val="24"/>
                <w:lang w:val="en-US"/>
              </w:rPr>
            </w:pPr>
            <w:r w:rsidRPr="003878D8">
              <w:rPr>
                <w:rFonts w:ascii="Times New Roman" w:hAnsi="Times New Roman" w:cs="Times New Roman"/>
                <w:sz w:val="24"/>
                <w:szCs w:val="24"/>
                <w:lang w:val="en-US"/>
              </w:rPr>
              <w:t>Academic honesty and integrity: independence in completing all assignments; the inadmissibility of plagiarism, forgery, the use of cheat sheets, cheating at all stages of knowledge control, deception of the teacher, attempts to manipulate and disrespectful attitude towards him</w:t>
            </w:r>
            <w:r w:rsidR="0019024F" w:rsidRPr="008E6570">
              <w:rPr>
                <w:rFonts w:ascii="Times New Roman" w:eastAsia="Times New Roman" w:hAnsi="Times New Roman" w:cs="Times New Roman"/>
                <w:sz w:val="24"/>
                <w:szCs w:val="24"/>
                <w:lang w:val="en-US"/>
              </w:rPr>
              <w:t>.</w:t>
            </w:r>
          </w:p>
          <w:p w14:paraId="14701D97" w14:textId="5391D672" w:rsidR="00413BD5" w:rsidRPr="008E6570" w:rsidRDefault="00413BD5" w:rsidP="007761F1">
            <w:pPr>
              <w:pBdr>
                <w:top w:val="nil"/>
                <w:left w:val="nil"/>
                <w:bottom w:val="nil"/>
                <w:right w:val="nil"/>
                <w:between w:val="nil"/>
              </w:pBdr>
              <w:jc w:val="both"/>
              <w:rPr>
                <w:rFonts w:ascii="Times New Roman" w:eastAsia="Times New Roman" w:hAnsi="Times New Roman" w:cs="Times New Roman"/>
                <w:color w:val="000000"/>
                <w:sz w:val="24"/>
                <w:szCs w:val="24"/>
                <w:lang w:val="en-US"/>
              </w:rPr>
            </w:pPr>
          </w:p>
        </w:tc>
      </w:tr>
      <w:tr w:rsidR="008E6570" w:rsidRPr="00170D3D" w14:paraId="71DEE8BB" w14:textId="77777777" w:rsidTr="007761F1">
        <w:tc>
          <w:tcPr>
            <w:tcW w:w="1795" w:type="dxa"/>
            <w:tcBorders>
              <w:top w:val="single" w:sz="4" w:space="0" w:color="000000"/>
              <w:left w:val="single" w:sz="4" w:space="0" w:color="000000"/>
              <w:bottom w:val="single" w:sz="4" w:space="0" w:color="000000"/>
              <w:right w:val="single" w:sz="4" w:space="0" w:color="000000"/>
            </w:tcBorders>
          </w:tcPr>
          <w:p w14:paraId="29BFD896" w14:textId="0A9AA572" w:rsidR="008E6570" w:rsidRPr="00170D3D" w:rsidRDefault="008E6570" w:rsidP="007761F1">
            <w:pPr>
              <w:pBdr>
                <w:top w:val="nil"/>
                <w:left w:val="nil"/>
                <w:bottom w:val="nil"/>
                <w:right w:val="nil"/>
                <w:between w:val="nil"/>
              </w:pBdr>
              <w:rPr>
                <w:rFonts w:ascii="Times New Roman" w:eastAsia="Times New Roman" w:hAnsi="Times New Roman" w:cs="Times New Roman"/>
                <w:color w:val="000000"/>
                <w:sz w:val="24"/>
                <w:szCs w:val="24"/>
              </w:rPr>
            </w:pPr>
            <w:r w:rsidRPr="003878D8">
              <w:rPr>
                <w:rFonts w:ascii="Times New Roman" w:hAnsi="Times New Roman" w:cs="Times New Roman"/>
                <w:sz w:val="24"/>
                <w:szCs w:val="24"/>
              </w:rPr>
              <w:lastRenderedPageBreak/>
              <w:t>Assessment and attestation policy</w:t>
            </w:r>
          </w:p>
        </w:tc>
        <w:tc>
          <w:tcPr>
            <w:tcW w:w="8412" w:type="dxa"/>
            <w:tcBorders>
              <w:top w:val="single" w:sz="4" w:space="0" w:color="000000"/>
              <w:left w:val="single" w:sz="4" w:space="0" w:color="000000"/>
              <w:bottom w:val="single" w:sz="4" w:space="0" w:color="000000"/>
              <w:right w:val="single" w:sz="4" w:space="0" w:color="000000"/>
            </w:tcBorders>
          </w:tcPr>
          <w:p w14:paraId="7DF54E94" w14:textId="77777777" w:rsidR="008E6570" w:rsidRPr="003878D8" w:rsidRDefault="008E6570" w:rsidP="009B2A2F">
            <w:pPr>
              <w:rPr>
                <w:rFonts w:ascii="Times New Roman" w:hAnsi="Times New Roman" w:cs="Times New Roman"/>
                <w:b/>
                <w:sz w:val="24"/>
                <w:szCs w:val="24"/>
                <w:lang w:val="en-US"/>
              </w:rPr>
            </w:pPr>
            <w:r w:rsidRPr="003878D8">
              <w:rPr>
                <w:rFonts w:ascii="Times New Roman" w:hAnsi="Times New Roman" w:cs="Times New Roman"/>
                <w:b/>
                <w:sz w:val="24"/>
                <w:szCs w:val="24"/>
                <w:lang w:val="en-US"/>
              </w:rPr>
              <w:t>Criteria assessment:</w:t>
            </w:r>
          </w:p>
          <w:p w14:paraId="46D4835E" w14:textId="77777777" w:rsidR="008E6570" w:rsidRPr="003878D8" w:rsidRDefault="008E6570" w:rsidP="009B2A2F">
            <w:pPr>
              <w:rPr>
                <w:rFonts w:ascii="Times New Roman" w:hAnsi="Times New Roman" w:cs="Times New Roman"/>
                <w:sz w:val="24"/>
                <w:szCs w:val="24"/>
                <w:lang w:val="en-US"/>
              </w:rPr>
            </w:pPr>
            <w:r w:rsidRPr="003878D8">
              <w:rPr>
                <w:rFonts w:ascii="Times New Roman" w:hAnsi="Times New Roman" w:cs="Times New Roman"/>
                <w:sz w:val="24"/>
                <w:szCs w:val="24"/>
                <w:lang w:val="en-US"/>
              </w:rPr>
              <w:t>evaluation of work by type of activity according to the checklists of the department</w:t>
            </w:r>
          </w:p>
          <w:p w14:paraId="61C093E0" w14:textId="77777777" w:rsidR="008E6570" w:rsidRPr="003878D8" w:rsidRDefault="008E6570" w:rsidP="009B2A2F">
            <w:pPr>
              <w:rPr>
                <w:rFonts w:ascii="Times New Roman" w:hAnsi="Times New Roman" w:cs="Times New Roman"/>
                <w:sz w:val="24"/>
                <w:szCs w:val="24"/>
                <w:lang w:val="en-US"/>
              </w:rPr>
            </w:pPr>
            <w:r w:rsidRPr="003878D8">
              <w:rPr>
                <w:rFonts w:ascii="Times New Roman" w:hAnsi="Times New Roman" w:cs="Times New Roman"/>
                <w:b/>
                <w:sz w:val="24"/>
                <w:szCs w:val="24"/>
                <w:lang w:val="en-US"/>
              </w:rPr>
              <w:t>Summative assessment:</w:t>
            </w:r>
            <w:r w:rsidRPr="003878D8">
              <w:rPr>
                <w:rFonts w:ascii="Times New Roman" w:hAnsi="Times New Roman" w:cs="Times New Roman"/>
                <w:sz w:val="24"/>
                <w:szCs w:val="24"/>
                <w:lang w:val="en-US"/>
              </w:rPr>
              <w:t xml:space="preserve"> final control in the discipline from 2 stages:</w:t>
            </w:r>
          </w:p>
          <w:p w14:paraId="33F5D357" w14:textId="77777777" w:rsidR="008E6570" w:rsidRPr="003878D8" w:rsidRDefault="008E6570" w:rsidP="009B2A2F">
            <w:pPr>
              <w:rPr>
                <w:rFonts w:ascii="Times New Roman" w:hAnsi="Times New Roman" w:cs="Times New Roman"/>
                <w:sz w:val="24"/>
                <w:szCs w:val="24"/>
              </w:rPr>
            </w:pPr>
            <w:r w:rsidRPr="003878D8">
              <w:rPr>
                <w:rFonts w:ascii="Times New Roman" w:hAnsi="Times New Roman" w:cs="Times New Roman"/>
                <w:sz w:val="24"/>
                <w:szCs w:val="24"/>
              </w:rPr>
              <w:t xml:space="preserve">1. </w:t>
            </w:r>
            <w:r w:rsidRPr="003878D8">
              <w:rPr>
                <w:rFonts w:ascii="Times New Roman" w:hAnsi="Times New Roman" w:cs="Times New Roman"/>
                <w:sz w:val="24"/>
                <w:szCs w:val="24"/>
                <w:lang w:val="en-US"/>
              </w:rPr>
              <w:t xml:space="preserve">MSQ </w:t>
            </w:r>
            <w:r w:rsidRPr="003878D8">
              <w:rPr>
                <w:rFonts w:ascii="Times New Roman" w:hAnsi="Times New Roman" w:cs="Times New Roman"/>
                <w:sz w:val="24"/>
                <w:szCs w:val="24"/>
              </w:rPr>
              <w:t>Testing</w:t>
            </w:r>
          </w:p>
          <w:p w14:paraId="0073B477" w14:textId="78B977B6" w:rsidR="008E6570" w:rsidRPr="00170D3D" w:rsidRDefault="008E6570" w:rsidP="008E6570">
            <w:pPr>
              <w:pBdr>
                <w:top w:val="nil"/>
                <w:left w:val="nil"/>
                <w:bottom w:val="nil"/>
                <w:right w:val="nil"/>
                <w:between w:val="nil"/>
              </w:pBdr>
              <w:rPr>
                <w:rFonts w:ascii="Times New Roman" w:eastAsia="Times New Roman" w:hAnsi="Times New Roman" w:cs="Times New Roman"/>
                <w:color w:val="000000"/>
                <w:sz w:val="24"/>
                <w:szCs w:val="24"/>
              </w:rPr>
            </w:pPr>
            <w:r w:rsidRPr="003878D8">
              <w:rPr>
                <w:rFonts w:ascii="Times New Roman" w:hAnsi="Times New Roman" w:cs="Times New Roman"/>
                <w:sz w:val="24"/>
                <w:szCs w:val="24"/>
              </w:rPr>
              <w:t>2. OS</w:t>
            </w:r>
            <w:r w:rsidRPr="003878D8">
              <w:rPr>
                <w:rFonts w:ascii="Times New Roman" w:hAnsi="Times New Roman" w:cs="Times New Roman"/>
                <w:sz w:val="24"/>
                <w:szCs w:val="24"/>
                <w:lang w:val="en-US"/>
              </w:rPr>
              <w:t>C</w:t>
            </w:r>
            <w:r w:rsidRPr="003878D8">
              <w:rPr>
                <w:rFonts w:ascii="Times New Roman" w:hAnsi="Times New Roman" w:cs="Times New Roman"/>
                <w:sz w:val="24"/>
                <w:szCs w:val="24"/>
              </w:rPr>
              <w:t>E</w:t>
            </w:r>
          </w:p>
        </w:tc>
      </w:tr>
    </w:tbl>
    <w:p w14:paraId="0F935449"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lang w:val="ru-RU"/>
        </w:rPr>
      </w:pPr>
    </w:p>
    <w:p w14:paraId="2F439799" w14:textId="77777777" w:rsidR="00D346EC" w:rsidRPr="00170D3D" w:rsidRDefault="00D346EC" w:rsidP="00413BD5">
      <w:pPr>
        <w:pBdr>
          <w:top w:val="nil"/>
          <w:left w:val="nil"/>
          <w:bottom w:val="nil"/>
          <w:right w:val="nil"/>
          <w:between w:val="nil"/>
        </w:pBdr>
        <w:jc w:val="center"/>
        <w:rPr>
          <w:rFonts w:ascii="Times New Roman" w:eastAsia="Times New Roman" w:hAnsi="Times New Roman" w:cs="Times New Roman"/>
          <w:color w:val="000000"/>
          <w:sz w:val="24"/>
          <w:szCs w:val="24"/>
          <w:lang w:val="ru-RU"/>
        </w:rPr>
      </w:pPr>
    </w:p>
    <w:p w14:paraId="4F1B8858" w14:textId="77777777" w:rsidR="00D346EC" w:rsidRPr="00170D3D" w:rsidRDefault="00D346EC" w:rsidP="00413BD5">
      <w:pPr>
        <w:pBdr>
          <w:top w:val="nil"/>
          <w:left w:val="nil"/>
          <w:bottom w:val="nil"/>
          <w:right w:val="nil"/>
          <w:between w:val="nil"/>
        </w:pBdr>
        <w:jc w:val="center"/>
        <w:rPr>
          <w:rFonts w:ascii="Times New Roman" w:eastAsia="Times New Roman" w:hAnsi="Times New Roman" w:cs="Times New Roman"/>
          <w:color w:val="000000"/>
          <w:sz w:val="24"/>
          <w:szCs w:val="24"/>
          <w:lang w:val="ru-RU"/>
        </w:rPr>
      </w:pPr>
    </w:p>
    <w:p w14:paraId="6E4A87E9" w14:textId="77777777" w:rsidR="00D346EC" w:rsidRDefault="00D346EC" w:rsidP="00413BD5">
      <w:pPr>
        <w:pBdr>
          <w:top w:val="nil"/>
          <w:left w:val="nil"/>
          <w:bottom w:val="nil"/>
          <w:right w:val="nil"/>
          <w:between w:val="nil"/>
        </w:pBdr>
        <w:jc w:val="center"/>
        <w:rPr>
          <w:rFonts w:ascii="Times New Roman" w:eastAsia="Times New Roman" w:hAnsi="Times New Roman" w:cs="Times New Roman"/>
          <w:color w:val="000000"/>
          <w:sz w:val="24"/>
          <w:szCs w:val="24"/>
          <w:lang w:val="en-US"/>
        </w:rPr>
      </w:pPr>
    </w:p>
    <w:p w14:paraId="7E32696A" w14:textId="77777777" w:rsidR="008E6570" w:rsidRDefault="008E6570" w:rsidP="00413BD5">
      <w:pPr>
        <w:pBdr>
          <w:top w:val="nil"/>
          <w:left w:val="nil"/>
          <w:bottom w:val="nil"/>
          <w:right w:val="nil"/>
          <w:between w:val="nil"/>
        </w:pBdr>
        <w:jc w:val="center"/>
        <w:rPr>
          <w:rFonts w:ascii="Times New Roman" w:eastAsia="Times New Roman" w:hAnsi="Times New Roman" w:cs="Times New Roman"/>
          <w:color w:val="000000"/>
          <w:sz w:val="24"/>
          <w:szCs w:val="24"/>
          <w:lang w:val="en-US"/>
        </w:rPr>
      </w:pPr>
    </w:p>
    <w:p w14:paraId="6F0301B7" w14:textId="77777777" w:rsidR="008E6570" w:rsidRDefault="008E6570" w:rsidP="00413BD5">
      <w:pPr>
        <w:pBdr>
          <w:top w:val="nil"/>
          <w:left w:val="nil"/>
          <w:bottom w:val="nil"/>
          <w:right w:val="nil"/>
          <w:between w:val="nil"/>
        </w:pBdr>
        <w:jc w:val="center"/>
        <w:rPr>
          <w:rFonts w:ascii="Times New Roman" w:eastAsia="Times New Roman" w:hAnsi="Times New Roman" w:cs="Times New Roman"/>
          <w:color w:val="000000"/>
          <w:sz w:val="24"/>
          <w:szCs w:val="24"/>
          <w:lang w:val="en-US"/>
        </w:rPr>
      </w:pPr>
    </w:p>
    <w:p w14:paraId="6165AD35" w14:textId="77777777" w:rsidR="008E6570" w:rsidRDefault="008E6570" w:rsidP="00413BD5">
      <w:pPr>
        <w:pBdr>
          <w:top w:val="nil"/>
          <w:left w:val="nil"/>
          <w:bottom w:val="nil"/>
          <w:right w:val="nil"/>
          <w:between w:val="nil"/>
        </w:pBdr>
        <w:jc w:val="center"/>
        <w:rPr>
          <w:rFonts w:ascii="Times New Roman" w:eastAsia="Times New Roman" w:hAnsi="Times New Roman" w:cs="Times New Roman"/>
          <w:color w:val="000000"/>
          <w:sz w:val="24"/>
          <w:szCs w:val="24"/>
          <w:lang w:val="en-US"/>
        </w:rPr>
      </w:pPr>
    </w:p>
    <w:p w14:paraId="14B2C178" w14:textId="77777777" w:rsidR="008E6570" w:rsidRDefault="008E6570" w:rsidP="00413BD5">
      <w:pPr>
        <w:pBdr>
          <w:top w:val="nil"/>
          <w:left w:val="nil"/>
          <w:bottom w:val="nil"/>
          <w:right w:val="nil"/>
          <w:between w:val="nil"/>
        </w:pBdr>
        <w:jc w:val="center"/>
        <w:rPr>
          <w:rFonts w:ascii="Times New Roman" w:eastAsia="Times New Roman" w:hAnsi="Times New Roman" w:cs="Times New Roman"/>
          <w:color w:val="000000"/>
          <w:sz w:val="24"/>
          <w:szCs w:val="24"/>
          <w:lang w:val="en-US"/>
        </w:rPr>
      </w:pPr>
    </w:p>
    <w:p w14:paraId="28B4CBB2" w14:textId="77777777" w:rsidR="008E6570" w:rsidRPr="008E6570" w:rsidRDefault="008E6570" w:rsidP="00413BD5">
      <w:pPr>
        <w:pBdr>
          <w:top w:val="nil"/>
          <w:left w:val="nil"/>
          <w:bottom w:val="nil"/>
          <w:right w:val="nil"/>
          <w:between w:val="nil"/>
        </w:pBdr>
        <w:jc w:val="center"/>
        <w:rPr>
          <w:rFonts w:ascii="Times New Roman" w:eastAsia="Times New Roman" w:hAnsi="Times New Roman" w:cs="Times New Roman"/>
          <w:color w:val="000000"/>
          <w:sz w:val="24"/>
          <w:szCs w:val="24"/>
          <w:lang w:val="en-US"/>
        </w:rPr>
      </w:pPr>
    </w:p>
    <w:p w14:paraId="22152766"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b/>
          <w:color w:val="000000"/>
          <w:sz w:val="24"/>
          <w:szCs w:val="24"/>
        </w:rPr>
      </w:pPr>
    </w:p>
    <w:p w14:paraId="1705E7F7" w14:textId="341A64D0" w:rsidR="00413BD5" w:rsidRDefault="008C22F9" w:rsidP="00413BD5">
      <w:pPr>
        <w:pBdr>
          <w:top w:val="nil"/>
          <w:left w:val="nil"/>
          <w:bottom w:val="nil"/>
          <w:right w:val="nil"/>
          <w:between w:val="nil"/>
        </w:pBdr>
        <w:jc w:val="center"/>
        <w:rPr>
          <w:rFonts w:ascii="Times New Roman" w:eastAsia="Times New Roman" w:hAnsi="Times New Roman" w:cs="Times New Roman"/>
          <w:b/>
          <w:color w:val="000000"/>
          <w:sz w:val="24"/>
          <w:szCs w:val="24"/>
          <w:lang w:val="en-US"/>
        </w:rPr>
      </w:pPr>
      <w:r w:rsidRPr="003878D8">
        <w:rPr>
          <w:rFonts w:ascii="Times New Roman" w:eastAsia="Times New Roman" w:hAnsi="Times New Roman" w:cs="Times New Roman"/>
          <w:b/>
          <w:color w:val="000000"/>
          <w:sz w:val="24"/>
          <w:szCs w:val="24"/>
        </w:rPr>
        <w:lastRenderedPageBreak/>
        <w:t>Course content realization calendar</w:t>
      </w:r>
      <w:r>
        <w:rPr>
          <w:rFonts w:ascii="Times New Roman" w:eastAsia="Times New Roman" w:hAnsi="Times New Roman" w:cs="Times New Roman"/>
          <w:b/>
          <w:color w:val="000000"/>
          <w:sz w:val="24"/>
          <w:szCs w:val="24"/>
          <w:lang w:val="en-US"/>
        </w:rPr>
        <w:t>:</w:t>
      </w:r>
    </w:p>
    <w:p w14:paraId="18CAB8A6" w14:textId="77777777" w:rsidR="008C22F9" w:rsidRPr="008C22F9" w:rsidRDefault="008C22F9" w:rsidP="00413BD5">
      <w:pPr>
        <w:pBdr>
          <w:top w:val="nil"/>
          <w:left w:val="nil"/>
          <w:bottom w:val="nil"/>
          <w:right w:val="nil"/>
          <w:between w:val="nil"/>
        </w:pBdr>
        <w:jc w:val="center"/>
        <w:rPr>
          <w:rFonts w:ascii="Times New Roman" w:eastAsia="Times New Roman" w:hAnsi="Times New Roman" w:cs="Times New Roman"/>
          <w:color w:val="000000"/>
          <w:sz w:val="24"/>
          <w:szCs w:val="24"/>
          <w:lang w:val="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7796"/>
        <w:gridCol w:w="1276"/>
      </w:tblGrid>
      <w:tr w:rsidR="008C22F9" w:rsidRPr="00170D3D" w14:paraId="2B06BEF1" w14:textId="77777777" w:rsidTr="006E56FF">
        <w:trPr>
          <w:trHeight w:val="20"/>
        </w:trPr>
        <w:tc>
          <w:tcPr>
            <w:tcW w:w="534" w:type="dxa"/>
          </w:tcPr>
          <w:p w14:paraId="58A0B9F5" w14:textId="77777777" w:rsidR="008C22F9" w:rsidRPr="00170D3D" w:rsidRDefault="008C22F9" w:rsidP="007761F1">
            <w:pPr>
              <w:pBdr>
                <w:top w:val="nil"/>
                <w:left w:val="nil"/>
                <w:bottom w:val="nil"/>
                <w:right w:val="nil"/>
                <w:between w:val="nil"/>
              </w:pBdr>
              <w:ind w:left="360"/>
              <w:jc w:val="center"/>
              <w:rPr>
                <w:rFonts w:ascii="Times New Roman" w:eastAsia="Times New Roman" w:hAnsi="Times New Roman" w:cs="Times New Roman"/>
                <w:color w:val="000000"/>
                <w:sz w:val="24"/>
                <w:szCs w:val="24"/>
              </w:rPr>
            </w:pPr>
          </w:p>
        </w:tc>
        <w:tc>
          <w:tcPr>
            <w:tcW w:w="7796" w:type="dxa"/>
          </w:tcPr>
          <w:p w14:paraId="290AD3EE" w14:textId="2FBFEB9E" w:rsidR="008C22F9" w:rsidRPr="00170D3D" w:rsidRDefault="008C22F9" w:rsidP="007761F1">
            <w:pPr>
              <w:pBdr>
                <w:top w:val="nil"/>
                <w:left w:val="nil"/>
                <w:bottom w:val="nil"/>
                <w:right w:val="nil"/>
                <w:between w:val="nil"/>
              </w:pBdr>
              <w:jc w:val="center"/>
              <w:rPr>
                <w:rFonts w:ascii="Times New Roman" w:eastAsia="Times New Roman" w:hAnsi="Times New Roman" w:cs="Times New Roman"/>
                <w:color w:val="000000"/>
                <w:sz w:val="24"/>
                <w:szCs w:val="24"/>
              </w:rPr>
            </w:pPr>
            <w:r w:rsidRPr="003878D8">
              <w:rPr>
                <w:rFonts w:ascii="Times New Roman" w:hAnsi="Times New Roman" w:cs="Times New Roman"/>
                <w:sz w:val="24"/>
                <w:szCs w:val="24"/>
              </w:rPr>
              <w:t>Topic Title</w:t>
            </w:r>
          </w:p>
        </w:tc>
        <w:tc>
          <w:tcPr>
            <w:tcW w:w="1276" w:type="dxa"/>
          </w:tcPr>
          <w:p w14:paraId="1F7128D4" w14:textId="62E4AE40" w:rsidR="008C22F9" w:rsidRPr="00170D3D" w:rsidRDefault="008C22F9" w:rsidP="007761F1">
            <w:pPr>
              <w:pBdr>
                <w:top w:val="nil"/>
                <w:left w:val="nil"/>
                <w:bottom w:val="nil"/>
                <w:right w:val="nil"/>
                <w:between w:val="nil"/>
              </w:pBdr>
              <w:jc w:val="center"/>
              <w:rPr>
                <w:rFonts w:ascii="Times New Roman" w:eastAsia="Times New Roman" w:hAnsi="Times New Roman" w:cs="Times New Roman"/>
                <w:color w:val="000000"/>
                <w:sz w:val="24"/>
                <w:szCs w:val="24"/>
              </w:rPr>
            </w:pPr>
            <w:r w:rsidRPr="003878D8">
              <w:rPr>
                <w:rFonts w:ascii="Times New Roman" w:hAnsi="Times New Roman" w:cs="Times New Roman"/>
                <w:sz w:val="24"/>
                <w:szCs w:val="24"/>
              </w:rPr>
              <w:t>Number of hours</w:t>
            </w:r>
          </w:p>
        </w:tc>
      </w:tr>
      <w:tr w:rsidR="00220A3B" w:rsidRPr="00170D3D" w14:paraId="6FDB4043" w14:textId="77777777" w:rsidTr="006E56FF">
        <w:trPr>
          <w:trHeight w:val="293"/>
        </w:trPr>
        <w:tc>
          <w:tcPr>
            <w:tcW w:w="534" w:type="dxa"/>
            <w:vAlign w:val="center"/>
          </w:tcPr>
          <w:p w14:paraId="6D8B5885" w14:textId="77777777" w:rsidR="00220A3B" w:rsidRPr="00170D3D" w:rsidRDefault="00220A3B" w:rsidP="00C80E7A">
            <w:pPr>
              <w:numPr>
                <w:ilvl w:val="0"/>
                <w:numId w:val="5"/>
              </w:numPr>
              <w:pBdr>
                <w:top w:val="nil"/>
                <w:left w:val="nil"/>
                <w:bottom w:val="nil"/>
                <w:right w:val="nil"/>
                <w:between w:val="nil"/>
              </w:pBdr>
              <w:ind w:left="0" w:firstLine="0"/>
              <w:jc w:val="center"/>
              <w:rPr>
                <w:rFonts w:ascii="Times New Roman" w:eastAsia="Times New Roman" w:hAnsi="Times New Roman" w:cs="Times New Roman"/>
                <w:color w:val="000000"/>
                <w:sz w:val="24"/>
                <w:szCs w:val="24"/>
              </w:rPr>
            </w:pPr>
          </w:p>
        </w:tc>
        <w:tc>
          <w:tcPr>
            <w:tcW w:w="7796" w:type="dxa"/>
          </w:tcPr>
          <w:p w14:paraId="15CFD596" w14:textId="64E996D7" w:rsidR="00220A3B" w:rsidRPr="008C22F9" w:rsidRDefault="008C22F9" w:rsidP="00503E55">
            <w:pPr>
              <w:pBdr>
                <w:top w:val="nil"/>
                <w:left w:val="nil"/>
                <w:bottom w:val="nil"/>
                <w:right w:val="nil"/>
                <w:between w:val="nil"/>
              </w:pBdr>
              <w:ind w:left="35"/>
              <w:rPr>
                <w:rFonts w:ascii="Times New Roman" w:eastAsia="Times New Roman" w:hAnsi="Times New Roman" w:cs="Times New Roman"/>
                <w:color w:val="000000"/>
                <w:sz w:val="24"/>
                <w:szCs w:val="24"/>
                <w:lang w:val="en-US"/>
              </w:rPr>
            </w:pPr>
            <w:r w:rsidRPr="008C22F9">
              <w:rPr>
                <w:rStyle w:val="FontStyle33"/>
                <w:sz w:val="24"/>
                <w:szCs w:val="24"/>
              </w:rPr>
              <w:t>Introduction to clinical neurology. The main clinical syndromes in neurology and the concept of topical diagnosis. Sensitivity – concept, types, research methods, symptoms and syndromes of lesion</w:t>
            </w:r>
          </w:p>
        </w:tc>
        <w:tc>
          <w:tcPr>
            <w:tcW w:w="1276" w:type="dxa"/>
          </w:tcPr>
          <w:p w14:paraId="6141AB4A" w14:textId="7A774944" w:rsidR="00220A3B" w:rsidRPr="00BF6BF5" w:rsidRDefault="002E7361" w:rsidP="00503E55">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r>
      <w:tr w:rsidR="00E51174" w:rsidRPr="00170D3D" w14:paraId="1F2D6517" w14:textId="77777777" w:rsidTr="006E56FF">
        <w:trPr>
          <w:trHeight w:val="293"/>
        </w:trPr>
        <w:tc>
          <w:tcPr>
            <w:tcW w:w="534" w:type="dxa"/>
            <w:vAlign w:val="center"/>
          </w:tcPr>
          <w:p w14:paraId="493D3317" w14:textId="77777777" w:rsidR="00E51174" w:rsidRPr="00170D3D" w:rsidRDefault="00E51174" w:rsidP="00C80E7A">
            <w:pPr>
              <w:numPr>
                <w:ilvl w:val="0"/>
                <w:numId w:val="5"/>
              </w:numPr>
              <w:pBdr>
                <w:top w:val="nil"/>
                <w:left w:val="nil"/>
                <w:bottom w:val="nil"/>
                <w:right w:val="nil"/>
                <w:between w:val="nil"/>
              </w:pBdr>
              <w:tabs>
                <w:tab w:val="left" w:pos="0"/>
              </w:tabs>
              <w:ind w:left="0" w:right="175" w:firstLine="0"/>
              <w:jc w:val="center"/>
              <w:rPr>
                <w:rFonts w:ascii="Times New Roman" w:eastAsia="Times New Roman" w:hAnsi="Times New Roman" w:cs="Times New Roman"/>
                <w:color w:val="000000"/>
                <w:sz w:val="24"/>
                <w:szCs w:val="24"/>
              </w:rPr>
            </w:pPr>
          </w:p>
        </w:tc>
        <w:tc>
          <w:tcPr>
            <w:tcW w:w="7796" w:type="dxa"/>
          </w:tcPr>
          <w:p w14:paraId="4BDDD0CC" w14:textId="590F9C8E" w:rsidR="00E51174" w:rsidRPr="008C22F9" w:rsidRDefault="008C22F9" w:rsidP="00503E55">
            <w:pPr>
              <w:pBdr>
                <w:top w:val="nil"/>
                <w:left w:val="nil"/>
                <w:bottom w:val="nil"/>
                <w:right w:val="nil"/>
                <w:between w:val="nil"/>
              </w:pBdr>
              <w:ind w:left="35"/>
              <w:rPr>
                <w:rFonts w:ascii="Times New Roman" w:eastAsia="Times New Roman" w:hAnsi="Times New Roman" w:cs="Times New Roman"/>
                <w:color w:val="000000"/>
                <w:sz w:val="24"/>
                <w:szCs w:val="24"/>
                <w:lang w:val="en-US"/>
              </w:rPr>
            </w:pPr>
            <w:r w:rsidRPr="008C22F9">
              <w:rPr>
                <w:rStyle w:val="FontStyle33"/>
                <w:sz w:val="24"/>
                <w:szCs w:val="24"/>
              </w:rPr>
              <w:t>Violations of motor functions. The main symptoms of damage to the pyramidal and extrapyramidal systems</w:t>
            </w:r>
          </w:p>
        </w:tc>
        <w:tc>
          <w:tcPr>
            <w:tcW w:w="1276" w:type="dxa"/>
          </w:tcPr>
          <w:p w14:paraId="179FFAFA" w14:textId="56E47B49" w:rsidR="00E51174" w:rsidRPr="00BF6BF5" w:rsidRDefault="002E7361" w:rsidP="00BF6BF5">
            <w:pPr>
              <w:pBdr>
                <w:top w:val="nil"/>
                <w:left w:val="nil"/>
                <w:bottom w:val="nil"/>
                <w:right w:val="nil"/>
                <w:between w:val="nil"/>
              </w:pBd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r>
      <w:tr w:rsidR="00E51174" w:rsidRPr="00170D3D" w14:paraId="3D840D57" w14:textId="77777777" w:rsidTr="006E56FF">
        <w:trPr>
          <w:trHeight w:val="270"/>
        </w:trPr>
        <w:tc>
          <w:tcPr>
            <w:tcW w:w="534" w:type="dxa"/>
            <w:vAlign w:val="center"/>
          </w:tcPr>
          <w:p w14:paraId="2B8BECB6" w14:textId="77777777" w:rsidR="00E51174" w:rsidRPr="00170D3D" w:rsidRDefault="00E51174" w:rsidP="00C80E7A">
            <w:pPr>
              <w:numPr>
                <w:ilvl w:val="0"/>
                <w:numId w:val="5"/>
              </w:numPr>
              <w:pBdr>
                <w:top w:val="nil"/>
                <w:left w:val="nil"/>
                <w:bottom w:val="nil"/>
                <w:right w:val="nil"/>
                <w:between w:val="nil"/>
              </w:pBdr>
              <w:tabs>
                <w:tab w:val="left" w:pos="0"/>
              </w:tabs>
              <w:ind w:left="0" w:right="175" w:firstLine="0"/>
              <w:jc w:val="center"/>
              <w:rPr>
                <w:rFonts w:ascii="Times New Roman" w:eastAsia="Times New Roman" w:hAnsi="Times New Roman" w:cs="Times New Roman"/>
                <w:color w:val="000000"/>
                <w:sz w:val="24"/>
                <w:szCs w:val="24"/>
              </w:rPr>
            </w:pPr>
          </w:p>
        </w:tc>
        <w:tc>
          <w:tcPr>
            <w:tcW w:w="7796" w:type="dxa"/>
          </w:tcPr>
          <w:p w14:paraId="3204D54A" w14:textId="038B62E0" w:rsidR="00E51174" w:rsidRPr="008C22F9" w:rsidRDefault="008C22F9" w:rsidP="008C22F9">
            <w:pPr>
              <w:pBdr>
                <w:top w:val="nil"/>
                <w:left w:val="nil"/>
                <w:bottom w:val="nil"/>
                <w:right w:val="nil"/>
                <w:between w:val="nil"/>
              </w:pBdr>
              <w:ind w:left="35"/>
              <w:rPr>
                <w:rFonts w:ascii="Times New Roman" w:eastAsia="Times New Roman" w:hAnsi="Times New Roman" w:cs="Times New Roman"/>
                <w:color w:val="000000"/>
                <w:sz w:val="24"/>
                <w:szCs w:val="24"/>
                <w:lang w:val="en-US"/>
              </w:rPr>
            </w:pPr>
            <w:r w:rsidRPr="008C22F9">
              <w:rPr>
                <w:rStyle w:val="FontStyle13"/>
                <w:rFonts w:ascii="Times New Roman" w:hAnsi="Times New Roman" w:cs="Times New Roman"/>
                <w:sz w:val="24"/>
                <w:szCs w:val="24"/>
              </w:rPr>
              <w:t xml:space="preserve">Anatomy and study of </w:t>
            </w:r>
            <w:r>
              <w:rPr>
                <w:rStyle w:val="FontStyle13"/>
                <w:rFonts w:ascii="Times New Roman" w:hAnsi="Times New Roman" w:cs="Times New Roman"/>
                <w:sz w:val="24"/>
                <w:szCs w:val="24"/>
              </w:rPr>
              <w:t>С</w:t>
            </w:r>
            <w:r w:rsidRPr="008C22F9">
              <w:rPr>
                <w:rStyle w:val="FontStyle13"/>
                <w:rFonts w:ascii="Times New Roman" w:hAnsi="Times New Roman" w:cs="Times New Roman"/>
                <w:sz w:val="24"/>
                <w:szCs w:val="24"/>
              </w:rPr>
              <w:t>N I-XII, I: temporal epilepsy; II: visual field defect, optic disc edema; III-IV-VI: visual disturbances, diplopia, anisocoria, pupillary reflex pathways, cortical blindness. Symptoms and syndromes of the lesion of the cerebellar angle</w:t>
            </w:r>
            <w:r w:rsidR="00E51174" w:rsidRPr="00170D3D">
              <w:rPr>
                <w:rStyle w:val="FontStyle33"/>
                <w:sz w:val="24"/>
                <w:szCs w:val="24"/>
              </w:rPr>
              <w:t>.</w:t>
            </w:r>
          </w:p>
        </w:tc>
        <w:tc>
          <w:tcPr>
            <w:tcW w:w="1276" w:type="dxa"/>
          </w:tcPr>
          <w:p w14:paraId="7E77432F" w14:textId="35494BFF" w:rsidR="00E51174" w:rsidRPr="00BF6BF5" w:rsidRDefault="00BF6BF5" w:rsidP="00365251">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r>
      <w:tr w:rsidR="00E51174" w:rsidRPr="00170D3D" w14:paraId="2790ED80" w14:textId="77777777" w:rsidTr="006E56FF">
        <w:trPr>
          <w:trHeight w:val="270"/>
        </w:trPr>
        <w:tc>
          <w:tcPr>
            <w:tcW w:w="534" w:type="dxa"/>
            <w:vAlign w:val="center"/>
          </w:tcPr>
          <w:p w14:paraId="0E0094E1" w14:textId="77777777" w:rsidR="00E51174" w:rsidRPr="00170D3D" w:rsidRDefault="00E51174" w:rsidP="00C80E7A">
            <w:pPr>
              <w:numPr>
                <w:ilvl w:val="0"/>
                <w:numId w:val="5"/>
              </w:numPr>
              <w:pBdr>
                <w:top w:val="nil"/>
                <w:left w:val="nil"/>
                <w:bottom w:val="nil"/>
                <w:right w:val="nil"/>
                <w:between w:val="nil"/>
              </w:pBdr>
              <w:tabs>
                <w:tab w:val="left" w:pos="0"/>
              </w:tabs>
              <w:ind w:left="0" w:right="175" w:firstLine="0"/>
              <w:jc w:val="center"/>
              <w:rPr>
                <w:rFonts w:ascii="Times New Roman" w:eastAsia="Times New Roman" w:hAnsi="Times New Roman" w:cs="Times New Roman"/>
                <w:color w:val="000000"/>
                <w:sz w:val="24"/>
                <w:szCs w:val="24"/>
              </w:rPr>
            </w:pPr>
          </w:p>
        </w:tc>
        <w:tc>
          <w:tcPr>
            <w:tcW w:w="7796" w:type="dxa"/>
          </w:tcPr>
          <w:p w14:paraId="475C4026" w14:textId="10612EB2" w:rsidR="00E51174" w:rsidRPr="008C22F9" w:rsidRDefault="008C22F9" w:rsidP="00513833">
            <w:pPr>
              <w:pBdr>
                <w:top w:val="nil"/>
                <w:left w:val="nil"/>
                <w:bottom w:val="nil"/>
                <w:right w:val="nil"/>
                <w:between w:val="nil"/>
              </w:pBdr>
              <w:ind w:left="35"/>
              <w:rPr>
                <w:rFonts w:ascii="Times New Roman" w:hAnsi="Times New Roman" w:cs="Times New Roman"/>
                <w:sz w:val="24"/>
                <w:szCs w:val="24"/>
                <w:lang w:val="en-US" w:eastAsia="en-US"/>
              </w:rPr>
            </w:pPr>
            <w:r w:rsidRPr="008C22F9">
              <w:rPr>
                <w:rStyle w:val="FontStyle13"/>
                <w:rFonts w:ascii="Times New Roman" w:hAnsi="Times New Roman" w:cs="Times New Roman"/>
                <w:sz w:val="24"/>
                <w:szCs w:val="24"/>
              </w:rPr>
              <w:t xml:space="preserve">Anatomy and study of </w:t>
            </w:r>
            <w:r w:rsidR="00513833">
              <w:rPr>
                <w:rStyle w:val="FontStyle13"/>
                <w:rFonts w:ascii="Times New Roman" w:hAnsi="Times New Roman" w:cs="Times New Roman"/>
                <w:sz w:val="24"/>
                <w:szCs w:val="24"/>
              </w:rPr>
              <w:t>С</w:t>
            </w:r>
            <w:r w:rsidRPr="008C22F9">
              <w:rPr>
                <w:rStyle w:val="FontStyle13"/>
                <w:rFonts w:ascii="Times New Roman" w:hAnsi="Times New Roman" w:cs="Times New Roman"/>
                <w:sz w:val="24"/>
                <w:szCs w:val="24"/>
              </w:rPr>
              <w:t>N I-XII, V Neuralgia and trigeminal neuropathy</w:t>
            </w:r>
            <w:r w:rsidR="00E51174" w:rsidRPr="00170D3D">
              <w:rPr>
                <w:rStyle w:val="FontStyle33"/>
                <w:sz w:val="24"/>
                <w:szCs w:val="24"/>
              </w:rPr>
              <w:t>.</w:t>
            </w:r>
          </w:p>
        </w:tc>
        <w:tc>
          <w:tcPr>
            <w:tcW w:w="1276" w:type="dxa"/>
          </w:tcPr>
          <w:p w14:paraId="3915C56D" w14:textId="76EBA487" w:rsidR="00E51174" w:rsidRPr="00BF6BF5" w:rsidRDefault="00BF6BF5" w:rsidP="00365251">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r>
      <w:tr w:rsidR="00E51174" w:rsidRPr="00170D3D" w14:paraId="2BFCBC53" w14:textId="77777777" w:rsidTr="006E56FF">
        <w:trPr>
          <w:trHeight w:val="273"/>
        </w:trPr>
        <w:tc>
          <w:tcPr>
            <w:tcW w:w="534" w:type="dxa"/>
            <w:vAlign w:val="center"/>
          </w:tcPr>
          <w:p w14:paraId="7DF41CFD" w14:textId="77777777" w:rsidR="00E51174" w:rsidRPr="00170D3D" w:rsidRDefault="00E51174" w:rsidP="00C80E7A">
            <w:pPr>
              <w:numPr>
                <w:ilvl w:val="0"/>
                <w:numId w:val="5"/>
              </w:numPr>
              <w:pBdr>
                <w:top w:val="nil"/>
                <w:left w:val="nil"/>
                <w:bottom w:val="nil"/>
                <w:right w:val="nil"/>
                <w:between w:val="nil"/>
              </w:pBdr>
              <w:tabs>
                <w:tab w:val="left" w:pos="0"/>
              </w:tabs>
              <w:ind w:left="0" w:right="175" w:firstLine="0"/>
              <w:jc w:val="center"/>
              <w:rPr>
                <w:rFonts w:ascii="Times New Roman" w:eastAsia="Times New Roman" w:hAnsi="Times New Roman" w:cs="Times New Roman"/>
                <w:color w:val="000000"/>
                <w:sz w:val="24"/>
                <w:szCs w:val="24"/>
              </w:rPr>
            </w:pPr>
          </w:p>
        </w:tc>
        <w:tc>
          <w:tcPr>
            <w:tcW w:w="7796" w:type="dxa"/>
          </w:tcPr>
          <w:p w14:paraId="19091FC8" w14:textId="1CD71A95" w:rsidR="00E51174" w:rsidRPr="00D8396C" w:rsidRDefault="00513833" w:rsidP="00513833">
            <w:pPr>
              <w:tabs>
                <w:tab w:val="left" w:pos="5385"/>
              </w:tabs>
              <w:rPr>
                <w:rFonts w:ascii="Times New Roman" w:hAnsi="Times New Roman" w:cs="Times New Roman"/>
                <w:sz w:val="24"/>
                <w:szCs w:val="24"/>
                <w:lang w:val="ru-RU"/>
              </w:rPr>
            </w:pPr>
            <w:r w:rsidRPr="00513833">
              <w:rPr>
                <w:rStyle w:val="FontStyle13"/>
                <w:rFonts w:ascii="Times New Roman" w:hAnsi="Times New Roman" w:cs="Times New Roman"/>
                <w:sz w:val="24"/>
                <w:szCs w:val="24"/>
              </w:rPr>
              <w:t>Caudal group of cranial nerves. Anatomy and research of cranial nerves I-XII. Syndromes of defeat of IX, X, XI, XII pairs of cranial nerves. IX-X: glossopharyngeal neuralgia, dysphagia, dysarthria; XI: torticollis; XII: central and peripheral lesions of the hypoglossal nerve. Bulbar and pseudobulbar signs. Torticollis.</w:t>
            </w:r>
          </w:p>
        </w:tc>
        <w:tc>
          <w:tcPr>
            <w:tcW w:w="1276" w:type="dxa"/>
          </w:tcPr>
          <w:p w14:paraId="0E14F787" w14:textId="155C1428" w:rsidR="00E51174" w:rsidRPr="00BF6BF5" w:rsidRDefault="00BF6BF5" w:rsidP="0081516C">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r>
      <w:tr w:rsidR="00E51174" w:rsidRPr="00170D3D" w14:paraId="7D1C50A8" w14:textId="77777777" w:rsidTr="006E56FF">
        <w:trPr>
          <w:trHeight w:val="273"/>
        </w:trPr>
        <w:tc>
          <w:tcPr>
            <w:tcW w:w="534" w:type="dxa"/>
            <w:vAlign w:val="center"/>
          </w:tcPr>
          <w:p w14:paraId="5412014D" w14:textId="77777777" w:rsidR="00E51174" w:rsidRPr="00170D3D" w:rsidRDefault="00E51174" w:rsidP="00C80E7A">
            <w:pPr>
              <w:numPr>
                <w:ilvl w:val="0"/>
                <w:numId w:val="5"/>
              </w:numPr>
              <w:pBdr>
                <w:top w:val="nil"/>
                <w:left w:val="nil"/>
                <w:bottom w:val="nil"/>
                <w:right w:val="nil"/>
                <w:between w:val="nil"/>
              </w:pBdr>
              <w:tabs>
                <w:tab w:val="left" w:pos="0"/>
              </w:tabs>
              <w:ind w:left="0" w:right="175" w:firstLine="0"/>
              <w:jc w:val="center"/>
              <w:rPr>
                <w:rFonts w:ascii="Times New Roman" w:eastAsia="Times New Roman" w:hAnsi="Times New Roman" w:cs="Times New Roman"/>
                <w:color w:val="000000"/>
                <w:sz w:val="24"/>
                <w:szCs w:val="24"/>
              </w:rPr>
            </w:pPr>
          </w:p>
        </w:tc>
        <w:tc>
          <w:tcPr>
            <w:tcW w:w="7796" w:type="dxa"/>
          </w:tcPr>
          <w:p w14:paraId="51C8BB44" w14:textId="4B7A46B7" w:rsidR="00E51174" w:rsidRPr="00D8396C" w:rsidRDefault="00513833" w:rsidP="0081516C">
            <w:pPr>
              <w:rPr>
                <w:rFonts w:ascii="Times New Roman" w:hAnsi="Times New Roman" w:cs="Times New Roman"/>
                <w:sz w:val="24"/>
                <w:szCs w:val="24"/>
                <w:lang w:val="ru-RU"/>
              </w:rPr>
            </w:pPr>
            <w:r w:rsidRPr="00513833">
              <w:rPr>
                <w:rStyle w:val="FontStyle33"/>
                <w:sz w:val="24"/>
                <w:szCs w:val="24"/>
              </w:rPr>
              <w:t>Myofascial pain syndrome (pain dysfunction syndrome of the temporomandibular joint). Stomalgia, glossalgia, psychalgia</w:t>
            </w:r>
            <w:r w:rsidR="00E51174" w:rsidRPr="00170D3D">
              <w:rPr>
                <w:rStyle w:val="FontStyle33"/>
                <w:sz w:val="24"/>
                <w:szCs w:val="24"/>
              </w:rPr>
              <w:t>.</w:t>
            </w:r>
          </w:p>
        </w:tc>
        <w:tc>
          <w:tcPr>
            <w:tcW w:w="1276" w:type="dxa"/>
          </w:tcPr>
          <w:p w14:paraId="1CC506CF" w14:textId="35123FC7" w:rsidR="00BF6BF5" w:rsidRPr="00BF6BF5" w:rsidRDefault="00BF6BF5" w:rsidP="00BF6BF5">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r>
      <w:tr w:rsidR="00E51174" w:rsidRPr="00170D3D" w14:paraId="4E77C823" w14:textId="77777777" w:rsidTr="006E56FF">
        <w:trPr>
          <w:trHeight w:val="273"/>
        </w:trPr>
        <w:tc>
          <w:tcPr>
            <w:tcW w:w="534" w:type="dxa"/>
            <w:vAlign w:val="center"/>
          </w:tcPr>
          <w:p w14:paraId="51C67F6B" w14:textId="77777777" w:rsidR="00E51174" w:rsidRPr="00170D3D" w:rsidRDefault="00E51174" w:rsidP="00C80E7A">
            <w:pPr>
              <w:numPr>
                <w:ilvl w:val="0"/>
                <w:numId w:val="5"/>
              </w:numPr>
              <w:pBdr>
                <w:top w:val="nil"/>
                <w:left w:val="nil"/>
                <w:bottom w:val="nil"/>
                <w:right w:val="nil"/>
                <w:between w:val="nil"/>
              </w:pBdr>
              <w:tabs>
                <w:tab w:val="left" w:pos="0"/>
              </w:tabs>
              <w:ind w:left="0" w:right="175" w:firstLine="0"/>
              <w:jc w:val="center"/>
              <w:rPr>
                <w:rFonts w:ascii="Times New Roman" w:eastAsia="Times New Roman" w:hAnsi="Times New Roman" w:cs="Times New Roman"/>
                <w:color w:val="000000"/>
                <w:sz w:val="24"/>
                <w:szCs w:val="24"/>
              </w:rPr>
            </w:pPr>
          </w:p>
        </w:tc>
        <w:tc>
          <w:tcPr>
            <w:tcW w:w="7796" w:type="dxa"/>
          </w:tcPr>
          <w:p w14:paraId="4712FFCA" w14:textId="5E8F2AE3" w:rsidR="00E51174" w:rsidRPr="00513833" w:rsidRDefault="00513833" w:rsidP="0081516C">
            <w:pPr>
              <w:rPr>
                <w:rFonts w:ascii="Times New Roman" w:hAnsi="Times New Roman" w:cs="Times New Roman"/>
                <w:sz w:val="24"/>
                <w:szCs w:val="24"/>
                <w:lang w:val="en-US"/>
              </w:rPr>
            </w:pPr>
            <w:r w:rsidRPr="00513833">
              <w:rPr>
                <w:rStyle w:val="FontStyle33"/>
                <w:sz w:val="24"/>
                <w:szCs w:val="24"/>
              </w:rPr>
              <w:t>Progressive hemiatrophy and hemihypertrophy of the face. Focal scleroderma. Parry-Romberg syndrome</w:t>
            </w:r>
          </w:p>
        </w:tc>
        <w:tc>
          <w:tcPr>
            <w:tcW w:w="1276" w:type="dxa"/>
          </w:tcPr>
          <w:p w14:paraId="3EEBD302" w14:textId="0789540B" w:rsidR="00BF6BF5" w:rsidRPr="00BF6BF5" w:rsidRDefault="00BF6BF5" w:rsidP="00BF6BF5">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r>
      <w:tr w:rsidR="00E51174" w:rsidRPr="00170D3D" w14:paraId="719D97CA" w14:textId="77777777" w:rsidTr="006E56FF">
        <w:trPr>
          <w:trHeight w:val="273"/>
        </w:trPr>
        <w:tc>
          <w:tcPr>
            <w:tcW w:w="534" w:type="dxa"/>
            <w:vAlign w:val="center"/>
          </w:tcPr>
          <w:p w14:paraId="28DAFCE9" w14:textId="77777777" w:rsidR="00E51174" w:rsidRPr="00170D3D" w:rsidRDefault="00E51174" w:rsidP="00C80E7A">
            <w:pPr>
              <w:numPr>
                <w:ilvl w:val="0"/>
                <w:numId w:val="5"/>
              </w:numPr>
              <w:pBdr>
                <w:top w:val="nil"/>
                <w:left w:val="nil"/>
                <w:bottom w:val="nil"/>
                <w:right w:val="nil"/>
                <w:between w:val="nil"/>
              </w:pBdr>
              <w:tabs>
                <w:tab w:val="left" w:pos="0"/>
              </w:tabs>
              <w:ind w:left="0" w:right="175" w:firstLine="0"/>
              <w:jc w:val="center"/>
              <w:rPr>
                <w:rFonts w:ascii="Times New Roman" w:eastAsia="Times New Roman" w:hAnsi="Times New Roman" w:cs="Times New Roman"/>
                <w:color w:val="000000"/>
                <w:sz w:val="24"/>
                <w:szCs w:val="24"/>
              </w:rPr>
            </w:pPr>
          </w:p>
        </w:tc>
        <w:tc>
          <w:tcPr>
            <w:tcW w:w="7796" w:type="dxa"/>
          </w:tcPr>
          <w:p w14:paraId="742530B6" w14:textId="518516B8" w:rsidR="00E51174" w:rsidRPr="00513833" w:rsidRDefault="00513833" w:rsidP="0081516C">
            <w:pPr>
              <w:rPr>
                <w:rFonts w:ascii="Times New Roman" w:hAnsi="Times New Roman" w:cs="Times New Roman"/>
                <w:sz w:val="24"/>
                <w:szCs w:val="24"/>
                <w:lang w:val="en-US"/>
              </w:rPr>
            </w:pPr>
            <w:r>
              <w:rPr>
                <w:rFonts w:ascii="Times New Roman" w:hAnsi="Times New Roman" w:cs="Times New Roman"/>
                <w:sz w:val="24"/>
                <w:szCs w:val="24"/>
                <w:lang w:val="en-US"/>
              </w:rPr>
              <w:t>M</w:t>
            </w:r>
            <w:r w:rsidRPr="00513833">
              <w:rPr>
                <w:rFonts w:ascii="Times New Roman" w:hAnsi="Times New Roman" w:cs="Times New Roman"/>
                <w:sz w:val="24"/>
                <w:szCs w:val="24"/>
              </w:rPr>
              <w:t>eningeal signs. Study of CSF, meningitis, causes of changes in the cellular composition of CSF, interpretation of the presence of blood in the CSF. Infectious diseases of the nervous system: secondary purulent meningitis in purulent-inflammatory processes of the maxillofacial region</w:t>
            </w:r>
          </w:p>
        </w:tc>
        <w:tc>
          <w:tcPr>
            <w:tcW w:w="1276" w:type="dxa"/>
          </w:tcPr>
          <w:p w14:paraId="51CAAD8D" w14:textId="74DEABE3" w:rsidR="00E51174" w:rsidRPr="00BF6BF5" w:rsidRDefault="002E7361" w:rsidP="0081516C">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r>
      <w:tr w:rsidR="00E51174" w:rsidRPr="00170D3D" w14:paraId="088DE821" w14:textId="77777777" w:rsidTr="006E56FF">
        <w:trPr>
          <w:trHeight w:val="273"/>
        </w:trPr>
        <w:tc>
          <w:tcPr>
            <w:tcW w:w="534" w:type="dxa"/>
            <w:vAlign w:val="center"/>
          </w:tcPr>
          <w:p w14:paraId="2C954B8D" w14:textId="77777777" w:rsidR="00E51174" w:rsidRPr="00170D3D" w:rsidRDefault="00E51174" w:rsidP="00C80E7A">
            <w:pPr>
              <w:numPr>
                <w:ilvl w:val="0"/>
                <w:numId w:val="5"/>
              </w:numPr>
              <w:pBdr>
                <w:top w:val="nil"/>
                <w:left w:val="nil"/>
                <w:bottom w:val="nil"/>
                <w:right w:val="nil"/>
                <w:between w:val="nil"/>
              </w:pBdr>
              <w:tabs>
                <w:tab w:val="left" w:pos="0"/>
              </w:tabs>
              <w:ind w:left="0" w:right="175" w:firstLine="0"/>
              <w:jc w:val="center"/>
              <w:rPr>
                <w:rFonts w:ascii="Times New Roman" w:eastAsia="Times New Roman" w:hAnsi="Times New Roman" w:cs="Times New Roman"/>
                <w:color w:val="000000"/>
                <w:sz w:val="24"/>
                <w:szCs w:val="24"/>
              </w:rPr>
            </w:pPr>
          </w:p>
        </w:tc>
        <w:tc>
          <w:tcPr>
            <w:tcW w:w="7796" w:type="dxa"/>
          </w:tcPr>
          <w:p w14:paraId="76802647" w14:textId="1D1F22ED" w:rsidR="00E51174" w:rsidRPr="00513833" w:rsidRDefault="00513833" w:rsidP="0081516C">
            <w:pPr>
              <w:rPr>
                <w:rFonts w:ascii="Times New Roman" w:hAnsi="Times New Roman" w:cs="Times New Roman"/>
                <w:sz w:val="24"/>
                <w:szCs w:val="24"/>
                <w:lang w:val="en-US"/>
              </w:rPr>
            </w:pPr>
            <w:r>
              <w:rPr>
                <w:rStyle w:val="FontStyle33"/>
                <w:sz w:val="24"/>
                <w:szCs w:val="24"/>
                <w:lang w:val="en-US"/>
              </w:rPr>
              <w:t>ACVA</w:t>
            </w:r>
            <w:r w:rsidRPr="00513833">
              <w:rPr>
                <w:rStyle w:val="FontStyle33"/>
                <w:sz w:val="24"/>
                <w:szCs w:val="24"/>
              </w:rPr>
              <w:t>. Classification of vascular diseases of the brain.</w:t>
            </w:r>
          </w:p>
        </w:tc>
        <w:tc>
          <w:tcPr>
            <w:tcW w:w="1276" w:type="dxa"/>
          </w:tcPr>
          <w:p w14:paraId="2D496BA1" w14:textId="680BF759" w:rsidR="00E51174" w:rsidRPr="00BF6BF5" w:rsidRDefault="00BF6BF5" w:rsidP="0081516C">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r>
      <w:tr w:rsidR="00D346EC" w:rsidRPr="00170D3D" w14:paraId="4834F17E" w14:textId="77777777" w:rsidTr="006E56FF">
        <w:trPr>
          <w:trHeight w:val="273"/>
        </w:trPr>
        <w:tc>
          <w:tcPr>
            <w:tcW w:w="534" w:type="dxa"/>
            <w:vAlign w:val="center"/>
          </w:tcPr>
          <w:p w14:paraId="5D9E9888" w14:textId="77777777" w:rsidR="00D346EC" w:rsidRPr="00170D3D" w:rsidRDefault="00D346EC" w:rsidP="00C80E7A">
            <w:pPr>
              <w:numPr>
                <w:ilvl w:val="0"/>
                <w:numId w:val="5"/>
              </w:numPr>
              <w:pBdr>
                <w:top w:val="nil"/>
                <w:left w:val="nil"/>
                <w:bottom w:val="nil"/>
                <w:right w:val="nil"/>
                <w:between w:val="nil"/>
              </w:pBdr>
              <w:tabs>
                <w:tab w:val="left" w:pos="0"/>
              </w:tabs>
              <w:ind w:left="0" w:right="175" w:firstLine="0"/>
              <w:jc w:val="center"/>
              <w:rPr>
                <w:rFonts w:ascii="Times New Roman" w:eastAsia="Times New Roman" w:hAnsi="Times New Roman" w:cs="Times New Roman"/>
                <w:color w:val="000000"/>
                <w:sz w:val="24"/>
                <w:szCs w:val="24"/>
              </w:rPr>
            </w:pPr>
          </w:p>
        </w:tc>
        <w:tc>
          <w:tcPr>
            <w:tcW w:w="7796" w:type="dxa"/>
          </w:tcPr>
          <w:p w14:paraId="284E8C7F" w14:textId="796C9992" w:rsidR="00D346EC" w:rsidRPr="00513833" w:rsidRDefault="00513833" w:rsidP="0081516C">
            <w:pPr>
              <w:rPr>
                <w:rFonts w:ascii="Times New Roman" w:hAnsi="Times New Roman" w:cs="Times New Roman"/>
                <w:sz w:val="24"/>
                <w:szCs w:val="24"/>
                <w:lang w:val="en-US"/>
              </w:rPr>
            </w:pPr>
            <w:r w:rsidRPr="00513833">
              <w:rPr>
                <w:rStyle w:val="FontStyle33"/>
                <w:sz w:val="24"/>
                <w:szCs w:val="24"/>
              </w:rPr>
              <w:t>Paroxysmal disorders of consciousness - epilepsy</w:t>
            </w:r>
            <w:r w:rsidR="00D346EC" w:rsidRPr="00170D3D">
              <w:rPr>
                <w:rStyle w:val="FontStyle33"/>
                <w:sz w:val="24"/>
                <w:szCs w:val="24"/>
              </w:rPr>
              <w:t>.</w:t>
            </w:r>
          </w:p>
        </w:tc>
        <w:tc>
          <w:tcPr>
            <w:tcW w:w="1276" w:type="dxa"/>
          </w:tcPr>
          <w:p w14:paraId="6870BDF9" w14:textId="2A7EBA3B" w:rsidR="00D346EC" w:rsidRPr="00BF6BF5" w:rsidRDefault="00BF6BF5" w:rsidP="0081516C">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r>
      <w:tr w:rsidR="006E56FF" w:rsidRPr="00170D3D" w14:paraId="1C843165" w14:textId="77777777" w:rsidTr="006E56FF">
        <w:trPr>
          <w:trHeight w:val="273"/>
        </w:trPr>
        <w:tc>
          <w:tcPr>
            <w:tcW w:w="534" w:type="dxa"/>
            <w:shd w:val="clear" w:color="auto" w:fill="D0CECE" w:themeFill="background2" w:themeFillShade="E6"/>
            <w:vAlign w:val="center"/>
          </w:tcPr>
          <w:p w14:paraId="2353B65C" w14:textId="77777777" w:rsidR="006E56FF" w:rsidRPr="00170D3D" w:rsidRDefault="006E56FF" w:rsidP="007A2DA1">
            <w:pPr>
              <w:pBdr>
                <w:top w:val="nil"/>
                <w:left w:val="nil"/>
                <w:bottom w:val="nil"/>
                <w:right w:val="nil"/>
                <w:between w:val="nil"/>
              </w:pBdr>
              <w:tabs>
                <w:tab w:val="left" w:pos="0"/>
              </w:tabs>
              <w:ind w:right="175"/>
              <w:rPr>
                <w:rFonts w:ascii="Times New Roman" w:eastAsia="Times New Roman" w:hAnsi="Times New Roman" w:cs="Times New Roman"/>
                <w:color w:val="000000"/>
                <w:sz w:val="24"/>
                <w:szCs w:val="24"/>
              </w:rPr>
            </w:pPr>
          </w:p>
        </w:tc>
        <w:tc>
          <w:tcPr>
            <w:tcW w:w="7796" w:type="dxa"/>
            <w:shd w:val="clear" w:color="auto" w:fill="D0CECE" w:themeFill="background2" w:themeFillShade="E6"/>
          </w:tcPr>
          <w:p w14:paraId="5D87BE1D" w14:textId="12A0F6E4" w:rsidR="006E56FF" w:rsidRPr="00170D3D" w:rsidRDefault="00FB2AF8" w:rsidP="00FB2AF8">
            <w:pPr>
              <w:spacing w:line="276" w:lineRule="auto"/>
              <w:rPr>
                <w:rFonts w:ascii="Times New Roman" w:hAnsi="Times New Roman" w:cs="Times New Roman"/>
                <w:sz w:val="24"/>
                <w:szCs w:val="24"/>
                <w:lang w:eastAsia="en-US"/>
              </w:rPr>
            </w:pPr>
            <w:r>
              <w:rPr>
                <w:rFonts w:ascii="Times New Roman" w:eastAsia="Times New Roman" w:hAnsi="Times New Roman" w:cs="Times New Roman"/>
                <w:b/>
                <w:i/>
                <w:color w:val="000000"/>
                <w:sz w:val="24"/>
                <w:szCs w:val="24"/>
                <w:lang w:val="en-US"/>
              </w:rPr>
              <w:t>Border control</w:t>
            </w:r>
            <w:r w:rsidR="006E56FF" w:rsidRPr="00FB2AF8">
              <w:rPr>
                <w:rFonts w:ascii="Times New Roman" w:eastAsia="Times New Roman" w:hAnsi="Times New Roman" w:cs="Times New Roman"/>
                <w:b/>
                <w:i/>
                <w:color w:val="000000"/>
                <w:sz w:val="24"/>
                <w:szCs w:val="24"/>
                <w:lang w:val="en-US"/>
              </w:rPr>
              <w:t xml:space="preserve">-1 </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lang w:val="en-US"/>
              </w:rPr>
              <w:t>tests</w:t>
            </w:r>
            <w:r w:rsidR="006E56FF" w:rsidRPr="00170D3D">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lang w:val="en-US"/>
              </w:rPr>
              <w:t>mini-</w:t>
            </w:r>
            <w:proofErr w:type="spellStart"/>
            <w:r>
              <w:rPr>
                <w:rFonts w:ascii="Times New Roman" w:eastAsia="Times New Roman" w:hAnsi="Times New Roman" w:cs="Times New Roman"/>
                <w:b/>
                <w:i/>
                <w:color w:val="000000"/>
                <w:sz w:val="24"/>
                <w:szCs w:val="24"/>
                <w:lang w:val="en-US"/>
              </w:rPr>
              <w:t>cex</w:t>
            </w:r>
            <w:proofErr w:type="spellEnd"/>
            <w:r w:rsidR="006E56FF" w:rsidRPr="00170D3D">
              <w:rPr>
                <w:rFonts w:ascii="Times New Roman" w:eastAsia="Times New Roman" w:hAnsi="Times New Roman" w:cs="Times New Roman"/>
                <w:b/>
                <w:i/>
                <w:color w:val="000000"/>
                <w:sz w:val="24"/>
                <w:szCs w:val="24"/>
              </w:rPr>
              <w:t>)</w:t>
            </w:r>
          </w:p>
        </w:tc>
        <w:tc>
          <w:tcPr>
            <w:tcW w:w="1276" w:type="dxa"/>
            <w:shd w:val="clear" w:color="auto" w:fill="D0CECE" w:themeFill="background2" w:themeFillShade="E6"/>
          </w:tcPr>
          <w:p w14:paraId="3B953E72" w14:textId="77777777" w:rsidR="006E56FF" w:rsidRPr="00FB2AF8" w:rsidRDefault="006E56FF" w:rsidP="00BF6BF5">
            <w:pPr>
              <w:pBdr>
                <w:top w:val="nil"/>
                <w:left w:val="nil"/>
                <w:bottom w:val="nil"/>
                <w:right w:val="nil"/>
                <w:between w:val="nil"/>
              </w:pBdr>
              <w:rPr>
                <w:rFonts w:ascii="Times New Roman" w:eastAsia="Times New Roman" w:hAnsi="Times New Roman" w:cs="Times New Roman"/>
                <w:color w:val="000000"/>
                <w:sz w:val="24"/>
                <w:szCs w:val="24"/>
                <w:lang w:val="en-US"/>
              </w:rPr>
            </w:pPr>
          </w:p>
        </w:tc>
      </w:tr>
      <w:tr w:rsidR="006E56FF" w:rsidRPr="00170D3D" w14:paraId="66D07A78" w14:textId="77777777" w:rsidTr="006E56FF">
        <w:trPr>
          <w:trHeight w:val="273"/>
        </w:trPr>
        <w:tc>
          <w:tcPr>
            <w:tcW w:w="534" w:type="dxa"/>
            <w:shd w:val="clear" w:color="auto" w:fill="FFFFFF" w:themeFill="background1"/>
            <w:vAlign w:val="center"/>
          </w:tcPr>
          <w:p w14:paraId="6A90D82E" w14:textId="53678745" w:rsidR="006E56FF" w:rsidRPr="00170D3D" w:rsidRDefault="00D8396C" w:rsidP="00394207">
            <w:pPr>
              <w:pBdr>
                <w:top w:val="nil"/>
                <w:left w:val="nil"/>
                <w:bottom w:val="nil"/>
                <w:right w:val="nil"/>
                <w:between w:val="nil"/>
              </w:pBdr>
              <w:tabs>
                <w:tab w:val="left" w:pos="-142"/>
              </w:tabs>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11</w:t>
            </w:r>
          </w:p>
        </w:tc>
        <w:tc>
          <w:tcPr>
            <w:tcW w:w="7796" w:type="dxa"/>
            <w:shd w:val="clear" w:color="auto" w:fill="FFFFFF" w:themeFill="background1"/>
          </w:tcPr>
          <w:p w14:paraId="51C25785" w14:textId="7EBDBBCB" w:rsidR="006E56FF" w:rsidRPr="00394207" w:rsidRDefault="00913BD2" w:rsidP="00394207">
            <w:pPr>
              <w:spacing w:line="276" w:lineRule="auto"/>
              <w:rPr>
                <w:rFonts w:ascii="Times New Roman" w:eastAsia="Times New Roman" w:hAnsi="Times New Roman" w:cs="Times New Roman"/>
                <w:b/>
                <w:i/>
                <w:color w:val="000000"/>
                <w:sz w:val="24"/>
                <w:szCs w:val="24"/>
              </w:rPr>
            </w:pPr>
            <w:r w:rsidRPr="00913BD2">
              <w:rPr>
                <w:rFonts w:ascii="Times New Roman" w:hAnsi="Times New Roman" w:cs="Times New Roman"/>
                <w:color w:val="000000"/>
                <w:sz w:val="24"/>
                <w:szCs w:val="24"/>
              </w:rPr>
              <w:t>Introduction to the clinical discipline "Psychiatry". The main clinical and psychopathological symptoms and syndromes in psychiatry</w:t>
            </w:r>
            <w:r w:rsidR="006E56FF" w:rsidRPr="00394207">
              <w:rPr>
                <w:rFonts w:ascii="Times New Roman" w:hAnsi="Times New Roman" w:cs="Times New Roman"/>
                <w:color w:val="000000"/>
                <w:sz w:val="24"/>
                <w:szCs w:val="24"/>
              </w:rPr>
              <w:t xml:space="preserve">. </w:t>
            </w:r>
          </w:p>
        </w:tc>
        <w:tc>
          <w:tcPr>
            <w:tcW w:w="1276" w:type="dxa"/>
            <w:shd w:val="clear" w:color="auto" w:fill="FFFFFF" w:themeFill="background1"/>
          </w:tcPr>
          <w:p w14:paraId="27A457FE" w14:textId="47B91D9C" w:rsidR="006E56FF" w:rsidRPr="00BF6BF5" w:rsidRDefault="00BF6BF5" w:rsidP="00394207">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r>
      <w:tr w:rsidR="006E56FF" w:rsidRPr="00170D3D" w14:paraId="33082FFA" w14:textId="77777777" w:rsidTr="006E56FF">
        <w:trPr>
          <w:trHeight w:val="273"/>
        </w:trPr>
        <w:tc>
          <w:tcPr>
            <w:tcW w:w="534" w:type="dxa"/>
            <w:shd w:val="clear" w:color="auto" w:fill="FFFFFF" w:themeFill="background1"/>
            <w:vAlign w:val="center"/>
          </w:tcPr>
          <w:p w14:paraId="66F74D92" w14:textId="5B4ECA3C" w:rsidR="006E56FF" w:rsidRPr="00D8396C" w:rsidRDefault="00D8396C" w:rsidP="00394207">
            <w:pPr>
              <w:pBdr>
                <w:top w:val="nil"/>
                <w:left w:val="nil"/>
                <w:bottom w:val="nil"/>
                <w:right w:val="nil"/>
                <w:between w:val="nil"/>
              </w:pBdr>
              <w:tabs>
                <w:tab w:val="left" w:pos="0"/>
              </w:tabs>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ru-RU"/>
              </w:rPr>
              <w:t>2</w:t>
            </w:r>
          </w:p>
        </w:tc>
        <w:tc>
          <w:tcPr>
            <w:tcW w:w="7796" w:type="dxa"/>
            <w:shd w:val="clear" w:color="auto" w:fill="FFFFFF" w:themeFill="background1"/>
          </w:tcPr>
          <w:p w14:paraId="3867BD2C" w14:textId="51DBCA89" w:rsidR="006E56FF" w:rsidRPr="00394207" w:rsidRDefault="001F2316" w:rsidP="00394207">
            <w:pPr>
              <w:spacing w:line="276" w:lineRule="auto"/>
              <w:rPr>
                <w:rFonts w:ascii="Times New Roman" w:eastAsia="Times New Roman" w:hAnsi="Times New Roman" w:cs="Times New Roman"/>
                <w:b/>
                <w:i/>
                <w:color w:val="000000"/>
                <w:sz w:val="24"/>
                <w:szCs w:val="24"/>
              </w:rPr>
            </w:pPr>
            <w:r w:rsidRPr="001F2316">
              <w:rPr>
                <w:rFonts w:ascii="Times New Roman" w:hAnsi="Times New Roman" w:cs="Times New Roman"/>
                <w:color w:val="000000"/>
                <w:sz w:val="24"/>
                <w:szCs w:val="24"/>
              </w:rPr>
              <w:t>The main groups of mental disorders and diseases. Schizophrenia. bipolar affective disorder</w:t>
            </w:r>
            <w:r w:rsidR="006E56FF" w:rsidRPr="00394207">
              <w:rPr>
                <w:rFonts w:ascii="Times New Roman" w:hAnsi="Times New Roman" w:cs="Times New Roman"/>
                <w:color w:val="000000"/>
                <w:sz w:val="24"/>
                <w:szCs w:val="24"/>
              </w:rPr>
              <w:t>.</w:t>
            </w:r>
          </w:p>
        </w:tc>
        <w:tc>
          <w:tcPr>
            <w:tcW w:w="1276" w:type="dxa"/>
            <w:shd w:val="clear" w:color="auto" w:fill="FFFFFF" w:themeFill="background1"/>
          </w:tcPr>
          <w:p w14:paraId="23B1C3BD" w14:textId="4089AAEC" w:rsidR="006E56FF" w:rsidRDefault="006E56FF" w:rsidP="00394207">
            <w:pPr>
              <w:pBdr>
                <w:top w:val="nil"/>
                <w:left w:val="nil"/>
                <w:bottom w:val="nil"/>
                <w:right w:val="nil"/>
                <w:between w:val="nil"/>
              </w:pBdr>
              <w:jc w:val="center"/>
              <w:rPr>
                <w:rFonts w:ascii="Times New Roman" w:eastAsia="Times New Roman" w:hAnsi="Times New Roman" w:cs="Times New Roman"/>
                <w:color w:val="000000"/>
                <w:sz w:val="24"/>
                <w:szCs w:val="24"/>
                <w:lang w:val="ru-RU"/>
              </w:rPr>
            </w:pPr>
          </w:p>
          <w:p w14:paraId="7ED1005F" w14:textId="75AEE9DF" w:rsidR="00BF6BF5" w:rsidRPr="00BF6BF5" w:rsidRDefault="00BF6BF5" w:rsidP="00394207">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r>
      <w:tr w:rsidR="001F2316" w:rsidRPr="00170D3D" w14:paraId="5158CC93" w14:textId="77777777" w:rsidTr="006E56FF">
        <w:trPr>
          <w:trHeight w:val="273"/>
        </w:trPr>
        <w:tc>
          <w:tcPr>
            <w:tcW w:w="534" w:type="dxa"/>
            <w:shd w:val="clear" w:color="auto" w:fill="FFFFFF" w:themeFill="background1"/>
            <w:vAlign w:val="center"/>
          </w:tcPr>
          <w:p w14:paraId="5C256036" w14:textId="0266A4D5" w:rsidR="001F2316" w:rsidRPr="00D8396C" w:rsidRDefault="001F2316" w:rsidP="00394207">
            <w:pPr>
              <w:pBdr>
                <w:top w:val="nil"/>
                <w:left w:val="nil"/>
                <w:bottom w:val="nil"/>
                <w:right w:val="nil"/>
                <w:between w:val="nil"/>
              </w:pBdr>
              <w:tabs>
                <w:tab w:val="left" w:pos="0"/>
              </w:tabs>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ru-RU"/>
              </w:rPr>
              <w:t>3</w:t>
            </w:r>
          </w:p>
        </w:tc>
        <w:tc>
          <w:tcPr>
            <w:tcW w:w="7796" w:type="dxa"/>
            <w:shd w:val="clear" w:color="auto" w:fill="FFFFFF" w:themeFill="background1"/>
          </w:tcPr>
          <w:p w14:paraId="20E8E205" w14:textId="0F95A834" w:rsidR="001F2316" w:rsidRPr="001F2316" w:rsidRDefault="001F2316" w:rsidP="00394207">
            <w:pPr>
              <w:spacing w:line="276" w:lineRule="auto"/>
              <w:rPr>
                <w:rFonts w:ascii="Times New Roman" w:eastAsia="Times New Roman" w:hAnsi="Times New Roman" w:cs="Times New Roman"/>
                <w:b/>
                <w:i/>
                <w:color w:val="000000"/>
                <w:sz w:val="24"/>
                <w:szCs w:val="24"/>
              </w:rPr>
            </w:pPr>
            <w:r w:rsidRPr="001F2316">
              <w:rPr>
                <w:rFonts w:ascii="Times New Roman" w:hAnsi="Times New Roman" w:cs="Times New Roman"/>
                <w:sz w:val="24"/>
                <w:szCs w:val="24"/>
              </w:rPr>
              <w:t>The main groups of mental disorders and diseases. Neurotic, stress-related and somatoform disorders.</w:t>
            </w:r>
          </w:p>
        </w:tc>
        <w:tc>
          <w:tcPr>
            <w:tcW w:w="1276" w:type="dxa"/>
            <w:shd w:val="clear" w:color="auto" w:fill="FFFFFF" w:themeFill="background1"/>
          </w:tcPr>
          <w:p w14:paraId="21338A99" w14:textId="7C6EF347" w:rsidR="001F2316" w:rsidRPr="00BF6BF5" w:rsidRDefault="001F2316" w:rsidP="00BF6BF5">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r>
      <w:tr w:rsidR="001F2316" w:rsidRPr="00170D3D" w14:paraId="5B716ECE" w14:textId="77777777" w:rsidTr="006E56FF">
        <w:trPr>
          <w:trHeight w:val="273"/>
        </w:trPr>
        <w:tc>
          <w:tcPr>
            <w:tcW w:w="534" w:type="dxa"/>
            <w:shd w:val="clear" w:color="auto" w:fill="FFFFFF" w:themeFill="background1"/>
            <w:vAlign w:val="center"/>
          </w:tcPr>
          <w:p w14:paraId="56ACF7B2" w14:textId="6B7CDB9E" w:rsidR="001F2316" w:rsidRPr="00D8396C" w:rsidRDefault="001F2316" w:rsidP="00394207">
            <w:pPr>
              <w:pBdr>
                <w:top w:val="nil"/>
                <w:left w:val="nil"/>
                <w:bottom w:val="nil"/>
                <w:right w:val="nil"/>
                <w:between w:val="nil"/>
              </w:pBdr>
              <w:tabs>
                <w:tab w:val="left" w:pos="0"/>
              </w:tabs>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ru-RU"/>
              </w:rPr>
              <w:t>4</w:t>
            </w:r>
          </w:p>
        </w:tc>
        <w:tc>
          <w:tcPr>
            <w:tcW w:w="7796" w:type="dxa"/>
            <w:shd w:val="clear" w:color="auto" w:fill="FFFFFF" w:themeFill="background1"/>
          </w:tcPr>
          <w:p w14:paraId="44A74EC4" w14:textId="0DEC1446" w:rsidR="001F2316" w:rsidRPr="001F2316" w:rsidRDefault="001F2316" w:rsidP="00394207">
            <w:pPr>
              <w:spacing w:line="276" w:lineRule="auto"/>
              <w:rPr>
                <w:rFonts w:ascii="Times New Roman" w:eastAsia="Times New Roman" w:hAnsi="Times New Roman" w:cs="Times New Roman"/>
                <w:b/>
                <w:i/>
                <w:color w:val="000000"/>
                <w:sz w:val="24"/>
                <w:szCs w:val="24"/>
                <w:lang w:val="en-US"/>
              </w:rPr>
            </w:pPr>
            <w:r w:rsidRPr="001F2316">
              <w:rPr>
                <w:rFonts w:ascii="Times New Roman" w:hAnsi="Times New Roman" w:cs="Times New Roman"/>
                <w:sz w:val="24"/>
                <w:szCs w:val="24"/>
              </w:rPr>
              <w:t>The main groups of mental disorders and diseases.</w:t>
            </w:r>
          </w:p>
        </w:tc>
        <w:tc>
          <w:tcPr>
            <w:tcW w:w="1276" w:type="dxa"/>
            <w:shd w:val="clear" w:color="auto" w:fill="FFFFFF" w:themeFill="background1"/>
          </w:tcPr>
          <w:p w14:paraId="61858CA5" w14:textId="5BFA2426" w:rsidR="001F2316" w:rsidRPr="00BF6BF5" w:rsidRDefault="001F2316" w:rsidP="00394207">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r>
      <w:tr w:rsidR="001F2316" w:rsidRPr="00170D3D" w14:paraId="32BF192F" w14:textId="77777777" w:rsidTr="006E56FF">
        <w:trPr>
          <w:trHeight w:val="273"/>
        </w:trPr>
        <w:tc>
          <w:tcPr>
            <w:tcW w:w="534" w:type="dxa"/>
            <w:shd w:val="clear" w:color="auto" w:fill="FFFFFF" w:themeFill="background1"/>
            <w:vAlign w:val="center"/>
          </w:tcPr>
          <w:p w14:paraId="29B4BF03" w14:textId="113B77F3" w:rsidR="001F2316" w:rsidRPr="00D8396C" w:rsidRDefault="001F2316" w:rsidP="00394207">
            <w:pPr>
              <w:pBdr>
                <w:top w:val="nil"/>
                <w:left w:val="nil"/>
                <w:bottom w:val="nil"/>
                <w:right w:val="nil"/>
                <w:between w:val="nil"/>
              </w:pBdr>
              <w:tabs>
                <w:tab w:val="left" w:pos="0"/>
              </w:tabs>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ru-RU"/>
              </w:rPr>
              <w:t>5</w:t>
            </w:r>
          </w:p>
        </w:tc>
        <w:tc>
          <w:tcPr>
            <w:tcW w:w="7796" w:type="dxa"/>
            <w:shd w:val="clear" w:color="auto" w:fill="FFFFFF" w:themeFill="background1"/>
          </w:tcPr>
          <w:p w14:paraId="16109854" w14:textId="07210DE0" w:rsidR="001F2316" w:rsidRPr="001F2316" w:rsidRDefault="001F2316" w:rsidP="00394207">
            <w:pPr>
              <w:spacing w:line="276" w:lineRule="auto"/>
              <w:rPr>
                <w:rFonts w:ascii="Times New Roman" w:eastAsia="Times New Roman" w:hAnsi="Times New Roman" w:cs="Times New Roman"/>
                <w:b/>
                <w:i/>
                <w:color w:val="000000"/>
                <w:sz w:val="24"/>
                <w:szCs w:val="24"/>
              </w:rPr>
            </w:pPr>
            <w:r w:rsidRPr="001F2316">
              <w:rPr>
                <w:rFonts w:ascii="Times New Roman" w:hAnsi="Times New Roman" w:cs="Times New Roman"/>
                <w:sz w:val="24"/>
                <w:szCs w:val="24"/>
              </w:rPr>
              <w:t>Emotional and behavioral disorders that usually begin in childhood and adolescence.</w:t>
            </w:r>
          </w:p>
        </w:tc>
        <w:tc>
          <w:tcPr>
            <w:tcW w:w="1276" w:type="dxa"/>
            <w:shd w:val="clear" w:color="auto" w:fill="FFFFFF" w:themeFill="background1"/>
          </w:tcPr>
          <w:p w14:paraId="15B097E0" w14:textId="743BAF0E" w:rsidR="001F2316" w:rsidRPr="00BF6BF5" w:rsidRDefault="001F2316" w:rsidP="00394207">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r>
      <w:tr w:rsidR="001F2316" w:rsidRPr="00170D3D" w14:paraId="7E8325E8" w14:textId="77777777" w:rsidTr="006E56FF">
        <w:trPr>
          <w:trHeight w:val="273"/>
        </w:trPr>
        <w:tc>
          <w:tcPr>
            <w:tcW w:w="534" w:type="dxa"/>
            <w:shd w:val="clear" w:color="auto" w:fill="FFFFFF" w:themeFill="background1"/>
            <w:vAlign w:val="center"/>
          </w:tcPr>
          <w:p w14:paraId="6835EB60" w14:textId="0B31F13B" w:rsidR="001F2316" w:rsidRPr="00D8396C" w:rsidRDefault="001F2316" w:rsidP="00394207">
            <w:pPr>
              <w:pBdr>
                <w:top w:val="nil"/>
                <w:left w:val="nil"/>
                <w:bottom w:val="nil"/>
                <w:right w:val="nil"/>
                <w:between w:val="nil"/>
              </w:pBdr>
              <w:tabs>
                <w:tab w:val="left" w:pos="0"/>
              </w:tabs>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ru-RU"/>
              </w:rPr>
              <w:t>6</w:t>
            </w:r>
          </w:p>
        </w:tc>
        <w:tc>
          <w:tcPr>
            <w:tcW w:w="7796" w:type="dxa"/>
            <w:shd w:val="clear" w:color="auto" w:fill="FFFFFF" w:themeFill="background1"/>
          </w:tcPr>
          <w:p w14:paraId="7793B0C4" w14:textId="08EE84E9" w:rsidR="001F2316" w:rsidRPr="001F2316" w:rsidRDefault="001F2316" w:rsidP="00394207">
            <w:pPr>
              <w:spacing w:line="276" w:lineRule="auto"/>
              <w:rPr>
                <w:rFonts w:ascii="Times New Roman" w:eastAsia="Times New Roman" w:hAnsi="Times New Roman" w:cs="Times New Roman"/>
                <w:b/>
                <w:i/>
                <w:color w:val="000000"/>
                <w:sz w:val="24"/>
                <w:szCs w:val="24"/>
              </w:rPr>
            </w:pPr>
            <w:r w:rsidRPr="001F2316">
              <w:rPr>
                <w:rFonts w:ascii="Times New Roman" w:hAnsi="Times New Roman" w:cs="Times New Roman"/>
                <w:sz w:val="24"/>
                <w:szCs w:val="24"/>
              </w:rPr>
              <w:t>The main groups of mental disorders and diseases.</w:t>
            </w:r>
          </w:p>
        </w:tc>
        <w:tc>
          <w:tcPr>
            <w:tcW w:w="1276" w:type="dxa"/>
            <w:shd w:val="clear" w:color="auto" w:fill="FFFFFF" w:themeFill="background1"/>
          </w:tcPr>
          <w:p w14:paraId="77F148CF" w14:textId="1011B360" w:rsidR="001F2316" w:rsidRPr="00BF6BF5" w:rsidRDefault="001F2316" w:rsidP="00394207">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r>
      <w:tr w:rsidR="006E56FF" w:rsidRPr="00170D3D" w14:paraId="7EE9C815" w14:textId="77777777" w:rsidTr="006E56FF">
        <w:trPr>
          <w:trHeight w:val="273"/>
        </w:trPr>
        <w:tc>
          <w:tcPr>
            <w:tcW w:w="534" w:type="dxa"/>
            <w:shd w:val="clear" w:color="auto" w:fill="BFBFBF" w:themeFill="background1" w:themeFillShade="BF"/>
            <w:vAlign w:val="center"/>
          </w:tcPr>
          <w:p w14:paraId="769F2526" w14:textId="77777777" w:rsidR="006E56FF" w:rsidRPr="00170D3D" w:rsidRDefault="006E56FF" w:rsidP="00394207">
            <w:pPr>
              <w:pBdr>
                <w:top w:val="nil"/>
                <w:left w:val="nil"/>
                <w:bottom w:val="nil"/>
                <w:right w:val="nil"/>
                <w:between w:val="nil"/>
              </w:pBdr>
              <w:tabs>
                <w:tab w:val="left" w:pos="0"/>
              </w:tabs>
              <w:rPr>
                <w:rFonts w:ascii="Times New Roman" w:eastAsia="Times New Roman" w:hAnsi="Times New Roman" w:cs="Times New Roman"/>
                <w:color w:val="000000"/>
                <w:sz w:val="24"/>
                <w:szCs w:val="24"/>
                <w:lang w:val="en-US"/>
              </w:rPr>
            </w:pPr>
          </w:p>
        </w:tc>
        <w:tc>
          <w:tcPr>
            <w:tcW w:w="7796" w:type="dxa"/>
            <w:shd w:val="clear" w:color="auto" w:fill="BFBFBF" w:themeFill="background1" w:themeFillShade="BF"/>
          </w:tcPr>
          <w:p w14:paraId="526126AD" w14:textId="2EB18EF0" w:rsidR="006E56FF" w:rsidRPr="00394207" w:rsidRDefault="00FB2AF8" w:rsidP="00394207">
            <w:pPr>
              <w:spacing w:line="276" w:lineRule="auto"/>
              <w:rPr>
                <w:rFonts w:ascii="Times New Roman" w:hAnsi="Times New Roman" w:cs="Times New Roman"/>
                <w:color w:val="000000"/>
                <w:sz w:val="24"/>
                <w:szCs w:val="24"/>
              </w:rPr>
            </w:pPr>
            <w:r>
              <w:rPr>
                <w:rFonts w:ascii="Times New Roman" w:eastAsia="Times New Roman" w:hAnsi="Times New Roman" w:cs="Times New Roman"/>
                <w:b/>
                <w:i/>
                <w:color w:val="000000"/>
                <w:sz w:val="24"/>
                <w:szCs w:val="24"/>
                <w:lang w:val="en-US"/>
              </w:rPr>
              <w:t>Border control</w:t>
            </w:r>
            <w:r w:rsidRPr="00FB2AF8">
              <w:rPr>
                <w:rFonts w:ascii="Times New Roman" w:eastAsia="Times New Roman" w:hAnsi="Times New Roman" w:cs="Times New Roman"/>
                <w:b/>
                <w:i/>
                <w:color w:val="000000"/>
                <w:sz w:val="24"/>
                <w:szCs w:val="24"/>
                <w:lang w:val="en-US"/>
              </w:rPr>
              <w:t>-</w:t>
            </w:r>
            <w:r>
              <w:rPr>
                <w:rFonts w:ascii="Times New Roman" w:eastAsia="Times New Roman" w:hAnsi="Times New Roman" w:cs="Times New Roman"/>
                <w:b/>
                <w:i/>
                <w:color w:val="000000"/>
                <w:sz w:val="24"/>
                <w:szCs w:val="24"/>
                <w:lang w:val="en-US"/>
              </w:rPr>
              <w:t>2</w:t>
            </w:r>
            <w:r w:rsidRPr="00FB2AF8">
              <w:rPr>
                <w:rFonts w:ascii="Times New Roman" w:eastAsia="Times New Roman" w:hAnsi="Times New Roman" w:cs="Times New Roman"/>
                <w:b/>
                <w:i/>
                <w:color w:val="000000"/>
                <w:sz w:val="24"/>
                <w:szCs w:val="24"/>
                <w:lang w:val="en-US"/>
              </w:rPr>
              <w:t xml:space="preserve"> </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lang w:val="en-US"/>
              </w:rPr>
              <w:t>tests</w:t>
            </w:r>
            <w:r w:rsidRPr="00170D3D">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lang w:val="en-US"/>
              </w:rPr>
              <w:t>mini-</w:t>
            </w:r>
            <w:proofErr w:type="spellStart"/>
            <w:r>
              <w:rPr>
                <w:rFonts w:ascii="Times New Roman" w:eastAsia="Times New Roman" w:hAnsi="Times New Roman" w:cs="Times New Roman"/>
                <w:b/>
                <w:i/>
                <w:color w:val="000000"/>
                <w:sz w:val="24"/>
                <w:szCs w:val="24"/>
                <w:lang w:val="en-US"/>
              </w:rPr>
              <w:t>cex</w:t>
            </w:r>
            <w:proofErr w:type="spellEnd"/>
            <w:r w:rsidRPr="00170D3D">
              <w:rPr>
                <w:rFonts w:ascii="Times New Roman" w:eastAsia="Times New Roman" w:hAnsi="Times New Roman" w:cs="Times New Roman"/>
                <w:b/>
                <w:i/>
                <w:color w:val="000000"/>
                <w:sz w:val="24"/>
                <w:szCs w:val="24"/>
              </w:rPr>
              <w:t>)</w:t>
            </w:r>
          </w:p>
        </w:tc>
        <w:tc>
          <w:tcPr>
            <w:tcW w:w="1276" w:type="dxa"/>
            <w:shd w:val="clear" w:color="auto" w:fill="BFBFBF" w:themeFill="background1" w:themeFillShade="BF"/>
          </w:tcPr>
          <w:p w14:paraId="7415AF0F" w14:textId="77777777" w:rsidR="006E56FF" w:rsidRPr="00170D3D" w:rsidRDefault="006E56FF" w:rsidP="00394207">
            <w:pPr>
              <w:pBdr>
                <w:top w:val="nil"/>
                <w:left w:val="nil"/>
                <w:bottom w:val="nil"/>
                <w:right w:val="nil"/>
                <w:between w:val="nil"/>
              </w:pBdr>
              <w:jc w:val="center"/>
              <w:rPr>
                <w:rFonts w:ascii="Times New Roman" w:eastAsia="Times New Roman" w:hAnsi="Times New Roman" w:cs="Times New Roman"/>
                <w:color w:val="000000"/>
                <w:sz w:val="24"/>
                <w:szCs w:val="24"/>
              </w:rPr>
            </w:pPr>
          </w:p>
        </w:tc>
      </w:tr>
    </w:tbl>
    <w:p w14:paraId="178A71CC" w14:textId="77777777" w:rsidR="00B73239" w:rsidRPr="00626E4C" w:rsidRDefault="00B73239" w:rsidP="00A63616">
      <w:pPr>
        <w:jc w:val="both"/>
        <w:rPr>
          <w:rFonts w:ascii="Times New Roman" w:hAnsi="Times New Roman" w:cs="Times New Roman"/>
          <w:b/>
          <w:sz w:val="24"/>
          <w:szCs w:val="24"/>
        </w:rPr>
      </w:pPr>
    </w:p>
    <w:p w14:paraId="0169B16F" w14:textId="77777777" w:rsidR="001F2316" w:rsidRPr="00DE0958" w:rsidRDefault="001F2316" w:rsidP="001F2316">
      <w:pPr>
        <w:pStyle w:val="a7"/>
        <w:ind w:left="360"/>
        <w:jc w:val="both"/>
        <w:rPr>
          <w:rFonts w:ascii="Times New Roman" w:hAnsi="Times New Roman" w:cs="Times New Roman"/>
          <w:b/>
          <w:sz w:val="24"/>
          <w:szCs w:val="24"/>
        </w:rPr>
      </w:pPr>
      <w:r w:rsidRPr="00172201">
        <w:rPr>
          <w:rFonts w:ascii="Times New Roman" w:hAnsi="Times New Roman" w:cs="Times New Roman"/>
          <w:b/>
          <w:sz w:val="24"/>
          <w:szCs w:val="24"/>
        </w:rPr>
        <w:t>For the course as a whole – overall admission rating (OAR)</w:t>
      </w:r>
    </w:p>
    <w:tbl>
      <w:tblPr>
        <w:tblStyle w:val="a9"/>
        <w:tblW w:w="8707" w:type="dxa"/>
        <w:tblInd w:w="360" w:type="dxa"/>
        <w:tblLook w:val="04A0" w:firstRow="1" w:lastRow="0" w:firstColumn="1" w:lastColumn="0" w:noHBand="0" w:noVBand="1"/>
      </w:tblPr>
      <w:tblGrid>
        <w:gridCol w:w="6723"/>
        <w:gridCol w:w="1984"/>
      </w:tblGrid>
      <w:tr w:rsidR="001F2316" w:rsidRPr="00081994" w14:paraId="2B89E577" w14:textId="77777777" w:rsidTr="00CD6EC7">
        <w:tc>
          <w:tcPr>
            <w:tcW w:w="6723" w:type="dxa"/>
          </w:tcPr>
          <w:p w14:paraId="6BE41772" w14:textId="72088126" w:rsidR="001F2316" w:rsidRPr="001F2316" w:rsidRDefault="001F2316" w:rsidP="00CD6EC7">
            <w:pPr>
              <w:jc w:val="both"/>
              <w:rPr>
                <w:rFonts w:ascii="Times New Roman" w:hAnsi="Times New Roman" w:cs="Times New Roman"/>
                <w:color w:val="000000" w:themeColor="text1"/>
                <w:sz w:val="24"/>
                <w:szCs w:val="28"/>
                <w:lang w:val="en-US"/>
              </w:rPr>
            </w:pPr>
            <w:r w:rsidRPr="00172201">
              <w:rPr>
                <w:rFonts w:ascii="Times New Roman" w:hAnsi="Times New Roman" w:cs="Times New Roman"/>
                <w:sz w:val="24"/>
                <w:szCs w:val="24"/>
              </w:rPr>
              <w:t>Medical history</w:t>
            </w:r>
          </w:p>
        </w:tc>
        <w:tc>
          <w:tcPr>
            <w:tcW w:w="1984" w:type="dxa"/>
          </w:tcPr>
          <w:p w14:paraId="28645126" w14:textId="77777777" w:rsidR="001F2316" w:rsidRPr="00081994" w:rsidRDefault="001F2316" w:rsidP="00CD6EC7">
            <w:pPr>
              <w:pStyle w:val="a7"/>
              <w:ind w:left="0"/>
              <w:jc w:val="center"/>
              <w:rPr>
                <w:rFonts w:ascii="Times New Roman" w:hAnsi="Times New Roman" w:cs="Times New Roman"/>
                <w:color w:val="000000" w:themeColor="text1"/>
                <w:sz w:val="24"/>
                <w:szCs w:val="28"/>
              </w:rPr>
            </w:pPr>
            <w:r w:rsidRPr="00081994">
              <w:rPr>
                <w:rFonts w:ascii="Times New Roman" w:hAnsi="Times New Roman" w:cs="Times New Roman"/>
                <w:color w:val="000000" w:themeColor="text1"/>
                <w:sz w:val="24"/>
                <w:szCs w:val="28"/>
              </w:rPr>
              <w:t>30%</w:t>
            </w:r>
          </w:p>
        </w:tc>
      </w:tr>
      <w:tr w:rsidR="001F2316" w:rsidRPr="00081994" w14:paraId="59CECAEA" w14:textId="77777777" w:rsidTr="00CD6EC7">
        <w:tc>
          <w:tcPr>
            <w:tcW w:w="6723" w:type="dxa"/>
          </w:tcPr>
          <w:p w14:paraId="6434C4B8" w14:textId="4228FFC6" w:rsidR="001F2316" w:rsidRPr="00081994" w:rsidRDefault="001F2316" w:rsidP="00CD6EC7">
            <w:pPr>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lang w:val="en-US"/>
              </w:rPr>
              <w:t>Border control 1</w:t>
            </w:r>
          </w:p>
        </w:tc>
        <w:tc>
          <w:tcPr>
            <w:tcW w:w="1984" w:type="dxa"/>
          </w:tcPr>
          <w:p w14:paraId="576BB36A" w14:textId="77777777" w:rsidR="001F2316" w:rsidRPr="00081994" w:rsidRDefault="001F2316" w:rsidP="00CD6EC7">
            <w:pPr>
              <w:pStyle w:val="a7"/>
              <w:ind w:left="0"/>
              <w:jc w:val="center"/>
              <w:rPr>
                <w:rFonts w:ascii="Times New Roman" w:hAnsi="Times New Roman" w:cs="Times New Roman"/>
                <w:color w:val="000000" w:themeColor="text1"/>
                <w:sz w:val="24"/>
                <w:szCs w:val="28"/>
              </w:rPr>
            </w:pPr>
            <w:r w:rsidRPr="00081994">
              <w:rPr>
                <w:rFonts w:ascii="Times New Roman" w:hAnsi="Times New Roman" w:cs="Times New Roman"/>
                <w:color w:val="000000" w:themeColor="text1"/>
                <w:sz w:val="24"/>
                <w:szCs w:val="28"/>
              </w:rPr>
              <w:t>70%</w:t>
            </w:r>
          </w:p>
        </w:tc>
      </w:tr>
      <w:tr w:rsidR="00AB7E49" w:rsidRPr="00081994" w14:paraId="1B4B38D2" w14:textId="77777777" w:rsidTr="00CD6EC7">
        <w:tc>
          <w:tcPr>
            <w:tcW w:w="6723" w:type="dxa"/>
          </w:tcPr>
          <w:p w14:paraId="6D4B51F1" w14:textId="01D36489" w:rsidR="00AB7E49" w:rsidRPr="00081994" w:rsidRDefault="001F2316" w:rsidP="00CD6EC7">
            <w:pPr>
              <w:jc w:val="both"/>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lang w:val="en-US"/>
              </w:rPr>
              <w:t>Total for</w:t>
            </w:r>
            <w:r>
              <w:rPr>
                <w:rFonts w:ascii="Times New Roman" w:hAnsi="Times New Roman" w:cs="Times New Roman"/>
                <w:b/>
                <w:color w:val="000000" w:themeColor="text1"/>
                <w:sz w:val="24"/>
                <w:szCs w:val="28"/>
              </w:rPr>
              <w:t xml:space="preserve"> </w:t>
            </w:r>
            <w:r>
              <w:rPr>
                <w:rFonts w:ascii="Times New Roman" w:hAnsi="Times New Roman" w:cs="Times New Roman"/>
                <w:b/>
                <w:color w:val="000000" w:themeColor="text1"/>
                <w:sz w:val="24"/>
                <w:szCs w:val="28"/>
                <w:lang w:val="en-US"/>
              </w:rPr>
              <w:t>BC</w:t>
            </w:r>
            <w:r w:rsidR="00AB7E49" w:rsidRPr="00081994">
              <w:rPr>
                <w:rFonts w:ascii="Times New Roman" w:hAnsi="Times New Roman" w:cs="Times New Roman"/>
                <w:b/>
                <w:color w:val="000000" w:themeColor="text1"/>
                <w:sz w:val="24"/>
                <w:szCs w:val="28"/>
              </w:rPr>
              <w:t>-1</w:t>
            </w:r>
          </w:p>
        </w:tc>
        <w:tc>
          <w:tcPr>
            <w:tcW w:w="1984" w:type="dxa"/>
          </w:tcPr>
          <w:p w14:paraId="7D9369B5" w14:textId="77777777" w:rsidR="00AB7E49" w:rsidRPr="00081994" w:rsidRDefault="00AB7E49" w:rsidP="00CD6EC7">
            <w:pPr>
              <w:pStyle w:val="a7"/>
              <w:ind w:left="0"/>
              <w:jc w:val="center"/>
              <w:rPr>
                <w:rFonts w:ascii="Times New Roman" w:hAnsi="Times New Roman" w:cs="Times New Roman"/>
                <w:color w:val="000000" w:themeColor="text1"/>
                <w:sz w:val="24"/>
                <w:szCs w:val="28"/>
              </w:rPr>
            </w:pPr>
            <w:r w:rsidRPr="00081994">
              <w:rPr>
                <w:rFonts w:ascii="Times New Roman" w:hAnsi="Times New Roman" w:cs="Times New Roman"/>
                <w:color w:val="000000" w:themeColor="text1"/>
                <w:sz w:val="24"/>
                <w:szCs w:val="28"/>
              </w:rPr>
              <w:t>100%</w:t>
            </w:r>
          </w:p>
        </w:tc>
      </w:tr>
      <w:tr w:rsidR="001F2316" w:rsidRPr="00081994" w14:paraId="566FA56D" w14:textId="77777777" w:rsidTr="00CD6EC7">
        <w:tc>
          <w:tcPr>
            <w:tcW w:w="6723" w:type="dxa"/>
          </w:tcPr>
          <w:p w14:paraId="2FCF91B4" w14:textId="4D4C9CB0" w:rsidR="001F2316" w:rsidRPr="00081994" w:rsidRDefault="001F2316" w:rsidP="00CD6EC7">
            <w:pPr>
              <w:jc w:val="both"/>
              <w:rPr>
                <w:rFonts w:ascii="Times New Roman" w:hAnsi="Times New Roman" w:cs="Times New Roman"/>
                <w:color w:val="000000" w:themeColor="text1"/>
                <w:sz w:val="24"/>
                <w:szCs w:val="28"/>
              </w:rPr>
            </w:pPr>
            <w:r w:rsidRPr="00172201">
              <w:rPr>
                <w:rFonts w:ascii="Times New Roman" w:hAnsi="Times New Roman" w:cs="Times New Roman"/>
                <w:sz w:val="24"/>
                <w:szCs w:val="24"/>
              </w:rPr>
              <w:t>360 rating</w:t>
            </w:r>
          </w:p>
        </w:tc>
        <w:tc>
          <w:tcPr>
            <w:tcW w:w="1984" w:type="dxa"/>
          </w:tcPr>
          <w:p w14:paraId="49156FD2" w14:textId="6352C6CF" w:rsidR="001F2316" w:rsidRPr="00081994" w:rsidRDefault="001F2316" w:rsidP="00CD6EC7">
            <w:pPr>
              <w:pStyle w:val="a7"/>
              <w:ind w:left="0"/>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lang w:val="ru-RU"/>
              </w:rPr>
              <w:t>1</w:t>
            </w:r>
            <w:r w:rsidRPr="00081994">
              <w:rPr>
                <w:rFonts w:ascii="Times New Roman" w:hAnsi="Times New Roman" w:cs="Times New Roman"/>
                <w:color w:val="000000" w:themeColor="text1"/>
                <w:sz w:val="24"/>
                <w:szCs w:val="28"/>
              </w:rPr>
              <w:t>0%</w:t>
            </w:r>
          </w:p>
        </w:tc>
      </w:tr>
      <w:tr w:rsidR="00AB7E49" w:rsidRPr="00081994" w14:paraId="72C17E0E" w14:textId="77777777" w:rsidTr="00CD6EC7">
        <w:tc>
          <w:tcPr>
            <w:tcW w:w="6723" w:type="dxa"/>
          </w:tcPr>
          <w:p w14:paraId="142A3425" w14:textId="40F04C21" w:rsidR="00AB7E49" w:rsidRPr="00081994" w:rsidRDefault="001F2316" w:rsidP="00CD6EC7">
            <w:pPr>
              <w:jc w:val="both"/>
              <w:rPr>
                <w:rFonts w:ascii="Times New Roman" w:hAnsi="Times New Roman" w:cs="Times New Roman"/>
                <w:color w:val="000000" w:themeColor="text1"/>
                <w:sz w:val="24"/>
                <w:szCs w:val="28"/>
              </w:rPr>
            </w:pPr>
            <w:r w:rsidRPr="001F2316">
              <w:rPr>
                <w:rFonts w:ascii="Times New Roman" w:hAnsi="Times New Roman" w:cs="Times New Roman"/>
                <w:color w:val="000000" w:themeColor="text1"/>
                <w:sz w:val="24"/>
                <w:szCs w:val="28"/>
              </w:rPr>
              <w:t>Science project</w:t>
            </w:r>
          </w:p>
        </w:tc>
        <w:tc>
          <w:tcPr>
            <w:tcW w:w="1984" w:type="dxa"/>
          </w:tcPr>
          <w:p w14:paraId="321F3859" w14:textId="4E9CFB4C" w:rsidR="00AB7E49" w:rsidRPr="00081994" w:rsidRDefault="00E96EAB" w:rsidP="00CD6EC7">
            <w:pPr>
              <w:pStyle w:val="a7"/>
              <w:ind w:left="0"/>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1</w:t>
            </w:r>
            <w:r w:rsidR="00AB7E49" w:rsidRPr="00081994">
              <w:rPr>
                <w:rFonts w:ascii="Times New Roman" w:hAnsi="Times New Roman" w:cs="Times New Roman"/>
                <w:color w:val="000000" w:themeColor="text1"/>
                <w:sz w:val="24"/>
                <w:szCs w:val="28"/>
              </w:rPr>
              <w:t>0%</w:t>
            </w:r>
          </w:p>
        </w:tc>
      </w:tr>
      <w:tr w:rsidR="001F2316" w:rsidRPr="00081994" w14:paraId="1EDB0500" w14:textId="77777777" w:rsidTr="00CD6EC7">
        <w:tc>
          <w:tcPr>
            <w:tcW w:w="6723" w:type="dxa"/>
          </w:tcPr>
          <w:p w14:paraId="057EF9F4" w14:textId="024DAACE" w:rsidR="001F2316" w:rsidRPr="00081994" w:rsidRDefault="001F2316" w:rsidP="00CD6EC7">
            <w:pPr>
              <w:jc w:val="both"/>
              <w:rPr>
                <w:rFonts w:ascii="Times New Roman" w:hAnsi="Times New Roman" w:cs="Times New Roman"/>
                <w:color w:val="000000" w:themeColor="text1"/>
                <w:sz w:val="24"/>
                <w:szCs w:val="28"/>
              </w:rPr>
            </w:pPr>
            <w:r w:rsidRPr="00172201">
              <w:rPr>
                <w:rFonts w:ascii="Times New Roman" w:hAnsi="Times New Roman" w:cs="Times New Roman"/>
                <w:sz w:val="24"/>
                <w:szCs w:val="24"/>
              </w:rPr>
              <w:t>Medical history</w:t>
            </w:r>
          </w:p>
        </w:tc>
        <w:tc>
          <w:tcPr>
            <w:tcW w:w="1984" w:type="dxa"/>
          </w:tcPr>
          <w:p w14:paraId="7347A6E8" w14:textId="5137F3CD" w:rsidR="001F2316" w:rsidRPr="00E96EAB" w:rsidRDefault="001F2316" w:rsidP="00CD6EC7">
            <w:pPr>
              <w:pStyle w:val="a7"/>
              <w:ind w:left="0"/>
              <w:jc w:val="center"/>
              <w:rPr>
                <w:rFonts w:ascii="Times New Roman" w:hAnsi="Times New Roman" w:cs="Times New Roman"/>
                <w:color w:val="000000" w:themeColor="text1"/>
                <w:sz w:val="24"/>
                <w:szCs w:val="28"/>
                <w:lang w:val="ru-RU"/>
              </w:rPr>
            </w:pPr>
            <w:r>
              <w:rPr>
                <w:rFonts w:ascii="Times New Roman" w:hAnsi="Times New Roman" w:cs="Times New Roman"/>
                <w:color w:val="000000" w:themeColor="text1"/>
                <w:sz w:val="24"/>
                <w:szCs w:val="28"/>
                <w:lang w:val="ru-RU"/>
              </w:rPr>
              <w:t>2</w:t>
            </w:r>
            <w:r>
              <w:rPr>
                <w:rFonts w:ascii="Times New Roman" w:hAnsi="Times New Roman" w:cs="Times New Roman"/>
                <w:color w:val="000000" w:themeColor="text1"/>
                <w:sz w:val="24"/>
                <w:szCs w:val="28"/>
              </w:rPr>
              <w:t>0</w:t>
            </w:r>
            <w:r>
              <w:rPr>
                <w:rFonts w:ascii="Times New Roman" w:hAnsi="Times New Roman" w:cs="Times New Roman"/>
                <w:color w:val="000000" w:themeColor="text1"/>
                <w:sz w:val="24"/>
                <w:szCs w:val="28"/>
                <w:lang w:val="ru-RU"/>
              </w:rPr>
              <w:t>%</w:t>
            </w:r>
          </w:p>
        </w:tc>
      </w:tr>
      <w:tr w:rsidR="001F2316" w:rsidRPr="00081994" w14:paraId="555FD8F5" w14:textId="77777777" w:rsidTr="00CD6EC7">
        <w:tc>
          <w:tcPr>
            <w:tcW w:w="6723" w:type="dxa"/>
          </w:tcPr>
          <w:p w14:paraId="040DC31F" w14:textId="3173235D" w:rsidR="001F2316" w:rsidRPr="00081994" w:rsidRDefault="001F2316" w:rsidP="00CD6EC7">
            <w:pPr>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lang w:val="en-US"/>
              </w:rPr>
              <w:t>Border control 2</w:t>
            </w:r>
          </w:p>
        </w:tc>
        <w:tc>
          <w:tcPr>
            <w:tcW w:w="1984" w:type="dxa"/>
          </w:tcPr>
          <w:p w14:paraId="1F031C42" w14:textId="77777777" w:rsidR="001F2316" w:rsidRPr="00081994" w:rsidRDefault="001F2316" w:rsidP="00CD6EC7">
            <w:pPr>
              <w:pStyle w:val="a7"/>
              <w:ind w:left="0"/>
              <w:jc w:val="center"/>
              <w:rPr>
                <w:rFonts w:ascii="Times New Roman" w:hAnsi="Times New Roman" w:cs="Times New Roman"/>
                <w:color w:val="000000" w:themeColor="text1"/>
                <w:sz w:val="24"/>
                <w:szCs w:val="28"/>
              </w:rPr>
            </w:pPr>
            <w:r w:rsidRPr="00081994">
              <w:rPr>
                <w:rFonts w:ascii="Times New Roman" w:hAnsi="Times New Roman" w:cs="Times New Roman"/>
                <w:color w:val="000000" w:themeColor="text1"/>
                <w:sz w:val="24"/>
                <w:szCs w:val="28"/>
              </w:rPr>
              <w:t>60%</w:t>
            </w:r>
          </w:p>
        </w:tc>
      </w:tr>
      <w:tr w:rsidR="00E96EAB" w:rsidRPr="00081994" w14:paraId="0CE89710" w14:textId="77777777" w:rsidTr="00CD6EC7">
        <w:tc>
          <w:tcPr>
            <w:tcW w:w="6723" w:type="dxa"/>
          </w:tcPr>
          <w:p w14:paraId="591305B2" w14:textId="3F44239C" w:rsidR="00E96EAB" w:rsidRPr="00081994" w:rsidRDefault="001F2316" w:rsidP="00CD6EC7">
            <w:pPr>
              <w:jc w:val="both"/>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lang w:val="en-US"/>
              </w:rPr>
              <w:t>Total for BC</w:t>
            </w:r>
            <w:r w:rsidR="00E96EAB" w:rsidRPr="00081994">
              <w:rPr>
                <w:rFonts w:ascii="Times New Roman" w:hAnsi="Times New Roman" w:cs="Times New Roman"/>
                <w:b/>
                <w:color w:val="000000" w:themeColor="text1"/>
                <w:sz w:val="24"/>
                <w:szCs w:val="28"/>
              </w:rPr>
              <w:t>-2</w:t>
            </w:r>
          </w:p>
        </w:tc>
        <w:tc>
          <w:tcPr>
            <w:tcW w:w="1984" w:type="dxa"/>
          </w:tcPr>
          <w:p w14:paraId="49CE5D92" w14:textId="77777777" w:rsidR="00E96EAB" w:rsidRPr="00081994" w:rsidRDefault="00E96EAB" w:rsidP="00CD6EC7">
            <w:pPr>
              <w:pStyle w:val="a7"/>
              <w:ind w:left="0"/>
              <w:jc w:val="center"/>
              <w:rPr>
                <w:rFonts w:ascii="Times New Roman" w:hAnsi="Times New Roman" w:cs="Times New Roman"/>
                <w:color w:val="000000" w:themeColor="text1"/>
                <w:sz w:val="24"/>
                <w:szCs w:val="28"/>
              </w:rPr>
            </w:pPr>
            <w:r w:rsidRPr="00081994">
              <w:rPr>
                <w:rFonts w:ascii="Times New Roman" w:hAnsi="Times New Roman" w:cs="Times New Roman"/>
                <w:color w:val="000000" w:themeColor="text1"/>
                <w:sz w:val="24"/>
                <w:szCs w:val="28"/>
              </w:rPr>
              <w:t>100%</w:t>
            </w:r>
          </w:p>
        </w:tc>
      </w:tr>
    </w:tbl>
    <w:p w14:paraId="51F7FF4D" w14:textId="77777777" w:rsidR="00AB7E49" w:rsidRPr="00081994" w:rsidRDefault="00AB7E49" w:rsidP="00AB7E49">
      <w:pPr>
        <w:pStyle w:val="a7"/>
        <w:ind w:left="360"/>
        <w:jc w:val="both"/>
        <w:rPr>
          <w:rFonts w:ascii="Times New Roman" w:hAnsi="Times New Roman" w:cs="Times New Roman"/>
          <w:b/>
          <w:sz w:val="24"/>
          <w:szCs w:val="28"/>
        </w:rPr>
      </w:pPr>
    </w:p>
    <w:p w14:paraId="4326B8E1" w14:textId="77777777" w:rsidR="004A63BD" w:rsidRPr="00172201" w:rsidRDefault="004A63BD" w:rsidP="004A63BD">
      <w:pPr>
        <w:pStyle w:val="a7"/>
        <w:ind w:left="360"/>
        <w:jc w:val="both"/>
        <w:rPr>
          <w:rFonts w:ascii="Times New Roman" w:hAnsi="Times New Roman" w:cs="Times New Roman"/>
          <w:sz w:val="24"/>
          <w:szCs w:val="24"/>
          <w:lang w:val="en-US"/>
        </w:rPr>
      </w:pPr>
      <w:r w:rsidRPr="00172201">
        <w:rPr>
          <w:rFonts w:ascii="Times New Roman" w:hAnsi="Times New Roman" w:cs="Times New Roman"/>
          <w:b/>
          <w:sz w:val="24"/>
          <w:szCs w:val="24"/>
        </w:rPr>
        <w:lastRenderedPageBreak/>
        <w:t>Final grades for  discipline: OAR  60% + Exam 40%</w:t>
      </w:r>
    </w:p>
    <w:p w14:paraId="3F8F7232" w14:textId="77777777" w:rsidR="004A63BD" w:rsidRPr="00DE0958" w:rsidRDefault="004A63BD" w:rsidP="004A63BD">
      <w:pPr>
        <w:pStyle w:val="a7"/>
        <w:ind w:left="360"/>
        <w:jc w:val="both"/>
        <w:rPr>
          <w:rFonts w:ascii="Times New Roman" w:hAnsi="Times New Roman" w:cs="Times New Roman"/>
          <w:sz w:val="24"/>
          <w:szCs w:val="24"/>
        </w:rPr>
      </w:pPr>
      <w:r w:rsidRPr="00172201">
        <w:rPr>
          <w:rFonts w:ascii="Times New Roman" w:hAnsi="Times New Roman" w:cs="Times New Roman"/>
          <w:b/>
          <w:sz w:val="24"/>
          <w:szCs w:val="24"/>
        </w:rPr>
        <w:t>Exam (2 steps)</w:t>
      </w:r>
      <w:r w:rsidRPr="00FF552C">
        <w:rPr>
          <w:rFonts w:ascii="Times New Roman" w:hAnsi="Times New Roman" w:cs="Times New Roman"/>
          <w:b/>
          <w:sz w:val="24"/>
          <w:szCs w:val="24"/>
          <w:lang w:val="en-US"/>
        </w:rPr>
        <w:t>:</w:t>
      </w:r>
      <w:r w:rsidRPr="00DE0958">
        <w:rPr>
          <w:rFonts w:ascii="Times New Roman" w:hAnsi="Times New Roman" w:cs="Times New Roman"/>
          <w:sz w:val="24"/>
          <w:szCs w:val="24"/>
        </w:rPr>
        <w:t xml:space="preserve"> </w:t>
      </w:r>
    </w:p>
    <w:p w14:paraId="7D1CB590" w14:textId="0EA4CBF7" w:rsidR="004A63BD" w:rsidRPr="00FF552C" w:rsidRDefault="004A63BD" w:rsidP="004A63BD">
      <w:pPr>
        <w:pBdr>
          <w:top w:val="nil"/>
          <w:left w:val="nil"/>
          <w:bottom w:val="nil"/>
          <w:right w:val="nil"/>
          <w:between w:val="nil"/>
        </w:pBdr>
        <w:rPr>
          <w:rFonts w:ascii="Times New Roman" w:hAnsi="Times New Roman" w:cs="Times New Roman"/>
          <w:sz w:val="24"/>
          <w:szCs w:val="24"/>
          <w:lang w:val="en-US"/>
        </w:rPr>
      </w:pPr>
      <w:r w:rsidRPr="00FF552C">
        <w:rPr>
          <w:rFonts w:ascii="Times New Roman" w:hAnsi="Times New Roman" w:cs="Times New Roman"/>
          <w:sz w:val="24"/>
          <w:szCs w:val="24"/>
          <w:lang w:val="en-US"/>
        </w:rPr>
        <w:t>Stage 1 - testing (</w:t>
      </w:r>
      <w:r>
        <w:rPr>
          <w:rFonts w:ascii="Times New Roman" w:hAnsi="Times New Roman" w:cs="Times New Roman"/>
          <w:sz w:val="24"/>
          <w:szCs w:val="24"/>
          <w:lang w:val="en-US"/>
        </w:rPr>
        <w:t>4</w:t>
      </w:r>
      <w:r w:rsidRPr="00FF552C">
        <w:rPr>
          <w:rFonts w:ascii="Times New Roman" w:hAnsi="Times New Roman" w:cs="Times New Roman"/>
          <w:sz w:val="24"/>
          <w:szCs w:val="24"/>
          <w:lang w:val="en-US"/>
        </w:rPr>
        <w:t>0%)</w:t>
      </w:r>
    </w:p>
    <w:p w14:paraId="0D09DC17" w14:textId="085330B5" w:rsidR="00413BD5" w:rsidRPr="00170D3D" w:rsidRDefault="004A63BD" w:rsidP="004A63BD">
      <w:pPr>
        <w:pBdr>
          <w:top w:val="nil"/>
          <w:left w:val="nil"/>
          <w:bottom w:val="nil"/>
          <w:right w:val="nil"/>
          <w:between w:val="nil"/>
        </w:pBdr>
        <w:rPr>
          <w:rFonts w:ascii="Times New Roman" w:eastAsia="Times New Roman" w:hAnsi="Times New Roman" w:cs="Times New Roman"/>
          <w:color w:val="FFFFFF"/>
          <w:sz w:val="24"/>
          <w:szCs w:val="24"/>
        </w:rPr>
        <w:sectPr w:rsidR="00413BD5" w:rsidRPr="00170D3D">
          <w:pgSz w:w="11906" w:h="16838"/>
          <w:pgMar w:top="851" w:right="567" w:bottom="1134" w:left="1134" w:header="709" w:footer="709" w:gutter="0"/>
          <w:pgNumType w:start="1"/>
          <w:cols w:space="720"/>
        </w:sectPr>
      </w:pPr>
      <w:r w:rsidRPr="001C27A7">
        <w:rPr>
          <w:rFonts w:ascii="Times New Roman" w:hAnsi="Times New Roman" w:cs="Times New Roman"/>
          <w:sz w:val="24"/>
          <w:szCs w:val="24"/>
          <w:lang w:val="en-US"/>
        </w:rPr>
        <w:t>Stage 2 - OSC</w:t>
      </w:r>
      <w:r>
        <w:rPr>
          <w:rFonts w:ascii="Times New Roman" w:hAnsi="Times New Roman" w:cs="Times New Roman"/>
          <w:sz w:val="24"/>
          <w:szCs w:val="24"/>
          <w:lang w:val="en-US"/>
        </w:rPr>
        <w:t>E with a standardized patient (6</w:t>
      </w:r>
      <w:r w:rsidRPr="001C27A7">
        <w:rPr>
          <w:rFonts w:ascii="Times New Roman" w:hAnsi="Times New Roman" w:cs="Times New Roman"/>
          <w:sz w:val="24"/>
          <w:szCs w:val="24"/>
          <w:lang w:val="en-US"/>
        </w:rPr>
        <w:t>0%</w:t>
      </w:r>
      <w:proofErr w:type="gramStart"/>
      <w:r w:rsidRPr="001C27A7">
        <w:rPr>
          <w:rFonts w:ascii="Times New Roman" w:hAnsi="Times New Roman" w:cs="Times New Roman"/>
          <w:sz w:val="24"/>
          <w:szCs w:val="24"/>
          <w:lang w:val="en-US"/>
        </w:rPr>
        <w:t>)</w:t>
      </w:r>
      <w:r w:rsidR="00413BD5" w:rsidRPr="00170D3D">
        <w:rPr>
          <w:rFonts w:ascii="Times New Roman" w:eastAsia="Times New Roman" w:hAnsi="Times New Roman" w:cs="Times New Roman"/>
          <w:b/>
          <w:color w:val="FFFFFF"/>
          <w:sz w:val="24"/>
          <w:szCs w:val="24"/>
        </w:rPr>
        <w:t>то</w:t>
      </w:r>
      <w:proofErr w:type="gramEnd"/>
      <w:r w:rsidR="00413BD5" w:rsidRPr="00170D3D">
        <w:rPr>
          <w:rFonts w:ascii="Times New Roman" w:eastAsia="Times New Roman" w:hAnsi="Times New Roman" w:cs="Times New Roman"/>
          <w:b/>
          <w:color w:val="FFFFFF"/>
          <w:sz w:val="24"/>
          <w:szCs w:val="24"/>
        </w:rPr>
        <w:t xml:space="preserve"> дальше все проставлю</w:t>
      </w:r>
    </w:p>
    <w:p w14:paraId="0C1E652B" w14:textId="77777777" w:rsidR="008F0FC2" w:rsidRPr="00DE0958" w:rsidRDefault="008F0FC2" w:rsidP="008F0FC2">
      <w:pPr>
        <w:jc w:val="center"/>
        <w:rPr>
          <w:rFonts w:ascii="Times New Roman" w:eastAsia="Times New Roman" w:hAnsi="Times New Roman" w:cs="Times New Roman"/>
          <w:color w:val="000000"/>
          <w:sz w:val="24"/>
          <w:szCs w:val="24"/>
        </w:rPr>
      </w:pPr>
      <w:r w:rsidRPr="001C27A7">
        <w:rPr>
          <w:rFonts w:ascii="Times New Roman" w:eastAsia="Times New Roman" w:hAnsi="Times New Roman" w:cs="Times New Roman"/>
          <w:b/>
          <w:color w:val="000000"/>
          <w:sz w:val="24"/>
          <w:szCs w:val="24"/>
        </w:rPr>
        <w:lastRenderedPageBreak/>
        <w:t>THEMATIC PLAN AND CONTENT OF PRACTICAL CLASSES</w:t>
      </w: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0"/>
        <w:gridCol w:w="1417"/>
        <w:gridCol w:w="1670"/>
        <w:gridCol w:w="9666"/>
      </w:tblGrid>
      <w:tr w:rsidR="008F0FC2" w:rsidRPr="00170D3D" w14:paraId="1683C221" w14:textId="77777777" w:rsidTr="005B61E0">
        <w:trPr>
          <w:tblHeader/>
        </w:trPr>
        <w:tc>
          <w:tcPr>
            <w:tcW w:w="562" w:type="dxa"/>
            <w:hideMark/>
          </w:tcPr>
          <w:p w14:paraId="4D01AD2B" w14:textId="369F4814" w:rsidR="008F0FC2" w:rsidRPr="008F0FC2" w:rsidRDefault="008F0FC2">
            <w:pPr>
              <w:tabs>
                <w:tab w:val="left" w:pos="142"/>
                <w:tab w:val="left" w:pos="4242"/>
              </w:tabs>
              <w:spacing w:line="256" w:lineRule="auto"/>
              <w:ind w:right="111"/>
              <w:rPr>
                <w:rFonts w:ascii="Times New Roman" w:eastAsia="Times New Roman" w:hAnsi="Times New Roman" w:cs="Times New Roman"/>
                <w:b/>
                <w:color w:val="000000"/>
                <w:sz w:val="24"/>
                <w:szCs w:val="24"/>
                <w:lang w:eastAsia="en-US"/>
              </w:rPr>
            </w:pPr>
            <w:r w:rsidRPr="008F0FC2">
              <w:rPr>
                <w:rFonts w:ascii="Times New Roman" w:eastAsia="Times New Roman" w:hAnsi="Times New Roman" w:cs="Times New Roman"/>
                <w:b/>
                <w:color w:val="000000"/>
                <w:sz w:val="24"/>
                <w:szCs w:val="24"/>
                <w:lang w:eastAsia="en-US"/>
              </w:rPr>
              <w:t>№</w:t>
            </w:r>
          </w:p>
        </w:tc>
        <w:tc>
          <w:tcPr>
            <w:tcW w:w="1700" w:type="dxa"/>
            <w:hideMark/>
          </w:tcPr>
          <w:p w14:paraId="545D298E" w14:textId="7C5D24B2" w:rsidR="008F0FC2" w:rsidRPr="008F0FC2" w:rsidRDefault="008F0FC2">
            <w:pPr>
              <w:tabs>
                <w:tab w:val="left" w:pos="142"/>
                <w:tab w:val="left" w:pos="4242"/>
              </w:tabs>
              <w:spacing w:line="256" w:lineRule="auto"/>
              <w:ind w:right="111"/>
              <w:jc w:val="center"/>
              <w:rPr>
                <w:rFonts w:ascii="Times New Roman" w:eastAsia="Times New Roman" w:hAnsi="Times New Roman" w:cs="Times New Roman"/>
                <w:b/>
                <w:color w:val="000000"/>
                <w:sz w:val="24"/>
                <w:szCs w:val="24"/>
                <w:lang w:eastAsia="en-US"/>
              </w:rPr>
            </w:pPr>
            <w:r w:rsidRPr="008F0FC2">
              <w:rPr>
                <w:rFonts w:ascii="Times New Roman" w:hAnsi="Times New Roman" w:cs="Times New Roman"/>
                <w:b/>
                <w:sz w:val="24"/>
                <w:szCs w:val="24"/>
              </w:rPr>
              <w:t xml:space="preserve">Topic </w:t>
            </w:r>
          </w:p>
        </w:tc>
        <w:tc>
          <w:tcPr>
            <w:tcW w:w="1417" w:type="dxa"/>
            <w:hideMark/>
          </w:tcPr>
          <w:p w14:paraId="15100BBF" w14:textId="1DCF991D" w:rsidR="008F0FC2" w:rsidRPr="008F0FC2" w:rsidRDefault="008F0FC2">
            <w:pPr>
              <w:spacing w:line="256" w:lineRule="auto"/>
              <w:jc w:val="center"/>
              <w:rPr>
                <w:rFonts w:ascii="Times New Roman" w:eastAsia="Times New Roman" w:hAnsi="Times New Roman" w:cs="Times New Roman"/>
                <w:b/>
                <w:color w:val="000000"/>
                <w:sz w:val="24"/>
                <w:szCs w:val="24"/>
                <w:highlight w:val="white"/>
                <w:lang w:eastAsia="en-US"/>
              </w:rPr>
            </w:pPr>
            <w:r w:rsidRPr="008F0FC2">
              <w:rPr>
                <w:rFonts w:ascii="Times New Roman" w:hAnsi="Times New Roman" w:cs="Times New Roman"/>
                <w:b/>
                <w:sz w:val="24"/>
                <w:szCs w:val="24"/>
              </w:rPr>
              <w:t xml:space="preserve">Resources </w:t>
            </w:r>
          </w:p>
        </w:tc>
        <w:tc>
          <w:tcPr>
            <w:tcW w:w="1670" w:type="dxa"/>
            <w:hideMark/>
          </w:tcPr>
          <w:p w14:paraId="239F6C17" w14:textId="4A512964" w:rsidR="008F0FC2" w:rsidRPr="008F0FC2" w:rsidRDefault="008F0FC2">
            <w:pPr>
              <w:spacing w:line="256" w:lineRule="auto"/>
              <w:jc w:val="center"/>
              <w:rPr>
                <w:rFonts w:ascii="Times New Roman" w:eastAsia="Times New Roman" w:hAnsi="Times New Roman" w:cs="Times New Roman"/>
                <w:b/>
                <w:color w:val="000000"/>
                <w:sz w:val="24"/>
                <w:szCs w:val="24"/>
                <w:lang w:eastAsia="en-US"/>
              </w:rPr>
            </w:pPr>
            <w:r w:rsidRPr="008F0FC2">
              <w:rPr>
                <w:rFonts w:ascii="Times New Roman" w:hAnsi="Times New Roman" w:cs="Times New Roman"/>
                <w:b/>
                <w:sz w:val="24"/>
                <w:szCs w:val="24"/>
              </w:rPr>
              <w:t xml:space="preserve">Teaching Methods </w:t>
            </w:r>
          </w:p>
        </w:tc>
        <w:tc>
          <w:tcPr>
            <w:tcW w:w="9666" w:type="dxa"/>
            <w:hideMark/>
          </w:tcPr>
          <w:p w14:paraId="36026FB2" w14:textId="73D23CB1" w:rsidR="008F0FC2" w:rsidRPr="008F0FC2" w:rsidRDefault="008F0FC2" w:rsidP="005301A8">
            <w:pPr>
              <w:tabs>
                <w:tab w:val="left" w:pos="142"/>
                <w:tab w:val="left" w:pos="4242"/>
              </w:tabs>
              <w:spacing w:line="256" w:lineRule="auto"/>
              <w:ind w:right="111"/>
              <w:rPr>
                <w:rFonts w:ascii="Times New Roman" w:eastAsia="Times New Roman" w:hAnsi="Times New Roman" w:cs="Times New Roman"/>
                <w:b/>
                <w:color w:val="000000"/>
                <w:sz w:val="24"/>
                <w:szCs w:val="24"/>
                <w:lang w:eastAsia="en-US"/>
              </w:rPr>
            </w:pPr>
            <w:r w:rsidRPr="008F0FC2">
              <w:rPr>
                <w:rFonts w:ascii="Times New Roman" w:hAnsi="Times New Roman" w:cs="Times New Roman"/>
                <w:b/>
                <w:sz w:val="24"/>
                <w:szCs w:val="24"/>
              </w:rPr>
              <w:t>Content</w:t>
            </w:r>
          </w:p>
        </w:tc>
      </w:tr>
      <w:tr w:rsidR="003F2978" w:rsidRPr="00170D3D" w14:paraId="194716D2" w14:textId="77777777" w:rsidTr="005B61E0">
        <w:trPr>
          <w:tblHeader/>
        </w:trPr>
        <w:tc>
          <w:tcPr>
            <w:tcW w:w="562" w:type="dxa"/>
          </w:tcPr>
          <w:p w14:paraId="57BB23E2" w14:textId="77777777" w:rsidR="003F2978" w:rsidRPr="00170D3D" w:rsidRDefault="003F2978" w:rsidP="00C80E7A">
            <w:pPr>
              <w:numPr>
                <w:ilvl w:val="0"/>
                <w:numId w:val="15"/>
              </w:numPr>
              <w:tabs>
                <w:tab w:val="left" w:pos="142"/>
                <w:tab w:val="left" w:pos="4242"/>
              </w:tabs>
              <w:spacing w:line="256" w:lineRule="auto"/>
              <w:ind w:right="111"/>
              <w:rPr>
                <w:rFonts w:ascii="Times New Roman" w:eastAsia="Times New Roman" w:hAnsi="Times New Roman" w:cs="Times New Roman"/>
                <w:color w:val="000000"/>
                <w:sz w:val="24"/>
                <w:szCs w:val="24"/>
                <w:lang w:eastAsia="en-US"/>
              </w:rPr>
            </w:pPr>
          </w:p>
        </w:tc>
        <w:tc>
          <w:tcPr>
            <w:tcW w:w="1700" w:type="dxa"/>
            <w:hideMark/>
          </w:tcPr>
          <w:p w14:paraId="415C8246" w14:textId="52D89488" w:rsidR="003F2978" w:rsidRPr="00170D3D" w:rsidRDefault="00FA3DD1">
            <w:pPr>
              <w:spacing w:line="256" w:lineRule="auto"/>
              <w:ind w:left="35"/>
              <w:rPr>
                <w:rFonts w:ascii="Times New Roman" w:eastAsia="Times New Roman" w:hAnsi="Times New Roman" w:cs="Times New Roman"/>
                <w:color w:val="000000"/>
                <w:sz w:val="24"/>
                <w:szCs w:val="24"/>
                <w:lang w:eastAsia="en-US"/>
              </w:rPr>
            </w:pPr>
            <w:r w:rsidRPr="00FA3DD1">
              <w:rPr>
                <w:rStyle w:val="FontStyle33"/>
                <w:sz w:val="24"/>
                <w:szCs w:val="24"/>
              </w:rPr>
              <w:t>Introduction to clinical neurology. The main clinical syndromes in neurology and the concept of topical diagnosis. Sensitivity - concept, types, research methods, symptoms and syndromes of damage</w:t>
            </w:r>
            <w:r w:rsidR="00EE459E" w:rsidRPr="00170D3D">
              <w:rPr>
                <w:rStyle w:val="FontStyle33"/>
                <w:sz w:val="24"/>
                <w:szCs w:val="24"/>
              </w:rPr>
              <w:t>.</w:t>
            </w:r>
          </w:p>
        </w:tc>
        <w:tc>
          <w:tcPr>
            <w:tcW w:w="1417" w:type="dxa"/>
            <w:hideMark/>
          </w:tcPr>
          <w:p w14:paraId="40ABDA64" w14:textId="77777777" w:rsidR="004130F6" w:rsidRPr="00170D3D" w:rsidRDefault="004130F6" w:rsidP="004130F6">
            <w:pPr>
              <w:tabs>
                <w:tab w:val="left" w:pos="394"/>
              </w:tabs>
              <w:ind w:left="-135" w:right="-81"/>
              <w:rPr>
                <w:rFonts w:ascii="Times New Roman" w:hAnsi="Times New Roman" w:cs="Times New Roman"/>
                <w:sz w:val="24"/>
                <w:szCs w:val="24"/>
                <w:lang w:eastAsia="en-US"/>
              </w:rPr>
            </w:pPr>
            <w:r w:rsidRPr="00170D3D">
              <w:rPr>
                <w:rFonts w:ascii="Times New Roman" w:hAnsi="Times New Roman" w:cs="Times New Roman"/>
                <w:sz w:val="24"/>
                <w:szCs w:val="24"/>
                <w:lang w:eastAsia="en-US"/>
              </w:rPr>
              <w:t>Нервные болезни : учебн. пособие / А.А.Скоромец, А.П.Скоромец, Т.А.Скоромец; под ред. проф. А.В.Амелина, проф. Е.Р.Баранцевича. – 10-е изд., доп.  – М.  : МЕДпресс-информ, 2017. – 568 с. : ил. ISBN 978-5-00030-441-9</w:t>
            </w:r>
          </w:p>
          <w:p w14:paraId="03154CE4" w14:textId="1BE60C11" w:rsidR="003F2978" w:rsidRPr="00170D3D" w:rsidRDefault="004130F6" w:rsidP="004130F6">
            <w:pPr>
              <w:spacing w:line="256" w:lineRule="auto"/>
              <w:ind w:left="-135" w:right="-81"/>
              <w:rPr>
                <w:rFonts w:ascii="Times New Roman" w:eastAsia="Times New Roman" w:hAnsi="Times New Roman" w:cs="Times New Roman"/>
                <w:color w:val="000000"/>
                <w:sz w:val="24"/>
                <w:szCs w:val="24"/>
                <w:lang w:eastAsia="en-US"/>
              </w:rPr>
            </w:pPr>
            <w:r w:rsidRPr="00170D3D">
              <w:rPr>
                <w:rFonts w:ascii="Times New Roman" w:hAnsi="Times New Roman" w:cs="Times New Roman"/>
                <w:sz w:val="24"/>
                <w:szCs w:val="24"/>
                <w:lang w:eastAsia="en-US"/>
              </w:rPr>
              <w:t>3.</w:t>
            </w:r>
            <w:r w:rsidRPr="00170D3D">
              <w:rPr>
                <w:rFonts w:ascii="Times New Roman" w:hAnsi="Times New Roman" w:cs="Times New Roman"/>
                <w:sz w:val="24"/>
                <w:szCs w:val="24"/>
                <w:lang w:eastAsia="en-US"/>
              </w:rPr>
              <w:tab/>
              <w:t>Bähr, M., &amp; Frotscher, M. (2019). Duus' topical diagnosis in neurology: Anatomy, physiology, signs, symptoms.</w:t>
            </w:r>
          </w:p>
        </w:tc>
        <w:tc>
          <w:tcPr>
            <w:tcW w:w="1670" w:type="dxa"/>
            <w:hideMark/>
          </w:tcPr>
          <w:p w14:paraId="6333829E" w14:textId="4AAEAE93" w:rsidR="003F2978" w:rsidRPr="00170D3D" w:rsidRDefault="00AE1F4A">
            <w:pPr>
              <w:spacing w:line="256" w:lineRule="auto"/>
              <w:ind w:left="33" w:hanging="33"/>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C</w:t>
            </w:r>
            <w:r w:rsidR="003F2978" w:rsidRPr="00170D3D">
              <w:rPr>
                <w:rFonts w:ascii="Times New Roman" w:eastAsia="Times New Roman" w:hAnsi="Times New Roman" w:cs="Times New Roman"/>
                <w:color w:val="000000"/>
                <w:sz w:val="24"/>
                <w:szCs w:val="24"/>
                <w:lang w:val="en-US" w:eastAsia="en-US"/>
              </w:rPr>
              <w:t>BL</w:t>
            </w:r>
          </w:p>
          <w:p w14:paraId="75C0D1C4" w14:textId="77777777" w:rsidR="00FA3DD1" w:rsidRPr="00FA3DD1" w:rsidRDefault="00FA3DD1" w:rsidP="00FA3DD1">
            <w:pPr>
              <w:spacing w:line="256" w:lineRule="auto"/>
              <w:ind w:left="33" w:hanging="33"/>
              <w:jc w:val="center"/>
              <w:rPr>
                <w:rFonts w:ascii="Times New Roman" w:eastAsia="Times New Roman" w:hAnsi="Times New Roman" w:cs="Times New Roman"/>
                <w:color w:val="000000"/>
                <w:sz w:val="24"/>
                <w:szCs w:val="24"/>
                <w:lang w:val="ru-RU" w:eastAsia="en-US"/>
              </w:rPr>
            </w:pPr>
            <w:proofErr w:type="spellStart"/>
            <w:r w:rsidRPr="00FA3DD1">
              <w:rPr>
                <w:rFonts w:ascii="Times New Roman" w:eastAsia="Times New Roman" w:hAnsi="Times New Roman" w:cs="Times New Roman"/>
                <w:color w:val="000000"/>
                <w:sz w:val="24"/>
                <w:szCs w:val="24"/>
                <w:lang w:val="ru-RU" w:eastAsia="en-US"/>
              </w:rPr>
              <w:t>Brainstorm</w:t>
            </w:r>
            <w:proofErr w:type="spellEnd"/>
          </w:p>
          <w:p w14:paraId="51452AFB" w14:textId="013C4990" w:rsidR="003F2978" w:rsidRPr="00170D3D" w:rsidRDefault="00FA3DD1" w:rsidP="00FA3DD1">
            <w:pPr>
              <w:spacing w:line="256" w:lineRule="auto"/>
              <w:ind w:left="33" w:hanging="33"/>
              <w:jc w:val="center"/>
              <w:rPr>
                <w:rFonts w:ascii="Times New Roman" w:eastAsia="Times New Roman" w:hAnsi="Times New Roman" w:cs="Times New Roman"/>
                <w:color w:val="000000"/>
                <w:sz w:val="24"/>
                <w:szCs w:val="24"/>
                <w:highlight w:val="yellow"/>
                <w:lang w:val="ru-RU" w:eastAsia="en-US"/>
              </w:rPr>
            </w:pPr>
            <w:proofErr w:type="spellStart"/>
            <w:r w:rsidRPr="00FA3DD1">
              <w:rPr>
                <w:rFonts w:ascii="Times New Roman" w:eastAsia="Times New Roman" w:hAnsi="Times New Roman" w:cs="Times New Roman"/>
                <w:color w:val="000000"/>
                <w:sz w:val="24"/>
                <w:szCs w:val="24"/>
                <w:lang w:val="ru-RU" w:eastAsia="en-US"/>
              </w:rPr>
              <w:t>Discussion</w:t>
            </w:r>
            <w:proofErr w:type="spellEnd"/>
          </w:p>
        </w:tc>
        <w:tc>
          <w:tcPr>
            <w:tcW w:w="9666" w:type="dxa"/>
          </w:tcPr>
          <w:p w14:paraId="2A3E57D7" w14:textId="77777777" w:rsidR="00FA3DD1" w:rsidRPr="00FA3DD1" w:rsidRDefault="00FA3DD1" w:rsidP="00FA3DD1">
            <w:pPr>
              <w:jc w:val="both"/>
              <w:rPr>
                <w:rFonts w:ascii="Times New Roman" w:hAnsi="Times New Roman" w:cs="Times New Roman"/>
                <w:sz w:val="24"/>
                <w:szCs w:val="24"/>
              </w:rPr>
            </w:pPr>
            <w:r w:rsidRPr="00FA3DD1">
              <w:rPr>
                <w:rFonts w:ascii="Times New Roman" w:hAnsi="Times New Roman" w:cs="Times New Roman"/>
                <w:sz w:val="24"/>
                <w:szCs w:val="24"/>
              </w:rPr>
              <w:t>Sensitivity: exteroceptive, proprioceptive, interoceptive, complex types. Afferent systems of somatic sensitivity and their structure: receptors, pathways. Anatomy and physiology of conductors of superficial and deep sensitivity. Epicritical and protopathic sensitivity. Types of sensory disorders. hypo- and hyperesthesia, paresthesia and pain, dysesthesia, hyperpathia, allodynia, causalgia. Types of sensitivity disorders: peripheral, segmental, conductive, cortical. Dissociated sensory disorder. Neuropathophysiological, neurochemical and psychological aspects of pain. antinociceptive system. Acute and chronic pain. Central pain. "Reflected" pain.</w:t>
            </w:r>
          </w:p>
          <w:p w14:paraId="39F25EF6" w14:textId="34BC9C50" w:rsidR="00EE459E" w:rsidRPr="00170D3D" w:rsidRDefault="00FA3DD1" w:rsidP="00FA3DD1">
            <w:pPr>
              <w:jc w:val="both"/>
              <w:rPr>
                <w:rFonts w:ascii="Times New Roman" w:hAnsi="Times New Roman" w:cs="Times New Roman"/>
                <w:sz w:val="24"/>
                <w:szCs w:val="24"/>
              </w:rPr>
            </w:pPr>
            <w:r w:rsidRPr="00FA3DD1">
              <w:rPr>
                <w:rFonts w:ascii="Times New Roman" w:hAnsi="Times New Roman" w:cs="Times New Roman"/>
                <w:sz w:val="24"/>
                <w:szCs w:val="24"/>
              </w:rPr>
              <w:t>Paraclinical research methods: electroneuromyography (study of the speed of conduction along the sensitive fibers of peripheral nerves, the study of the H-reflex), somatosensory evoked potentials</w:t>
            </w:r>
            <w:r w:rsidR="00EE459E" w:rsidRPr="00170D3D">
              <w:rPr>
                <w:rFonts w:ascii="Times New Roman" w:hAnsi="Times New Roman" w:cs="Times New Roman"/>
                <w:sz w:val="24"/>
                <w:szCs w:val="24"/>
              </w:rPr>
              <w:t>.</w:t>
            </w:r>
          </w:p>
          <w:p w14:paraId="2231E261" w14:textId="77777777" w:rsidR="00EE459E" w:rsidRPr="00170D3D" w:rsidRDefault="00EE459E" w:rsidP="00EE459E">
            <w:pPr>
              <w:jc w:val="both"/>
              <w:rPr>
                <w:rFonts w:ascii="Times New Roman" w:hAnsi="Times New Roman" w:cs="Times New Roman"/>
                <w:sz w:val="24"/>
                <w:szCs w:val="24"/>
              </w:rPr>
            </w:pPr>
          </w:p>
          <w:p w14:paraId="323ABF2D" w14:textId="77777777" w:rsidR="00FA3DD1" w:rsidRPr="002463D2" w:rsidRDefault="00FA3DD1" w:rsidP="00FA3DD1">
            <w:pPr>
              <w:pStyle w:val="1"/>
              <w:shd w:val="clear" w:color="auto" w:fill="F9F9F9"/>
              <w:spacing w:before="0" w:after="0"/>
              <w:rPr>
                <w:rFonts w:ascii="Times New Roman" w:hAnsi="Times New Roman" w:cs="Times New Roman"/>
                <w:b w:val="0"/>
                <w:bCs/>
                <w:sz w:val="24"/>
                <w:szCs w:val="24"/>
                <w:lang w:val="en-US"/>
              </w:rPr>
            </w:pPr>
            <w:r w:rsidRPr="002463D2">
              <w:rPr>
                <w:rFonts w:ascii="Times New Roman" w:hAnsi="Times New Roman" w:cs="Times New Roman"/>
                <w:b w:val="0"/>
                <w:sz w:val="24"/>
                <w:szCs w:val="24"/>
                <w:lang w:val="en-US"/>
              </w:rPr>
              <w:t>Temperature perception test</w:t>
            </w:r>
            <w:r w:rsidRPr="002463D2">
              <w:rPr>
                <w:rFonts w:ascii="Times New Roman" w:hAnsi="Times New Roman" w:cs="Times New Roman"/>
                <w:b w:val="0"/>
                <w:sz w:val="24"/>
                <w:szCs w:val="24"/>
              </w:rPr>
              <w:t xml:space="preserve">: </w:t>
            </w:r>
            <w:r>
              <w:rPr>
                <w:rFonts w:ascii="Arial" w:hAnsi="Arial" w:cs="Arial"/>
                <w:bCs/>
                <w:sz w:val="32"/>
                <w:szCs w:val="32"/>
                <w:lang w:val="ru-RU"/>
              </w:rPr>
              <w:fldChar w:fldCharType="begin"/>
            </w:r>
            <w:r w:rsidRPr="00730E59">
              <w:rPr>
                <w:lang w:val="en-US"/>
              </w:rPr>
              <w:instrText xml:space="preserve"> HYPERLINK "https://www.youtube.com/watch?v=7it5E9OBl2k" </w:instrText>
            </w:r>
            <w:r>
              <w:rPr>
                <w:rFonts w:ascii="Arial" w:hAnsi="Arial" w:cs="Arial"/>
                <w:bCs/>
                <w:sz w:val="32"/>
                <w:szCs w:val="32"/>
                <w:lang w:val="ru-RU"/>
              </w:rPr>
              <w:fldChar w:fldCharType="separate"/>
            </w:r>
            <w:r w:rsidRPr="002463D2">
              <w:rPr>
                <w:rStyle w:val="aa"/>
                <w:rFonts w:ascii="Times New Roman" w:hAnsi="Times New Roman" w:cs="Times New Roman"/>
                <w:b w:val="0"/>
                <w:sz w:val="24"/>
                <w:szCs w:val="24"/>
              </w:rPr>
              <w:t>https://www.youtube.com/watch?v=7it5E9OBl2k</w:t>
            </w:r>
            <w:r>
              <w:rPr>
                <w:rStyle w:val="aa"/>
                <w:rFonts w:ascii="Times New Roman" w:hAnsi="Times New Roman" w:cs="Times New Roman"/>
                <w:b w:val="0"/>
                <w:bCs/>
                <w:sz w:val="24"/>
                <w:szCs w:val="24"/>
              </w:rPr>
              <w:fldChar w:fldCharType="end"/>
            </w:r>
            <w:r w:rsidRPr="002463D2">
              <w:rPr>
                <w:rFonts w:ascii="Times New Roman" w:hAnsi="Times New Roman" w:cs="Times New Roman"/>
                <w:b w:val="0"/>
                <w:sz w:val="24"/>
                <w:szCs w:val="24"/>
              </w:rPr>
              <w:t xml:space="preserve"> </w:t>
            </w:r>
          </w:p>
          <w:p w14:paraId="12C4E0AA" w14:textId="77777777" w:rsidR="00FA3DD1" w:rsidRPr="002463D2" w:rsidRDefault="00FA3DD1" w:rsidP="00FA3DD1">
            <w:pPr>
              <w:jc w:val="both"/>
            </w:pPr>
          </w:p>
          <w:p w14:paraId="25EB9FE5" w14:textId="77777777" w:rsidR="00FA3DD1" w:rsidRPr="002463D2" w:rsidRDefault="00FA3DD1" w:rsidP="00FA3DD1">
            <w:pPr>
              <w:pStyle w:val="1"/>
              <w:shd w:val="clear" w:color="auto" w:fill="F9F9F9"/>
              <w:spacing w:before="0" w:after="0"/>
              <w:rPr>
                <w:rFonts w:ascii="Times New Roman" w:hAnsi="Times New Roman" w:cs="Times New Roman"/>
                <w:b w:val="0"/>
                <w:bCs/>
                <w:sz w:val="24"/>
                <w:szCs w:val="24"/>
                <w:lang w:val="en-US"/>
              </w:rPr>
            </w:pPr>
            <w:r w:rsidRPr="002463D2">
              <w:rPr>
                <w:rFonts w:ascii="Times New Roman" w:hAnsi="Times New Roman" w:cs="Times New Roman"/>
                <w:b w:val="0"/>
                <w:sz w:val="24"/>
                <w:szCs w:val="24"/>
                <w:lang w:val="en-US"/>
              </w:rPr>
              <w:t>Neurological sensory examination</w:t>
            </w:r>
            <w:r w:rsidRPr="002463D2">
              <w:rPr>
                <w:rFonts w:ascii="Times New Roman" w:hAnsi="Times New Roman" w:cs="Times New Roman"/>
                <w:b w:val="0"/>
                <w:sz w:val="24"/>
                <w:szCs w:val="24"/>
              </w:rPr>
              <w:t xml:space="preserve">: </w:t>
            </w:r>
            <w:r>
              <w:rPr>
                <w:rFonts w:ascii="Arial" w:hAnsi="Arial" w:cs="Arial"/>
                <w:bCs/>
                <w:sz w:val="32"/>
                <w:szCs w:val="32"/>
                <w:lang w:val="ru-RU"/>
              </w:rPr>
              <w:fldChar w:fldCharType="begin"/>
            </w:r>
            <w:r w:rsidRPr="00730E59">
              <w:rPr>
                <w:lang w:val="en-US"/>
              </w:rPr>
              <w:instrText xml:space="preserve"> HYPERLINK "https://www.youtube.com/watch?v=XVOVpq-41BY" </w:instrText>
            </w:r>
            <w:r>
              <w:rPr>
                <w:rFonts w:ascii="Arial" w:hAnsi="Arial" w:cs="Arial"/>
                <w:bCs/>
                <w:sz w:val="32"/>
                <w:szCs w:val="32"/>
                <w:lang w:val="ru-RU"/>
              </w:rPr>
              <w:fldChar w:fldCharType="separate"/>
            </w:r>
            <w:r w:rsidRPr="002463D2">
              <w:rPr>
                <w:rStyle w:val="aa"/>
                <w:rFonts w:ascii="Times New Roman" w:hAnsi="Times New Roman" w:cs="Times New Roman"/>
                <w:b w:val="0"/>
                <w:sz w:val="24"/>
                <w:szCs w:val="24"/>
              </w:rPr>
              <w:t>https://www.youtube.com/watch?v=XVOVpq-41BY</w:t>
            </w:r>
            <w:r>
              <w:rPr>
                <w:rStyle w:val="aa"/>
                <w:rFonts w:ascii="Times New Roman" w:hAnsi="Times New Roman" w:cs="Times New Roman"/>
                <w:b w:val="0"/>
                <w:bCs/>
                <w:sz w:val="24"/>
                <w:szCs w:val="24"/>
              </w:rPr>
              <w:fldChar w:fldCharType="end"/>
            </w:r>
            <w:r w:rsidRPr="002463D2">
              <w:rPr>
                <w:rFonts w:ascii="Times New Roman" w:hAnsi="Times New Roman" w:cs="Times New Roman"/>
                <w:b w:val="0"/>
                <w:sz w:val="24"/>
                <w:szCs w:val="24"/>
              </w:rPr>
              <w:t xml:space="preserve"> </w:t>
            </w:r>
          </w:p>
          <w:p w14:paraId="5B61C844" w14:textId="77777777" w:rsidR="00FA3DD1" w:rsidRPr="002463D2" w:rsidRDefault="00FA3DD1" w:rsidP="00FA3DD1">
            <w:pPr>
              <w:jc w:val="both"/>
            </w:pPr>
          </w:p>
          <w:p w14:paraId="514CBBC2" w14:textId="77777777" w:rsidR="00FA3DD1" w:rsidRPr="002463D2" w:rsidRDefault="00FA3DD1" w:rsidP="00FA3DD1">
            <w:pPr>
              <w:pStyle w:val="1"/>
              <w:shd w:val="clear" w:color="auto" w:fill="F9F9F9"/>
              <w:spacing w:before="0" w:after="0"/>
              <w:rPr>
                <w:rFonts w:ascii="Times New Roman" w:hAnsi="Times New Roman" w:cs="Times New Roman"/>
                <w:b w:val="0"/>
                <w:bCs/>
                <w:sz w:val="24"/>
                <w:szCs w:val="24"/>
                <w:lang w:val="en-US"/>
              </w:rPr>
            </w:pPr>
            <w:r w:rsidRPr="002463D2">
              <w:rPr>
                <w:rFonts w:ascii="Times New Roman" w:hAnsi="Times New Roman" w:cs="Times New Roman"/>
                <w:b w:val="0"/>
                <w:sz w:val="24"/>
                <w:szCs w:val="24"/>
                <w:lang w:val="en-US"/>
              </w:rPr>
              <w:t>Neurological peripheral vibration test</w:t>
            </w:r>
            <w:r w:rsidRPr="002463D2">
              <w:rPr>
                <w:rFonts w:ascii="Times New Roman" w:hAnsi="Times New Roman" w:cs="Times New Roman"/>
                <w:b w:val="0"/>
                <w:sz w:val="24"/>
                <w:szCs w:val="24"/>
              </w:rPr>
              <w:t xml:space="preserve">: </w:t>
            </w:r>
            <w:r>
              <w:rPr>
                <w:rFonts w:ascii="Arial" w:hAnsi="Arial" w:cs="Arial"/>
                <w:bCs/>
                <w:sz w:val="32"/>
                <w:szCs w:val="32"/>
                <w:lang w:val="ru-RU"/>
              </w:rPr>
              <w:fldChar w:fldCharType="begin"/>
            </w:r>
            <w:r w:rsidRPr="00730E59">
              <w:rPr>
                <w:lang w:val="en-US"/>
              </w:rPr>
              <w:instrText xml:space="preserve"> HYPERLINK "https://www.youtube.com/watch?v=iEfyHSm2fCA" </w:instrText>
            </w:r>
            <w:r>
              <w:rPr>
                <w:rFonts w:ascii="Arial" w:hAnsi="Arial" w:cs="Arial"/>
                <w:bCs/>
                <w:sz w:val="32"/>
                <w:szCs w:val="32"/>
                <w:lang w:val="ru-RU"/>
              </w:rPr>
              <w:fldChar w:fldCharType="separate"/>
            </w:r>
            <w:r w:rsidRPr="002463D2">
              <w:rPr>
                <w:rStyle w:val="aa"/>
                <w:rFonts w:ascii="Times New Roman" w:hAnsi="Times New Roman" w:cs="Times New Roman"/>
                <w:b w:val="0"/>
                <w:sz w:val="24"/>
                <w:szCs w:val="24"/>
              </w:rPr>
              <w:t>https://www.youtube.com/watch?v=iEfyHSm2fCA</w:t>
            </w:r>
            <w:r>
              <w:rPr>
                <w:rStyle w:val="aa"/>
                <w:rFonts w:ascii="Times New Roman" w:hAnsi="Times New Roman" w:cs="Times New Roman"/>
                <w:b w:val="0"/>
                <w:bCs/>
                <w:sz w:val="24"/>
                <w:szCs w:val="24"/>
              </w:rPr>
              <w:fldChar w:fldCharType="end"/>
            </w:r>
            <w:r w:rsidRPr="002463D2">
              <w:rPr>
                <w:rFonts w:ascii="Times New Roman" w:hAnsi="Times New Roman" w:cs="Times New Roman"/>
                <w:b w:val="0"/>
                <w:sz w:val="24"/>
                <w:szCs w:val="24"/>
              </w:rPr>
              <w:t xml:space="preserve"> </w:t>
            </w:r>
          </w:p>
          <w:p w14:paraId="07CBE044" w14:textId="77777777" w:rsidR="00FA3DD1" w:rsidRPr="002463D2" w:rsidRDefault="00FA3DD1" w:rsidP="00FA3DD1">
            <w:pPr>
              <w:jc w:val="both"/>
            </w:pPr>
          </w:p>
          <w:p w14:paraId="1AA3CEF4" w14:textId="33673B90" w:rsidR="003F2978" w:rsidRPr="00FA3DD1" w:rsidRDefault="00FA3DD1" w:rsidP="00FA3DD1">
            <w:pPr>
              <w:spacing w:line="256" w:lineRule="auto"/>
              <w:ind w:left="35"/>
              <w:rPr>
                <w:rFonts w:ascii="Times New Roman" w:eastAsia="Times New Roman" w:hAnsi="Times New Roman" w:cs="Times New Roman"/>
                <w:color w:val="000000"/>
                <w:sz w:val="24"/>
                <w:szCs w:val="24"/>
                <w:lang w:val="en-US" w:eastAsia="en-US"/>
              </w:rPr>
            </w:pPr>
            <w:r w:rsidRPr="002463D2">
              <w:rPr>
                <w:rFonts w:ascii="Times New Roman" w:hAnsi="Times New Roman" w:cs="Times New Roman"/>
                <w:sz w:val="24"/>
                <w:szCs w:val="24"/>
                <w:lang w:val="en-US"/>
              </w:rPr>
              <w:t>Coordination and joint position sense</w:t>
            </w:r>
            <w:r w:rsidRPr="002463D2">
              <w:rPr>
                <w:rFonts w:ascii="Times New Roman" w:hAnsi="Times New Roman" w:cs="Times New Roman"/>
                <w:sz w:val="24"/>
                <w:szCs w:val="24"/>
              </w:rPr>
              <w:t xml:space="preserve">: </w:t>
            </w:r>
            <w:r>
              <w:rPr>
                <w:rFonts w:ascii="Arial" w:hAnsi="Arial" w:cs="Arial"/>
                <w:b/>
                <w:bCs/>
                <w:sz w:val="32"/>
                <w:szCs w:val="32"/>
                <w:lang w:val="ru-RU"/>
              </w:rPr>
              <w:fldChar w:fldCharType="begin"/>
            </w:r>
            <w:r w:rsidRPr="00730E59">
              <w:rPr>
                <w:lang w:val="en-US"/>
              </w:rPr>
              <w:instrText xml:space="preserve"> HYPERLINK "https://www.youtube.com/watch?v=Z9yRlJelcTg" </w:instrText>
            </w:r>
            <w:r>
              <w:rPr>
                <w:rFonts w:ascii="Arial" w:hAnsi="Arial" w:cs="Arial"/>
                <w:b/>
                <w:bCs/>
                <w:sz w:val="32"/>
                <w:szCs w:val="32"/>
                <w:lang w:val="ru-RU"/>
              </w:rPr>
              <w:fldChar w:fldCharType="separate"/>
            </w:r>
            <w:r w:rsidRPr="002463D2">
              <w:rPr>
                <w:rStyle w:val="aa"/>
                <w:rFonts w:ascii="Times New Roman" w:hAnsi="Times New Roman" w:cs="Times New Roman"/>
                <w:sz w:val="24"/>
                <w:szCs w:val="24"/>
              </w:rPr>
              <w:t>https://www.youtube.com/watch?v=Z9yRlJelcTg</w:t>
            </w:r>
            <w:r>
              <w:rPr>
                <w:rStyle w:val="aa"/>
                <w:rFonts w:ascii="Times New Roman" w:hAnsi="Times New Roman" w:cs="Times New Roman"/>
                <w:b/>
                <w:bCs/>
                <w:sz w:val="24"/>
                <w:szCs w:val="24"/>
              </w:rPr>
              <w:fldChar w:fldCharType="end"/>
            </w:r>
          </w:p>
        </w:tc>
      </w:tr>
      <w:tr w:rsidR="003F2978" w:rsidRPr="00170D3D" w14:paraId="040AE203" w14:textId="77777777" w:rsidTr="005B61E0">
        <w:trPr>
          <w:trHeight w:val="10757"/>
          <w:tblHeader/>
        </w:trPr>
        <w:tc>
          <w:tcPr>
            <w:tcW w:w="562" w:type="dxa"/>
          </w:tcPr>
          <w:p w14:paraId="57434842" w14:textId="77777777" w:rsidR="003F2978" w:rsidRPr="00170D3D" w:rsidRDefault="003F2978" w:rsidP="00C80E7A">
            <w:pPr>
              <w:numPr>
                <w:ilvl w:val="0"/>
                <w:numId w:val="15"/>
              </w:numPr>
              <w:tabs>
                <w:tab w:val="left" w:pos="142"/>
                <w:tab w:val="left" w:pos="4242"/>
              </w:tabs>
              <w:spacing w:line="256" w:lineRule="auto"/>
              <w:ind w:right="111"/>
              <w:rPr>
                <w:rFonts w:ascii="Times New Roman" w:eastAsia="Times New Roman" w:hAnsi="Times New Roman" w:cs="Times New Roman"/>
                <w:color w:val="000000"/>
                <w:sz w:val="24"/>
                <w:szCs w:val="24"/>
                <w:lang w:eastAsia="en-US"/>
              </w:rPr>
            </w:pPr>
          </w:p>
        </w:tc>
        <w:tc>
          <w:tcPr>
            <w:tcW w:w="1700" w:type="dxa"/>
          </w:tcPr>
          <w:p w14:paraId="3E946544" w14:textId="198DE86F" w:rsidR="003F2978" w:rsidRPr="00170D3D" w:rsidRDefault="005B61E0">
            <w:pPr>
              <w:spacing w:line="256" w:lineRule="auto"/>
              <w:ind w:left="35"/>
              <w:rPr>
                <w:rFonts w:ascii="Times New Roman" w:eastAsia="Times New Roman" w:hAnsi="Times New Roman" w:cs="Times New Roman"/>
                <w:color w:val="000000"/>
                <w:sz w:val="24"/>
                <w:szCs w:val="24"/>
                <w:lang w:eastAsia="en-US"/>
              </w:rPr>
            </w:pPr>
            <w:r w:rsidRPr="005B61E0">
              <w:rPr>
                <w:rStyle w:val="FontStyle33"/>
                <w:sz w:val="24"/>
                <w:szCs w:val="24"/>
              </w:rPr>
              <w:t>Movement disorders. The main symptoms of damage to the pyramidal and extrapyramidal systems</w:t>
            </w:r>
          </w:p>
        </w:tc>
        <w:tc>
          <w:tcPr>
            <w:tcW w:w="1417" w:type="dxa"/>
          </w:tcPr>
          <w:p w14:paraId="5DFDAEF4" w14:textId="77777777" w:rsidR="003F2978" w:rsidRPr="00170D3D" w:rsidRDefault="003F2978">
            <w:pPr>
              <w:keepNext/>
              <w:shd w:val="clear" w:color="auto" w:fill="FFFFFF"/>
              <w:spacing w:line="256" w:lineRule="auto"/>
              <w:jc w:val="both"/>
              <w:rPr>
                <w:rFonts w:ascii="Times New Roman" w:hAnsi="Times New Roman" w:cs="Times New Roman"/>
                <w:color w:val="000000"/>
                <w:sz w:val="24"/>
                <w:szCs w:val="24"/>
                <w:lang w:eastAsia="en-US"/>
              </w:rPr>
            </w:pPr>
          </w:p>
        </w:tc>
        <w:tc>
          <w:tcPr>
            <w:tcW w:w="1670" w:type="dxa"/>
            <w:hideMark/>
          </w:tcPr>
          <w:p w14:paraId="682DAAE4" w14:textId="6A1E1041" w:rsidR="003F2978" w:rsidRPr="00170D3D" w:rsidRDefault="00BC680B">
            <w:pPr>
              <w:spacing w:line="256" w:lineRule="auto"/>
              <w:jc w:val="center"/>
              <w:rPr>
                <w:rFonts w:ascii="Times New Roman" w:eastAsia="Times New Roman" w:hAnsi="Times New Roman" w:cs="Times New Roman"/>
                <w:color w:val="000000"/>
                <w:sz w:val="24"/>
                <w:szCs w:val="24"/>
                <w:highlight w:val="yellow"/>
                <w:lang w:eastAsia="en-US"/>
              </w:rPr>
            </w:pPr>
            <w:r>
              <w:rPr>
                <w:rFonts w:ascii="Times New Roman" w:eastAsia="Times New Roman" w:hAnsi="Times New Roman" w:cs="Times New Roman"/>
                <w:color w:val="000000"/>
                <w:sz w:val="24"/>
                <w:szCs w:val="24"/>
                <w:lang w:val="en-US" w:eastAsia="en-US"/>
              </w:rPr>
              <w:t>C</w:t>
            </w:r>
            <w:r w:rsidR="003F2978" w:rsidRPr="00170D3D">
              <w:rPr>
                <w:rFonts w:ascii="Times New Roman" w:eastAsia="Times New Roman" w:hAnsi="Times New Roman" w:cs="Times New Roman"/>
                <w:color w:val="000000"/>
                <w:sz w:val="24"/>
                <w:szCs w:val="24"/>
                <w:lang w:val="en-US" w:eastAsia="en-US"/>
              </w:rPr>
              <w:t>BL</w:t>
            </w:r>
          </w:p>
        </w:tc>
        <w:tc>
          <w:tcPr>
            <w:tcW w:w="9666" w:type="dxa"/>
            <w:hideMark/>
          </w:tcPr>
          <w:p w14:paraId="313D9B2F" w14:textId="15B5AAAA" w:rsidR="00EE459E" w:rsidRPr="005B61E0" w:rsidRDefault="005B61E0" w:rsidP="00EE459E">
            <w:pPr>
              <w:jc w:val="both"/>
              <w:rPr>
                <w:rFonts w:ascii="Times New Roman" w:hAnsi="Times New Roman" w:cs="Times New Roman"/>
                <w:sz w:val="24"/>
                <w:szCs w:val="24"/>
                <w:lang w:val="en-US"/>
              </w:rPr>
            </w:pPr>
            <w:r w:rsidRPr="005B61E0">
              <w:rPr>
                <w:rFonts w:ascii="Times New Roman" w:hAnsi="Times New Roman" w:cs="Times New Roman"/>
                <w:sz w:val="24"/>
                <w:szCs w:val="24"/>
              </w:rPr>
              <w:t>Modern ideas about the organization of arbitrary movement. Cortico-muscular path: structure, functional significance. Central (upper) and peripheral (lower) motor neurons. Corticospinal tract: its functional significance for the organization of voluntary movements. Reflex arc: structure and function. Levels of reflex closure in the spinal cord and brain stem, significance in topical diagnostics. Superficial and deep reflexes, basic pathological reflexes, protective spinal reflexes. Regulation of muscle tone: spinal reflex arc, gamma system. Suprasegmental levels of regulation of the mental tone. Study of muscle tone. Neuropathophysiological bases of changes in physiological reflexes, pathological pyramidal reflexes, spasticity. Central and peripheral paresis: changes in mental tone and reflexes, trophism of the muscles. Clinical features of lesions of the cortical-muscular tract at different levels: brain (precentral gyrus, radiant crown, internal capsule, brainstem), spinal cord (lateral funiculus, anterior horn), anterior root, plexus, peripheral nerve, neuromuscular synapse, muscle</w:t>
            </w:r>
            <w:r>
              <w:rPr>
                <w:rFonts w:ascii="Times New Roman" w:hAnsi="Times New Roman" w:cs="Times New Roman"/>
                <w:sz w:val="24"/>
                <w:szCs w:val="24"/>
              </w:rPr>
              <w:t>.</w:t>
            </w:r>
          </w:p>
          <w:p w14:paraId="7A888BA4" w14:textId="77777777" w:rsidR="005B61E0" w:rsidRPr="005B61E0" w:rsidRDefault="005B61E0" w:rsidP="005B61E0">
            <w:pPr>
              <w:jc w:val="both"/>
              <w:rPr>
                <w:rFonts w:ascii="Times New Roman" w:hAnsi="Times New Roman" w:cs="Times New Roman"/>
                <w:sz w:val="24"/>
                <w:szCs w:val="24"/>
              </w:rPr>
            </w:pPr>
            <w:r w:rsidRPr="005B61E0">
              <w:rPr>
                <w:rFonts w:ascii="Times New Roman" w:hAnsi="Times New Roman" w:cs="Times New Roman"/>
                <w:sz w:val="24"/>
                <w:szCs w:val="24"/>
              </w:rPr>
              <w:t>The structure and main connections of the extrapyramidal system, the role in the organization of movements; participation in the organization of movements by providing posture, mental tone and stereotyped automated movements. Neurophysiological and neurochemical mechanisms of regulation of the activity of the extrapyramidal system. Major neurotransmitters: dopamine, apetylcholine, gamma-aminobutyric acid.</w:t>
            </w:r>
          </w:p>
          <w:p w14:paraId="63621D45" w14:textId="77777777" w:rsidR="005B61E0" w:rsidRPr="005B61E0" w:rsidRDefault="005B61E0" w:rsidP="005B61E0">
            <w:pPr>
              <w:jc w:val="both"/>
              <w:rPr>
                <w:rFonts w:ascii="Times New Roman" w:hAnsi="Times New Roman" w:cs="Times New Roman"/>
                <w:sz w:val="24"/>
                <w:szCs w:val="24"/>
              </w:rPr>
            </w:pPr>
            <w:r w:rsidRPr="005B61E0">
              <w:rPr>
                <w:rFonts w:ascii="Times New Roman" w:hAnsi="Times New Roman" w:cs="Times New Roman"/>
                <w:sz w:val="24"/>
                <w:szCs w:val="24"/>
              </w:rPr>
              <w:t>Hypokinesia (oligo- and bradykinesia), rigidity and muscle hypotension. Hyperkinesis: tremor, muscular dystopia, chorea, tics, hemiballismus, athetosis, myoclonus. Hypotonic-hyperkinetic and hypertensive-hypokinetic syndromes. Neuropathophysiology of extrapyramidal movement disorders, methods of pharmacological correction.</w:t>
            </w:r>
          </w:p>
          <w:p w14:paraId="219795B0" w14:textId="77777777" w:rsidR="003F2978" w:rsidRDefault="005B61E0" w:rsidP="005B61E0">
            <w:pPr>
              <w:jc w:val="both"/>
              <w:rPr>
                <w:rFonts w:ascii="Times New Roman" w:hAnsi="Times New Roman" w:cs="Times New Roman"/>
                <w:sz w:val="24"/>
                <w:szCs w:val="24"/>
                <w:lang w:val="en-US"/>
              </w:rPr>
            </w:pPr>
            <w:r w:rsidRPr="005B61E0">
              <w:rPr>
                <w:rFonts w:ascii="Times New Roman" w:hAnsi="Times New Roman" w:cs="Times New Roman"/>
                <w:sz w:val="24"/>
                <w:szCs w:val="24"/>
              </w:rPr>
              <w:t>Anatomical and physiological data: cerebellum and vestibular system: anatomy and physiology, afferent and efferent connections, role in the organization of movements. Clinical methods for studying the coordination of movements. Symptoms and syndromes of cerebellar damage: ataxia, dyssynergia, nystagmus, dysarthria, muscular hypotension. Ataxia: cerebellar, vestibular, frontal, sensitive. Pathophysiology and pharmacological methods of correction.</w:t>
            </w:r>
          </w:p>
          <w:p w14:paraId="4F564D24" w14:textId="77777777" w:rsidR="005B61E0" w:rsidRPr="002463D2" w:rsidRDefault="005B61E0" w:rsidP="005B61E0">
            <w:pPr>
              <w:jc w:val="both"/>
            </w:pPr>
            <w:r w:rsidRPr="002463D2">
              <w:t>Descending tracts of</w:t>
            </w:r>
            <w:r w:rsidRPr="002463D2">
              <w:rPr>
                <w:lang w:val="en-US"/>
              </w:rPr>
              <w:t xml:space="preserve"> central nervous system</w:t>
            </w:r>
            <w:r w:rsidRPr="002463D2">
              <w:t xml:space="preserve"> (</w:t>
            </w:r>
            <w:r w:rsidRPr="002463D2">
              <w:rPr>
                <w:color w:val="444444"/>
                <w:shd w:val="clear" w:color="auto" w:fill="FFFFFF"/>
                <w:lang w:val="en-US"/>
              </w:rPr>
              <w:t>Pyramidal</w:t>
            </w:r>
            <w:r w:rsidRPr="002463D2">
              <w:t xml:space="preserve">): </w:t>
            </w:r>
            <w:r>
              <w:rPr>
                <w:lang w:val="ru-RU"/>
              </w:rPr>
              <w:fldChar w:fldCharType="begin"/>
            </w:r>
            <w:r w:rsidRPr="00730E59">
              <w:rPr>
                <w:lang w:val="en-US"/>
              </w:rPr>
              <w:instrText xml:space="preserve"> HYPERLINK "https://geekymedics.com/the-descending-tracts-of-the-central-nervous-system/" </w:instrText>
            </w:r>
            <w:r>
              <w:rPr>
                <w:lang w:val="ru-RU"/>
              </w:rPr>
              <w:fldChar w:fldCharType="separate"/>
            </w:r>
            <w:r w:rsidRPr="002463D2">
              <w:rPr>
                <w:rStyle w:val="aa"/>
              </w:rPr>
              <w:t>https://geekymedics.com/the-descending-tracts-of-the-central-nervous-system/</w:t>
            </w:r>
            <w:r>
              <w:rPr>
                <w:rStyle w:val="aa"/>
              </w:rPr>
              <w:fldChar w:fldCharType="end"/>
            </w:r>
            <w:r w:rsidRPr="002463D2">
              <w:t xml:space="preserve"> </w:t>
            </w:r>
          </w:p>
          <w:p w14:paraId="3CDA2D81" w14:textId="77777777" w:rsidR="005B61E0" w:rsidRPr="002463D2" w:rsidRDefault="005B61E0" w:rsidP="005B61E0">
            <w:pPr>
              <w:pStyle w:val="1"/>
              <w:shd w:val="clear" w:color="auto" w:fill="F9F9F9"/>
              <w:spacing w:before="0" w:after="0"/>
              <w:rPr>
                <w:rFonts w:ascii="Times New Roman" w:hAnsi="Times New Roman" w:cs="Times New Roman"/>
                <w:b w:val="0"/>
                <w:bCs/>
                <w:sz w:val="24"/>
                <w:szCs w:val="24"/>
                <w:lang w:val="en-US"/>
              </w:rPr>
            </w:pPr>
            <w:r w:rsidRPr="002463D2">
              <w:rPr>
                <w:rFonts w:ascii="Times New Roman" w:hAnsi="Times New Roman" w:cs="Times New Roman"/>
                <w:b w:val="0"/>
                <w:sz w:val="24"/>
                <w:szCs w:val="24"/>
                <w:lang w:val="en-US"/>
              </w:rPr>
              <w:t xml:space="preserve">Upper Motor Neuron </w:t>
            </w:r>
            <w:proofErr w:type="spellStart"/>
            <w:r w:rsidRPr="002463D2">
              <w:rPr>
                <w:rFonts w:ascii="Times New Roman" w:hAnsi="Times New Roman" w:cs="Times New Roman"/>
                <w:b w:val="0"/>
                <w:sz w:val="24"/>
                <w:szCs w:val="24"/>
                <w:lang w:val="en-US"/>
              </w:rPr>
              <w:t>vs</w:t>
            </w:r>
            <w:proofErr w:type="spellEnd"/>
            <w:r w:rsidRPr="002463D2">
              <w:rPr>
                <w:rFonts w:ascii="Times New Roman" w:hAnsi="Times New Roman" w:cs="Times New Roman"/>
                <w:b w:val="0"/>
                <w:sz w:val="24"/>
                <w:szCs w:val="24"/>
                <w:lang w:val="en-US"/>
              </w:rPr>
              <w:t xml:space="preserve"> Lower Motor Neuron Lesion</w:t>
            </w:r>
            <w:r w:rsidRPr="002463D2">
              <w:rPr>
                <w:rFonts w:ascii="Times New Roman" w:hAnsi="Times New Roman" w:cs="Times New Roman"/>
                <w:b w:val="0"/>
                <w:sz w:val="24"/>
                <w:szCs w:val="24"/>
              </w:rPr>
              <w:t xml:space="preserve">: </w:t>
            </w:r>
            <w:r>
              <w:rPr>
                <w:rFonts w:ascii="Arial" w:hAnsi="Arial" w:cs="Arial"/>
                <w:bCs/>
                <w:sz w:val="32"/>
                <w:szCs w:val="32"/>
                <w:lang w:val="ru-RU"/>
              </w:rPr>
              <w:fldChar w:fldCharType="begin"/>
            </w:r>
            <w:r w:rsidRPr="00730E59">
              <w:rPr>
                <w:lang w:val="en-US"/>
              </w:rPr>
              <w:instrText xml:space="preserve"> HYPERLINK "https://www.youtube.com/watch?v=lwTeoVZPuJM" </w:instrText>
            </w:r>
            <w:r>
              <w:rPr>
                <w:rFonts w:ascii="Arial" w:hAnsi="Arial" w:cs="Arial"/>
                <w:bCs/>
                <w:sz w:val="32"/>
                <w:szCs w:val="32"/>
                <w:lang w:val="ru-RU"/>
              </w:rPr>
              <w:fldChar w:fldCharType="separate"/>
            </w:r>
            <w:r w:rsidRPr="002463D2">
              <w:rPr>
                <w:rStyle w:val="aa"/>
                <w:rFonts w:ascii="Times New Roman" w:hAnsi="Times New Roman" w:cs="Times New Roman"/>
                <w:b w:val="0"/>
                <w:sz w:val="24"/>
                <w:szCs w:val="24"/>
              </w:rPr>
              <w:t>https://www.youtube.com/watch?v=lwTeoVZPuJM</w:t>
            </w:r>
            <w:r>
              <w:rPr>
                <w:rStyle w:val="aa"/>
                <w:rFonts w:ascii="Times New Roman" w:hAnsi="Times New Roman" w:cs="Times New Roman"/>
                <w:b w:val="0"/>
                <w:bCs/>
                <w:sz w:val="24"/>
                <w:szCs w:val="24"/>
              </w:rPr>
              <w:fldChar w:fldCharType="end"/>
            </w:r>
            <w:r w:rsidRPr="002463D2">
              <w:rPr>
                <w:rFonts w:ascii="Times New Roman" w:hAnsi="Times New Roman" w:cs="Times New Roman"/>
                <w:b w:val="0"/>
                <w:sz w:val="24"/>
                <w:szCs w:val="24"/>
              </w:rPr>
              <w:t xml:space="preserve"> </w:t>
            </w:r>
          </w:p>
          <w:p w14:paraId="19107606" w14:textId="77777777" w:rsidR="005B61E0" w:rsidRPr="002463D2" w:rsidRDefault="005B61E0" w:rsidP="005B61E0">
            <w:pPr>
              <w:pStyle w:val="1"/>
              <w:shd w:val="clear" w:color="auto" w:fill="F9F9F9"/>
              <w:spacing w:before="0" w:after="0"/>
              <w:rPr>
                <w:rFonts w:ascii="Times New Roman" w:hAnsi="Times New Roman" w:cs="Times New Roman"/>
                <w:b w:val="0"/>
                <w:bCs/>
                <w:sz w:val="24"/>
                <w:szCs w:val="24"/>
                <w:lang w:val="en-US"/>
              </w:rPr>
            </w:pPr>
            <w:r w:rsidRPr="002463D2">
              <w:rPr>
                <w:rFonts w:ascii="Times New Roman" w:hAnsi="Times New Roman" w:cs="Times New Roman"/>
                <w:b w:val="0"/>
                <w:sz w:val="24"/>
                <w:szCs w:val="24"/>
                <w:lang w:val="en-US"/>
              </w:rPr>
              <w:t>Motor Neuron Disease</w:t>
            </w:r>
            <w:r w:rsidRPr="002463D2">
              <w:rPr>
                <w:rFonts w:ascii="Times New Roman" w:hAnsi="Times New Roman" w:cs="Times New Roman"/>
                <w:b w:val="0"/>
                <w:sz w:val="24"/>
                <w:szCs w:val="24"/>
              </w:rPr>
              <w:t xml:space="preserve">: </w:t>
            </w:r>
            <w:r>
              <w:rPr>
                <w:rFonts w:ascii="Arial" w:hAnsi="Arial" w:cs="Arial"/>
                <w:bCs/>
                <w:sz w:val="32"/>
                <w:szCs w:val="32"/>
                <w:lang w:val="ru-RU"/>
              </w:rPr>
              <w:fldChar w:fldCharType="begin"/>
            </w:r>
            <w:r w:rsidRPr="00730E59">
              <w:rPr>
                <w:lang w:val="en-US"/>
              </w:rPr>
              <w:instrText xml:space="preserve"> HYPERLINK "https://www.youtube.com/watch?v=rxYSw6Xxgfs&amp;list=PLJIs8ZcKXHUx4C9zjinQ8NY0JetieXFl0&amp;index=43" </w:instrText>
            </w:r>
            <w:r>
              <w:rPr>
                <w:rFonts w:ascii="Arial" w:hAnsi="Arial" w:cs="Arial"/>
                <w:bCs/>
                <w:sz w:val="32"/>
                <w:szCs w:val="32"/>
                <w:lang w:val="ru-RU"/>
              </w:rPr>
              <w:fldChar w:fldCharType="separate"/>
            </w:r>
            <w:r w:rsidRPr="002463D2">
              <w:rPr>
                <w:rStyle w:val="aa"/>
                <w:rFonts w:ascii="Times New Roman" w:hAnsi="Times New Roman" w:cs="Times New Roman"/>
                <w:b w:val="0"/>
                <w:sz w:val="24"/>
                <w:szCs w:val="24"/>
              </w:rPr>
              <w:t>https://www.youtube.com/watch?v=rxYSw6Xxgfs&amp;list=PLJIs8ZcKXHUx4C9zjinQ8NY0JetieXFl0&amp;index=43</w:t>
            </w:r>
            <w:r>
              <w:rPr>
                <w:rStyle w:val="aa"/>
                <w:rFonts w:ascii="Times New Roman" w:hAnsi="Times New Roman" w:cs="Times New Roman"/>
                <w:b w:val="0"/>
                <w:bCs/>
                <w:sz w:val="24"/>
                <w:szCs w:val="24"/>
              </w:rPr>
              <w:fldChar w:fldCharType="end"/>
            </w:r>
            <w:r w:rsidRPr="002463D2">
              <w:rPr>
                <w:rFonts w:ascii="Times New Roman" w:hAnsi="Times New Roman" w:cs="Times New Roman"/>
                <w:b w:val="0"/>
                <w:sz w:val="24"/>
                <w:szCs w:val="24"/>
              </w:rPr>
              <w:t xml:space="preserve"> </w:t>
            </w:r>
          </w:p>
          <w:p w14:paraId="278C7496" w14:textId="77777777" w:rsidR="005B61E0" w:rsidRPr="002463D2" w:rsidRDefault="005B61E0" w:rsidP="005B61E0">
            <w:pPr>
              <w:jc w:val="both"/>
            </w:pPr>
            <w:r w:rsidRPr="002463D2">
              <w:rPr>
                <w:lang w:val="en-US"/>
              </w:rPr>
              <w:t>Muscle power assessment (MRC Scale)</w:t>
            </w:r>
            <w:r w:rsidRPr="002463D2">
              <w:t xml:space="preserve">: </w:t>
            </w:r>
            <w:r>
              <w:rPr>
                <w:lang w:val="ru-RU"/>
              </w:rPr>
              <w:fldChar w:fldCharType="begin"/>
            </w:r>
            <w:r w:rsidRPr="00730E59">
              <w:rPr>
                <w:lang w:val="en-US"/>
              </w:rPr>
              <w:instrText xml:space="preserve"> HYPERLINK "https://geekymedics.com/muscle-power-assessment-mrc-scale/" </w:instrText>
            </w:r>
            <w:r>
              <w:rPr>
                <w:lang w:val="ru-RU"/>
              </w:rPr>
              <w:fldChar w:fldCharType="separate"/>
            </w:r>
            <w:r w:rsidRPr="002463D2">
              <w:rPr>
                <w:rStyle w:val="aa"/>
              </w:rPr>
              <w:t>https://geekymedics.com/muscle-power-assessment-mrc-scale/</w:t>
            </w:r>
            <w:r>
              <w:rPr>
                <w:rStyle w:val="aa"/>
              </w:rPr>
              <w:fldChar w:fldCharType="end"/>
            </w:r>
            <w:r w:rsidRPr="002463D2">
              <w:t xml:space="preserve"> </w:t>
            </w:r>
          </w:p>
          <w:p w14:paraId="52615F01" w14:textId="77777777" w:rsidR="005B61E0" w:rsidRPr="002463D2" w:rsidRDefault="005B61E0" w:rsidP="005B61E0">
            <w:pPr>
              <w:pStyle w:val="1"/>
              <w:shd w:val="clear" w:color="auto" w:fill="F9F9F9"/>
              <w:spacing w:before="0" w:after="0"/>
              <w:rPr>
                <w:rFonts w:ascii="Times New Roman" w:hAnsi="Times New Roman" w:cs="Times New Roman"/>
                <w:b w:val="0"/>
                <w:bCs/>
                <w:sz w:val="24"/>
                <w:szCs w:val="24"/>
                <w:lang w:val="en-US"/>
              </w:rPr>
            </w:pPr>
            <w:r w:rsidRPr="002463D2">
              <w:rPr>
                <w:rFonts w:ascii="Times New Roman" w:hAnsi="Times New Roman" w:cs="Times New Roman"/>
                <w:b w:val="0"/>
                <w:sz w:val="24"/>
                <w:szCs w:val="24"/>
                <w:lang w:val="en-US"/>
              </w:rPr>
              <w:t>Muscle power test of the upper limbs</w:t>
            </w:r>
            <w:r w:rsidRPr="002463D2">
              <w:rPr>
                <w:rFonts w:ascii="Times New Roman" w:hAnsi="Times New Roman" w:cs="Times New Roman"/>
                <w:b w:val="0"/>
                <w:sz w:val="24"/>
                <w:szCs w:val="24"/>
              </w:rPr>
              <w:t xml:space="preserve">: </w:t>
            </w:r>
            <w:r>
              <w:rPr>
                <w:rFonts w:ascii="Arial" w:hAnsi="Arial" w:cs="Arial"/>
                <w:bCs/>
                <w:sz w:val="32"/>
                <w:szCs w:val="32"/>
                <w:lang w:val="ru-RU"/>
              </w:rPr>
              <w:fldChar w:fldCharType="begin"/>
            </w:r>
            <w:r w:rsidRPr="00730E59">
              <w:rPr>
                <w:lang w:val="en-US"/>
              </w:rPr>
              <w:instrText xml:space="preserve"> HYPERLINK "https://www.youtube.com/watch?v=KZoQ2UkMFTA" </w:instrText>
            </w:r>
            <w:r>
              <w:rPr>
                <w:rFonts w:ascii="Arial" w:hAnsi="Arial" w:cs="Arial"/>
                <w:bCs/>
                <w:sz w:val="32"/>
                <w:szCs w:val="32"/>
                <w:lang w:val="ru-RU"/>
              </w:rPr>
              <w:fldChar w:fldCharType="separate"/>
            </w:r>
            <w:r w:rsidRPr="002463D2">
              <w:rPr>
                <w:rStyle w:val="aa"/>
                <w:rFonts w:ascii="Times New Roman" w:hAnsi="Times New Roman" w:cs="Times New Roman"/>
                <w:b w:val="0"/>
                <w:sz w:val="24"/>
                <w:szCs w:val="24"/>
              </w:rPr>
              <w:t>https://www.youtube.com/watch?v=KZoQ2UkMFTA</w:t>
            </w:r>
            <w:r>
              <w:rPr>
                <w:rStyle w:val="aa"/>
                <w:rFonts w:ascii="Times New Roman" w:hAnsi="Times New Roman" w:cs="Times New Roman"/>
                <w:b w:val="0"/>
                <w:bCs/>
                <w:sz w:val="24"/>
                <w:szCs w:val="24"/>
              </w:rPr>
              <w:fldChar w:fldCharType="end"/>
            </w:r>
            <w:r w:rsidRPr="002463D2">
              <w:rPr>
                <w:rFonts w:ascii="Times New Roman" w:hAnsi="Times New Roman" w:cs="Times New Roman"/>
                <w:b w:val="0"/>
                <w:sz w:val="24"/>
                <w:szCs w:val="24"/>
              </w:rPr>
              <w:t xml:space="preserve"> </w:t>
            </w:r>
          </w:p>
          <w:p w14:paraId="7C869242" w14:textId="77777777" w:rsidR="005B61E0" w:rsidRPr="002463D2" w:rsidRDefault="005B61E0" w:rsidP="005B61E0">
            <w:pPr>
              <w:pStyle w:val="1"/>
              <w:shd w:val="clear" w:color="auto" w:fill="F9F9F9"/>
              <w:spacing w:before="0" w:after="0"/>
              <w:rPr>
                <w:rFonts w:ascii="Times New Roman" w:hAnsi="Times New Roman" w:cs="Times New Roman"/>
                <w:b w:val="0"/>
                <w:bCs/>
                <w:sz w:val="24"/>
                <w:szCs w:val="24"/>
                <w:lang w:val="en-US"/>
              </w:rPr>
            </w:pPr>
            <w:r w:rsidRPr="002463D2">
              <w:rPr>
                <w:rFonts w:ascii="Times New Roman" w:hAnsi="Times New Roman" w:cs="Times New Roman"/>
                <w:b w:val="0"/>
                <w:sz w:val="24"/>
                <w:szCs w:val="24"/>
                <w:lang w:val="en-US"/>
              </w:rPr>
              <w:t>Muscle power test of the lower limbs</w:t>
            </w:r>
            <w:r w:rsidRPr="002463D2">
              <w:rPr>
                <w:rFonts w:ascii="Times New Roman" w:hAnsi="Times New Roman" w:cs="Times New Roman"/>
                <w:b w:val="0"/>
                <w:sz w:val="24"/>
                <w:szCs w:val="24"/>
              </w:rPr>
              <w:t xml:space="preserve">: </w:t>
            </w:r>
            <w:r>
              <w:rPr>
                <w:rFonts w:ascii="Arial" w:hAnsi="Arial" w:cs="Arial"/>
                <w:bCs/>
                <w:sz w:val="32"/>
                <w:szCs w:val="32"/>
                <w:lang w:val="ru-RU"/>
              </w:rPr>
              <w:fldChar w:fldCharType="begin"/>
            </w:r>
            <w:r w:rsidRPr="00730E59">
              <w:rPr>
                <w:lang w:val="en-US"/>
              </w:rPr>
              <w:instrText xml:space="preserve"> HYPERLINK "https://www.youtube.com/watch?v=Cjt0iFt2hL8" </w:instrText>
            </w:r>
            <w:r>
              <w:rPr>
                <w:rFonts w:ascii="Arial" w:hAnsi="Arial" w:cs="Arial"/>
                <w:bCs/>
                <w:sz w:val="32"/>
                <w:szCs w:val="32"/>
                <w:lang w:val="ru-RU"/>
              </w:rPr>
              <w:fldChar w:fldCharType="separate"/>
            </w:r>
            <w:r w:rsidRPr="002463D2">
              <w:rPr>
                <w:rStyle w:val="aa"/>
                <w:rFonts w:ascii="Times New Roman" w:hAnsi="Times New Roman" w:cs="Times New Roman"/>
                <w:b w:val="0"/>
                <w:sz w:val="24"/>
                <w:szCs w:val="24"/>
              </w:rPr>
              <w:t>https://www.youtube.com/watch?v=Cjt0iFt2hL8</w:t>
            </w:r>
            <w:r>
              <w:rPr>
                <w:rStyle w:val="aa"/>
                <w:rFonts w:ascii="Times New Roman" w:hAnsi="Times New Roman" w:cs="Times New Roman"/>
                <w:b w:val="0"/>
                <w:bCs/>
                <w:sz w:val="24"/>
                <w:szCs w:val="24"/>
              </w:rPr>
              <w:fldChar w:fldCharType="end"/>
            </w:r>
            <w:r w:rsidRPr="002463D2">
              <w:rPr>
                <w:rFonts w:ascii="Times New Roman" w:hAnsi="Times New Roman" w:cs="Times New Roman"/>
                <w:b w:val="0"/>
                <w:sz w:val="24"/>
                <w:szCs w:val="24"/>
              </w:rPr>
              <w:t xml:space="preserve"> </w:t>
            </w:r>
          </w:p>
          <w:p w14:paraId="51A5F991" w14:textId="77777777" w:rsidR="005B61E0" w:rsidRPr="002463D2" w:rsidRDefault="005B61E0" w:rsidP="005B61E0">
            <w:pPr>
              <w:pStyle w:val="1"/>
              <w:shd w:val="clear" w:color="auto" w:fill="F9F9F9"/>
              <w:spacing w:before="0" w:after="0"/>
              <w:rPr>
                <w:rFonts w:ascii="Times New Roman" w:hAnsi="Times New Roman" w:cs="Times New Roman"/>
                <w:b w:val="0"/>
                <w:bCs/>
                <w:sz w:val="24"/>
                <w:szCs w:val="24"/>
                <w:lang w:val="en-US"/>
              </w:rPr>
            </w:pPr>
            <w:r w:rsidRPr="002463D2">
              <w:rPr>
                <w:rFonts w:ascii="Times New Roman" w:hAnsi="Times New Roman" w:cs="Times New Roman"/>
                <w:b w:val="0"/>
                <w:sz w:val="24"/>
                <w:szCs w:val="24"/>
                <w:lang w:val="en-US"/>
              </w:rPr>
              <w:t>Active movements upper and lower limbs</w:t>
            </w:r>
            <w:r w:rsidRPr="002463D2">
              <w:rPr>
                <w:rFonts w:ascii="Times New Roman" w:hAnsi="Times New Roman" w:cs="Times New Roman"/>
                <w:b w:val="0"/>
                <w:sz w:val="24"/>
                <w:szCs w:val="24"/>
              </w:rPr>
              <w:t xml:space="preserve">: </w:t>
            </w:r>
            <w:r>
              <w:rPr>
                <w:rFonts w:ascii="Arial" w:hAnsi="Arial" w:cs="Arial"/>
                <w:bCs/>
                <w:sz w:val="32"/>
                <w:szCs w:val="32"/>
                <w:lang w:val="ru-RU"/>
              </w:rPr>
              <w:fldChar w:fldCharType="begin"/>
            </w:r>
            <w:r w:rsidRPr="00730E59">
              <w:rPr>
                <w:lang w:val="en-US"/>
              </w:rPr>
              <w:instrText xml:space="preserve"> HYPERLINK "https://www.youtube.com/watch?v=JNN1736I5a0" </w:instrText>
            </w:r>
            <w:r>
              <w:rPr>
                <w:rFonts w:ascii="Arial" w:hAnsi="Arial" w:cs="Arial"/>
                <w:bCs/>
                <w:sz w:val="32"/>
                <w:szCs w:val="32"/>
                <w:lang w:val="ru-RU"/>
              </w:rPr>
              <w:fldChar w:fldCharType="separate"/>
            </w:r>
            <w:r w:rsidRPr="002463D2">
              <w:rPr>
                <w:rStyle w:val="aa"/>
                <w:rFonts w:ascii="Times New Roman" w:hAnsi="Times New Roman" w:cs="Times New Roman"/>
                <w:b w:val="0"/>
                <w:sz w:val="24"/>
                <w:szCs w:val="24"/>
              </w:rPr>
              <w:t>https://www.youtube.com/watch?v=JNN1736I5a0</w:t>
            </w:r>
            <w:r>
              <w:rPr>
                <w:rStyle w:val="aa"/>
                <w:rFonts w:ascii="Times New Roman" w:hAnsi="Times New Roman" w:cs="Times New Roman"/>
                <w:b w:val="0"/>
                <w:bCs/>
                <w:sz w:val="24"/>
                <w:szCs w:val="24"/>
              </w:rPr>
              <w:fldChar w:fldCharType="end"/>
            </w:r>
            <w:r w:rsidRPr="002463D2">
              <w:rPr>
                <w:rFonts w:ascii="Times New Roman" w:hAnsi="Times New Roman" w:cs="Times New Roman"/>
                <w:b w:val="0"/>
                <w:sz w:val="24"/>
                <w:szCs w:val="24"/>
              </w:rPr>
              <w:t xml:space="preserve"> </w:t>
            </w:r>
          </w:p>
          <w:p w14:paraId="676418CC" w14:textId="77777777" w:rsidR="005B61E0" w:rsidRPr="002463D2" w:rsidRDefault="005B61E0" w:rsidP="005B61E0">
            <w:pPr>
              <w:pStyle w:val="1"/>
              <w:shd w:val="clear" w:color="auto" w:fill="F9F9F9"/>
              <w:spacing w:before="0" w:after="0"/>
              <w:rPr>
                <w:rFonts w:ascii="Times New Roman" w:hAnsi="Times New Roman" w:cs="Times New Roman"/>
                <w:b w:val="0"/>
                <w:bCs/>
                <w:sz w:val="24"/>
                <w:szCs w:val="24"/>
                <w:lang w:val="en-US"/>
              </w:rPr>
            </w:pPr>
            <w:r w:rsidRPr="002463D2">
              <w:rPr>
                <w:rFonts w:ascii="Times New Roman" w:hAnsi="Times New Roman" w:cs="Times New Roman"/>
                <w:b w:val="0"/>
                <w:sz w:val="24"/>
                <w:szCs w:val="24"/>
                <w:lang w:val="en-US"/>
              </w:rPr>
              <w:t>Plantar reflex or Babinski sign</w:t>
            </w:r>
            <w:r w:rsidRPr="002463D2">
              <w:rPr>
                <w:rFonts w:ascii="Times New Roman" w:hAnsi="Times New Roman" w:cs="Times New Roman"/>
                <w:b w:val="0"/>
                <w:sz w:val="24"/>
                <w:szCs w:val="24"/>
              </w:rPr>
              <w:t xml:space="preserve">: </w:t>
            </w:r>
            <w:r>
              <w:rPr>
                <w:rFonts w:ascii="Arial" w:hAnsi="Arial" w:cs="Arial"/>
                <w:bCs/>
                <w:sz w:val="32"/>
                <w:szCs w:val="32"/>
                <w:lang w:val="ru-RU"/>
              </w:rPr>
              <w:fldChar w:fldCharType="begin"/>
            </w:r>
            <w:r w:rsidRPr="00730E59">
              <w:rPr>
                <w:lang w:val="en-US"/>
              </w:rPr>
              <w:instrText xml:space="preserve"> HYPERLINK "https://www.youtube.com/watch?v=DkMN6u6Hcts" </w:instrText>
            </w:r>
            <w:r>
              <w:rPr>
                <w:rFonts w:ascii="Arial" w:hAnsi="Arial" w:cs="Arial"/>
                <w:bCs/>
                <w:sz w:val="32"/>
                <w:szCs w:val="32"/>
                <w:lang w:val="ru-RU"/>
              </w:rPr>
              <w:fldChar w:fldCharType="separate"/>
            </w:r>
            <w:r w:rsidRPr="002463D2">
              <w:rPr>
                <w:rStyle w:val="aa"/>
                <w:rFonts w:ascii="Times New Roman" w:hAnsi="Times New Roman" w:cs="Times New Roman"/>
                <w:b w:val="0"/>
                <w:sz w:val="24"/>
                <w:szCs w:val="24"/>
              </w:rPr>
              <w:t>https://www.youtube.com/watch?v=DkMN6u6Hcts</w:t>
            </w:r>
            <w:r>
              <w:rPr>
                <w:rStyle w:val="aa"/>
                <w:rFonts w:ascii="Times New Roman" w:hAnsi="Times New Roman" w:cs="Times New Roman"/>
                <w:b w:val="0"/>
                <w:bCs/>
                <w:sz w:val="24"/>
                <w:szCs w:val="24"/>
              </w:rPr>
              <w:fldChar w:fldCharType="end"/>
            </w:r>
            <w:r w:rsidRPr="002463D2">
              <w:rPr>
                <w:rFonts w:ascii="Times New Roman" w:hAnsi="Times New Roman" w:cs="Times New Roman"/>
                <w:b w:val="0"/>
                <w:sz w:val="24"/>
                <w:szCs w:val="24"/>
              </w:rPr>
              <w:t xml:space="preserve"> </w:t>
            </w:r>
          </w:p>
          <w:p w14:paraId="0618443F" w14:textId="77777777" w:rsidR="005B61E0" w:rsidRPr="002463D2" w:rsidRDefault="005B61E0" w:rsidP="005B61E0">
            <w:pPr>
              <w:jc w:val="both"/>
            </w:pPr>
            <w:r w:rsidRPr="002463D2">
              <w:rPr>
                <w:lang w:val="en-US"/>
              </w:rPr>
              <w:t>Gait abnormalities</w:t>
            </w:r>
            <w:r w:rsidRPr="002463D2">
              <w:t xml:space="preserve">: </w:t>
            </w:r>
            <w:r>
              <w:rPr>
                <w:lang w:val="ru-RU"/>
              </w:rPr>
              <w:fldChar w:fldCharType="begin"/>
            </w:r>
            <w:r w:rsidRPr="00730E59">
              <w:rPr>
                <w:lang w:val="en-US"/>
              </w:rPr>
              <w:instrText xml:space="preserve"> HYPERLINK "https://geekymedics.com/gait-abnormalities/" </w:instrText>
            </w:r>
            <w:r>
              <w:rPr>
                <w:lang w:val="ru-RU"/>
              </w:rPr>
              <w:fldChar w:fldCharType="separate"/>
            </w:r>
            <w:r w:rsidRPr="002463D2">
              <w:rPr>
                <w:rStyle w:val="aa"/>
              </w:rPr>
              <w:t>https://geekymedics.com/gait-abnormalities/</w:t>
            </w:r>
            <w:r>
              <w:rPr>
                <w:rStyle w:val="aa"/>
              </w:rPr>
              <w:fldChar w:fldCharType="end"/>
            </w:r>
            <w:r w:rsidRPr="002463D2">
              <w:t xml:space="preserve"> </w:t>
            </w:r>
          </w:p>
          <w:p w14:paraId="6BFEDB35" w14:textId="77777777" w:rsidR="005B61E0" w:rsidRPr="002463D2" w:rsidRDefault="005B61E0" w:rsidP="005B61E0">
            <w:pPr>
              <w:pStyle w:val="1"/>
              <w:shd w:val="clear" w:color="auto" w:fill="F9F9F9"/>
              <w:spacing w:before="0" w:after="0"/>
              <w:rPr>
                <w:rFonts w:ascii="Times New Roman" w:hAnsi="Times New Roman" w:cs="Times New Roman"/>
                <w:b w:val="0"/>
                <w:bCs/>
                <w:sz w:val="24"/>
                <w:szCs w:val="24"/>
                <w:lang w:val="en-US"/>
              </w:rPr>
            </w:pPr>
            <w:r w:rsidRPr="002463D2">
              <w:rPr>
                <w:b w:val="0"/>
              </w:rPr>
              <w:t xml:space="preserve"> </w:t>
            </w:r>
            <w:r w:rsidRPr="002463D2">
              <w:rPr>
                <w:rFonts w:ascii="Times New Roman" w:hAnsi="Times New Roman" w:cs="Times New Roman"/>
                <w:b w:val="0"/>
                <w:sz w:val="24"/>
                <w:szCs w:val="24"/>
                <w:lang w:val="en-US"/>
              </w:rPr>
              <w:t xml:space="preserve">Upper Motor Neuron </w:t>
            </w:r>
            <w:proofErr w:type="spellStart"/>
            <w:r w:rsidRPr="002463D2">
              <w:rPr>
                <w:rFonts w:ascii="Times New Roman" w:hAnsi="Times New Roman" w:cs="Times New Roman"/>
                <w:b w:val="0"/>
                <w:sz w:val="24"/>
                <w:szCs w:val="24"/>
                <w:lang w:val="en-US"/>
              </w:rPr>
              <w:t>vs</w:t>
            </w:r>
            <w:proofErr w:type="spellEnd"/>
            <w:r w:rsidRPr="002463D2">
              <w:rPr>
                <w:rFonts w:ascii="Times New Roman" w:hAnsi="Times New Roman" w:cs="Times New Roman"/>
                <w:b w:val="0"/>
                <w:sz w:val="24"/>
                <w:szCs w:val="24"/>
                <w:lang w:val="en-US"/>
              </w:rPr>
              <w:t xml:space="preserve"> Lower Motor Neuron Lesion: </w:t>
            </w:r>
            <w:hyperlink r:id="rId9" w:history="1">
              <w:r w:rsidRPr="002463D2">
                <w:rPr>
                  <w:rStyle w:val="aa"/>
                  <w:rFonts w:ascii="Times New Roman" w:hAnsi="Times New Roman" w:cs="Times New Roman"/>
                  <w:b w:val="0"/>
                  <w:sz w:val="24"/>
                  <w:szCs w:val="24"/>
                </w:rPr>
                <w:t>https://www.youtube.com/watch?v=lwTeoVZPuJM</w:t>
              </w:r>
            </w:hyperlink>
            <w:r w:rsidRPr="002463D2">
              <w:rPr>
                <w:rFonts w:ascii="Times New Roman" w:hAnsi="Times New Roman" w:cs="Times New Roman"/>
                <w:b w:val="0"/>
                <w:sz w:val="24"/>
                <w:szCs w:val="24"/>
              </w:rPr>
              <w:t xml:space="preserve"> </w:t>
            </w:r>
          </w:p>
          <w:p w14:paraId="2B2C748B" w14:textId="77777777" w:rsidR="005B61E0" w:rsidRPr="002463D2" w:rsidRDefault="005B61E0" w:rsidP="005B61E0">
            <w:pPr>
              <w:jc w:val="both"/>
            </w:pPr>
          </w:p>
          <w:p w14:paraId="637FCEBD" w14:textId="77777777" w:rsidR="005B61E0" w:rsidRPr="002463D2" w:rsidRDefault="005B61E0" w:rsidP="005B61E0">
            <w:pPr>
              <w:pStyle w:val="1"/>
              <w:shd w:val="clear" w:color="auto" w:fill="F9F9F9"/>
              <w:spacing w:before="0" w:after="0"/>
              <w:rPr>
                <w:rFonts w:ascii="Times New Roman" w:hAnsi="Times New Roman" w:cs="Times New Roman"/>
                <w:b w:val="0"/>
                <w:bCs/>
                <w:sz w:val="24"/>
                <w:szCs w:val="24"/>
                <w:lang w:val="en-US"/>
              </w:rPr>
            </w:pPr>
            <w:proofErr w:type="spellStart"/>
            <w:r w:rsidRPr="002463D2">
              <w:rPr>
                <w:rFonts w:ascii="Times New Roman" w:hAnsi="Times New Roman" w:cs="Times New Roman"/>
                <w:b w:val="0"/>
                <w:sz w:val="24"/>
                <w:szCs w:val="24"/>
                <w:lang w:val="en-US"/>
              </w:rPr>
              <w:t>Cremasteric</w:t>
            </w:r>
            <w:proofErr w:type="spellEnd"/>
            <w:r w:rsidRPr="002463D2">
              <w:rPr>
                <w:rFonts w:ascii="Times New Roman" w:hAnsi="Times New Roman" w:cs="Times New Roman"/>
                <w:b w:val="0"/>
                <w:sz w:val="24"/>
                <w:szCs w:val="24"/>
                <w:lang w:val="en-US"/>
              </w:rPr>
              <w:t xml:space="preserve"> reflex</w:t>
            </w:r>
            <w:r w:rsidRPr="002463D2">
              <w:rPr>
                <w:rFonts w:ascii="Times New Roman" w:hAnsi="Times New Roman" w:cs="Times New Roman"/>
                <w:b w:val="0"/>
                <w:sz w:val="24"/>
                <w:szCs w:val="24"/>
              </w:rPr>
              <w:t xml:space="preserve">: </w:t>
            </w:r>
            <w:r>
              <w:rPr>
                <w:rFonts w:ascii="Arial" w:hAnsi="Arial" w:cs="Arial"/>
                <w:bCs/>
                <w:sz w:val="32"/>
                <w:szCs w:val="32"/>
                <w:lang w:val="ru-RU"/>
              </w:rPr>
              <w:fldChar w:fldCharType="begin"/>
            </w:r>
            <w:r w:rsidRPr="00730E59">
              <w:rPr>
                <w:lang w:val="en-US"/>
              </w:rPr>
              <w:instrText xml:space="preserve"> HYPERLINK "https://www.youtube.com/watch?v=eVvInQNyXIU" </w:instrText>
            </w:r>
            <w:r>
              <w:rPr>
                <w:rFonts w:ascii="Arial" w:hAnsi="Arial" w:cs="Arial"/>
                <w:bCs/>
                <w:sz w:val="32"/>
                <w:szCs w:val="32"/>
                <w:lang w:val="ru-RU"/>
              </w:rPr>
              <w:fldChar w:fldCharType="separate"/>
            </w:r>
            <w:r w:rsidRPr="002463D2">
              <w:rPr>
                <w:rStyle w:val="aa"/>
                <w:rFonts w:ascii="Times New Roman" w:hAnsi="Times New Roman" w:cs="Times New Roman"/>
                <w:b w:val="0"/>
                <w:sz w:val="24"/>
                <w:szCs w:val="24"/>
              </w:rPr>
              <w:t>https://www.youtube.com/watch?v=eVvInQNyXIU</w:t>
            </w:r>
            <w:r>
              <w:rPr>
                <w:rStyle w:val="aa"/>
                <w:rFonts w:ascii="Times New Roman" w:hAnsi="Times New Roman" w:cs="Times New Roman"/>
                <w:b w:val="0"/>
                <w:bCs/>
                <w:sz w:val="24"/>
                <w:szCs w:val="24"/>
              </w:rPr>
              <w:fldChar w:fldCharType="end"/>
            </w:r>
            <w:r w:rsidRPr="002463D2">
              <w:rPr>
                <w:rFonts w:ascii="Times New Roman" w:hAnsi="Times New Roman" w:cs="Times New Roman"/>
                <w:b w:val="0"/>
                <w:sz w:val="24"/>
                <w:szCs w:val="24"/>
              </w:rPr>
              <w:t xml:space="preserve"> </w:t>
            </w:r>
          </w:p>
          <w:p w14:paraId="392B051F" w14:textId="77777777" w:rsidR="005B61E0" w:rsidRPr="002463D2" w:rsidRDefault="005B61E0" w:rsidP="005B61E0">
            <w:pPr>
              <w:pStyle w:val="1"/>
              <w:shd w:val="clear" w:color="auto" w:fill="F9F9F9"/>
              <w:spacing w:before="0" w:after="0"/>
              <w:rPr>
                <w:rFonts w:ascii="Times New Roman" w:hAnsi="Times New Roman" w:cs="Times New Roman"/>
                <w:b w:val="0"/>
                <w:bCs/>
                <w:sz w:val="24"/>
                <w:szCs w:val="24"/>
                <w:lang w:val="en-US"/>
              </w:rPr>
            </w:pPr>
            <w:r w:rsidRPr="002463D2">
              <w:rPr>
                <w:rFonts w:ascii="Times New Roman" w:hAnsi="Times New Roman" w:cs="Times New Roman"/>
                <w:b w:val="0"/>
                <w:sz w:val="24"/>
                <w:szCs w:val="24"/>
                <w:lang w:val="en-US"/>
              </w:rPr>
              <w:t>Abdominal reflex</w:t>
            </w:r>
            <w:r w:rsidRPr="002463D2">
              <w:rPr>
                <w:rFonts w:ascii="Times New Roman" w:hAnsi="Times New Roman" w:cs="Times New Roman"/>
                <w:b w:val="0"/>
                <w:sz w:val="24"/>
                <w:szCs w:val="24"/>
              </w:rPr>
              <w:t xml:space="preserve">: </w:t>
            </w:r>
            <w:r>
              <w:rPr>
                <w:rFonts w:ascii="Arial" w:hAnsi="Arial" w:cs="Arial"/>
                <w:bCs/>
                <w:sz w:val="32"/>
                <w:szCs w:val="32"/>
                <w:lang w:val="ru-RU"/>
              </w:rPr>
              <w:fldChar w:fldCharType="begin"/>
            </w:r>
            <w:r w:rsidRPr="00730E59">
              <w:rPr>
                <w:lang w:val="en-US"/>
              </w:rPr>
              <w:instrText xml:space="preserve"> HYPERLINK "https://www.youtube.com/watch?v=v4FyZydgHs0" </w:instrText>
            </w:r>
            <w:r>
              <w:rPr>
                <w:rFonts w:ascii="Arial" w:hAnsi="Arial" w:cs="Arial"/>
                <w:bCs/>
                <w:sz w:val="32"/>
                <w:szCs w:val="32"/>
                <w:lang w:val="ru-RU"/>
              </w:rPr>
              <w:fldChar w:fldCharType="separate"/>
            </w:r>
            <w:r w:rsidRPr="002463D2">
              <w:rPr>
                <w:rStyle w:val="aa"/>
                <w:rFonts w:ascii="Times New Roman" w:hAnsi="Times New Roman" w:cs="Times New Roman"/>
                <w:b w:val="0"/>
                <w:sz w:val="24"/>
                <w:szCs w:val="24"/>
              </w:rPr>
              <w:t>https://www.youtube.com/watch?v=v4FyZydgHs0</w:t>
            </w:r>
            <w:r>
              <w:rPr>
                <w:rStyle w:val="aa"/>
                <w:rFonts w:ascii="Times New Roman" w:hAnsi="Times New Roman" w:cs="Times New Roman"/>
                <w:b w:val="0"/>
                <w:bCs/>
                <w:sz w:val="24"/>
                <w:szCs w:val="24"/>
              </w:rPr>
              <w:fldChar w:fldCharType="end"/>
            </w:r>
            <w:r w:rsidRPr="002463D2">
              <w:rPr>
                <w:rFonts w:ascii="Times New Roman" w:hAnsi="Times New Roman" w:cs="Times New Roman"/>
                <w:b w:val="0"/>
                <w:sz w:val="24"/>
                <w:szCs w:val="24"/>
              </w:rPr>
              <w:t xml:space="preserve"> </w:t>
            </w:r>
          </w:p>
          <w:p w14:paraId="6A927D8B" w14:textId="77777777" w:rsidR="005B61E0" w:rsidRDefault="005B61E0" w:rsidP="005B61E0">
            <w:pPr>
              <w:jc w:val="both"/>
              <w:rPr>
                <w:rStyle w:val="aa"/>
                <w:rFonts w:ascii="Times New Roman" w:hAnsi="Times New Roman" w:cs="Times New Roman"/>
                <w:b/>
                <w:bCs/>
                <w:sz w:val="24"/>
                <w:szCs w:val="24"/>
                <w:lang w:val="en-US"/>
              </w:rPr>
            </w:pPr>
            <w:r w:rsidRPr="002463D2">
              <w:rPr>
                <w:rFonts w:ascii="Times New Roman" w:hAnsi="Times New Roman" w:cs="Times New Roman"/>
                <w:sz w:val="24"/>
                <w:szCs w:val="24"/>
                <w:lang w:val="en-US"/>
              </w:rPr>
              <w:t>Clonus</w:t>
            </w:r>
            <w:r w:rsidRPr="002463D2">
              <w:rPr>
                <w:rFonts w:ascii="Times New Roman" w:hAnsi="Times New Roman" w:cs="Times New Roman"/>
                <w:sz w:val="24"/>
                <w:szCs w:val="24"/>
              </w:rPr>
              <w:t xml:space="preserve">: </w:t>
            </w:r>
            <w:r>
              <w:rPr>
                <w:rFonts w:ascii="Arial" w:hAnsi="Arial" w:cs="Arial"/>
                <w:b/>
                <w:bCs/>
                <w:sz w:val="32"/>
                <w:szCs w:val="32"/>
                <w:lang w:val="ru-RU"/>
              </w:rPr>
              <w:fldChar w:fldCharType="begin"/>
            </w:r>
            <w:r w:rsidRPr="00730E59">
              <w:rPr>
                <w:lang w:val="en-US"/>
              </w:rPr>
              <w:instrText xml:space="preserve"> HYPERLINK "https://www.youtube.com/watch?v=A67Od2Z_TpQ" </w:instrText>
            </w:r>
            <w:r>
              <w:rPr>
                <w:rFonts w:ascii="Arial" w:hAnsi="Arial" w:cs="Arial"/>
                <w:b/>
                <w:bCs/>
                <w:sz w:val="32"/>
                <w:szCs w:val="32"/>
                <w:lang w:val="ru-RU"/>
              </w:rPr>
              <w:fldChar w:fldCharType="separate"/>
            </w:r>
            <w:r w:rsidRPr="002463D2">
              <w:rPr>
                <w:rStyle w:val="aa"/>
                <w:rFonts w:ascii="Times New Roman" w:hAnsi="Times New Roman" w:cs="Times New Roman"/>
                <w:sz w:val="24"/>
                <w:szCs w:val="24"/>
              </w:rPr>
              <w:t>https://www.youtube.com/watch?v=A67Od2Z_TpQ</w:t>
            </w:r>
            <w:r>
              <w:rPr>
                <w:rStyle w:val="aa"/>
                <w:rFonts w:ascii="Times New Roman" w:hAnsi="Times New Roman" w:cs="Times New Roman"/>
                <w:b/>
                <w:bCs/>
                <w:sz w:val="24"/>
                <w:szCs w:val="24"/>
              </w:rPr>
              <w:fldChar w:fldCharType="end"/>
            </w:r>
          </w:p>
          <w:p w14:paraId="2B11B2DB" w14:textId="77777777" w:rsidR="005B61E0" w:rsidRPr="002463D2" w:rsidRDefault="005B61E0" w:rsidP="005B61E0">
            <w:pPr>
              <w:jc w:val="both"/>
              <w:rPr>
                <w:lang w:val="en-US"/>
              </w:rPr>
            </w:pPr>
            <w:r w:rsidRPr="002463D2">
              <w:rPr>
                <w:lang w:val="en-US"/>
              </w:rPr>
              <w:t>The descending tracts of the CNS (</w:t>
            </w:r>
            <w:proofErr w:type="spellStart"/>
            <w:r w:rsidRPr="002463D2">
              <w:rPr>
                <w:lang w:val="en-US"/>
              </w:rPr>
              <w:t>extrapiramidal</w:t>
            </w:r>
            <w:proofErr w:type="spellEnd"/>
            <w:r w:rsidRPr="002463D2">
              <w:rPr>
                <w:lang w:val="en-US"/>
              </w:rPr>
              <w:t xml:space="preserve">): </w:t>
            </w:r>
            <w:hyperlink r:id="rId10" w:history="1">
              <w:r w:rsidRPr="002463D2">
                <w:rPr>
                  <w:rStyle w:val="aa"/>
                  <w:lang w:val="en-US"/>
                </w:rPr>
                <w:t>https://geekymedics.com/the-descending-tracts-of-the-central-nervous-system/</w:t>
              </w:r>
            </w:hyperlink>
            <w:r w:rsidRPr="002463D2">
              <w:rPr>
                <w:lang w:val="en-US"/>
              </w:rPr>
              <w:t xml:space="preserve"> </w:t>
            </w:r>
          </w:p>
          <w:p w14:paraId="61073CD2" w14:textId="77777777" w:rsidR="005B61E0" w:rsidRPr="002463D2" w:rsidRDefault="005B61E0" w:rsidP="005B61E0">
            <w:pPr>
              <w:jc w:val="both"/>
              <w:rPr>
                <w:lang w:val="en-US"/>
              </w:rPr>
            </w:pPr>
          </w:p>
          <w:p w14:paraId="6DB52625" w14:textId="77777777" w:rsidR="005B61E0" w:rsidRPr="002463D2" w:rsidRDefault="005B61E0" w:rsidP="005B61E0">
            <w:pPr>
              <w:jc w:val="both"/>
            </w:pPr>
            <w:r w:rsidRPr="002463D2">
              <w:rPr>
                <w:lang w:val="en-US"/>
              </w:rPr>
              <w:t>Anatomy of cerebellum</w:t>
            </w:r>
            <w:r w:rsidRPr="002463D2">
              <w:t xml:space="preserve">: </w:t>
            </w:r>
            <w:r>
              <w:rPr>
                <w:lang w:val="ru-RU"/>
              </w:rPr>
              <w:fldChar w:fldCharType="begin"/>
            </w:r>
            <w:r w:rsidRPr="00730E59">
              <w:rPr>
                <w:lang w:val="en-US"/>
              </w:rPr>
              <w:instrText xml:space="preserve"> HYPERLINK "https://geekymedics.com/cerebellum/" </w:instrText>
            </w:r>
            <w:r>
              <w:rPr>
                <w:lang w:val="ru-RU"/>
              </w:rPr>
              <w:fldChar w:fldCharType="separate"/>
            </w:r>
            <w:r w:rsidRPr="002463D2">
              <w:rPr>
                <w:rStyle w:val="aa"/>
              </w:rPr>
              <w:t>https://geekymedics.com/cerebellum/</w:t>
            </w:r>
            <w:r>
              <w:rPr>
                <w:rStyle w:val="aa"/>
              </w:rPr>
              <w:fldChar w:fldCharType="end"/>
            </w:r>
            <w:r w:rsidRPr="002463D2">
              <w:t xml:space="preserve"> </w:t>
            </w:r>
          </w:p>
          <w:p w14:paraId="59853BD2" w14:textId="77777777" w:rsidR="005B61E0" w:rsidRPr="002463D2" w:rsidRDefault="005B61E0" w:rsidP="005B61E0">
            <w:pPr>
              <w:jc w:val="both"/>
            </w:pPr>
          </w:p>
          <w:p w14:paraId="6754D428" w14:textId="77777777" w:rsidR="005B61E0" w:rsidRPr="002463D2" w:rsidRDefault="005B61E0" w:rsidP="005B61E0">
            <w:pPr>
              <w:jc w:val="both"/>
            </w:pPr>
            <w:r w:rsidRPr="002463D2">
              <w:t>Parkinsons</w:t>
            </w:r>
            <w:r w:rsidRPr="002463D2">
              <w:rPr>
                <w:lang w:val="en-US"/>
              </w:rPr>
              <w:t xml:space="preserve"> </w:t>
            </w:r>
            <w:r w:rsidRPr="002463D2">
              <w:t>disease</w:t>
            </w:r>
            <w:r w:rsidRPr="002463D2">
              <w:rPr>
                <w:lang w:val="en-US"/>
              </w:rPr>
              <w:t xml:space="preserve"> </w:t>
            </w:r>
            <w:r w:rsidRPr="002463D2">
              <w:t>examination</w:t>
            </w:r>
            <w:r w:rsidRPr="002463D2">
              <w:rPr>
                <w:lang w:val="en-US"/>
              </w:rPr>
              <w:t xml:space="preserve"> OSCE </w:t>
            </w:r>
            <w:r w:rsidRPr="002463D2">
              <w:t xml:space="preserve">guide: </w:t>
            </w:r>
            <w:r>
              <w:rPr>
                <w:lang w:val="ru-RU"/>
              </w:rPr>
              <w:fldChar w:fldCharType="begin"/>
            </w:r>
            <w:r w:rsidRPr="00730E59">
              <w:rPr>
                <w:lang w:val="en-US"/>
              </w:rPr>
              <w:instrText xml:space="preserve"> HYPERLINK "https://geekymedics.com/parkinsons-disease-examination-osce-guide/" </w:instrText>
            </w:r>
            <w:r>
              <w:rPr>
                <w:lang w:val="ru-RU"/>
              </w:rPr>
              <w:fldChar w:fldCharType="separate"/>
            </w:r>
            <w:r w:rsidRPr="002463D2">
              <w:rPr>
                <w:rStyle w:val="aa"/>
                <w:lang w:val="en-US"/>
              </w:rPr>
              <w:t>https://geekymedics.com/parkinsons-disease-examination-osce-guide/</w:t>
            </w:r>
            <w:r>
              <w:rPr>
                <w:rStyle w:val="aa"/>
                <w:lang w:val="en-US"/>
              </w:rPr>
              <w:fldChar w:fldCharType="end"/>
            </w:r>
            <w:r w:rsidRPr="002463D2">
              <w:t xml:space="preserve"> </w:t>
            </w:r>
          </w:p>
          <w:p w14:paraId="3C5BFFD0" w14:textId="77777777" w:rsidR="005B61E0" w:rsidRPr="002463D2" w:rsidRDefault="005B61E0" w:rsidP="005B61E0">
            <w:pPr>
              <w:jc w:val="both"/>
            </w:pPr>
          </w:p>
          <w:p w14:paraId="30719D04" w14:textId="77777777" w:rsidR="005B61E0" w:rsidRPr="002463D2" w:rsidRDefault="005B61E0" w:rsidP="005B61E0">
            <w:pPr>
              <w:jc w:val="both"/>
            </w:pPr>
            <w:r w:rsidRPr="002463D2">
              <w:t>Cerebellar</w:t>
            </w:r>
            <w:r w:rsidRPr="002463D2">
              <w:rPr>
                <w:lang w:val="en-US"/>
              </w:rPr>
              <w:t xml:space="preserve"> </w:t>
            </w:r>
            <w:r w:rsidRPr="002463D2">
              <w:t>examination</w:t>
            </w:r>
            <w:r w:rsidRPr="002463D2">
              <w:rPr>
                <w:lang w:val="en-US"/>
              </w:rPr>
              <w:t xml:space="preserve"> OSCE </w:t>
            </w:r>
            <w:r w:rsidRPr="002463D2">
              <w:t xml:space="preserve">guide: </w:t>
            </w:r>
            <w:r>
              <w:rPr>
                <w:lang w:val="ru-RU"/>
              </w:rPr>
              <w:fldChar w:fldCharType="begin"/>
            </w:r>
            <w:r w:rsidRPr="00730E59">
              <w:rPr>
                <w:lang w:val="en-US"/>
              </w:rPr>
              <w:instrText xml:space="preserve"> HYPERLINK "https://geekymedics.com/cerebellar-examination-osce-guide/" </w:instrText>
            </w:r>
            <w:r>
              <w:rPr>
                <w:lang w:val="ru-RU"/>
              </w:rPr>
              <w:fldChar w:fldCharType="separate"/>
            </w:r>
            <w:r w:rsidRPr="002463D2">
              <w:rPr>
                <w:rStyle w:val="aa"/>
              </w:rPr>
              <w:t>https://geekymedics.com/cerebellar-examination-osce-guide/</w:t>
            </w:r>
            <w:r>
              <w:rPr>
                <w:rStyle w:val="aa"/>
              </w:rPr>
              <w:fldChar w:fldCharType="end"/>
            </w:r>
            <w:r w:rsidRPr="002463D2">
              <w:t xml:space="preserve"> </w:t>
            </w:r>
          </w:p>
          <w:p w14:paraId="11A15CC0" w14:textId="77777777" w:rsidR="005B61E0" w:rsidRPr="002463D2" w:rsidRDefault="005B61E0" w:rsidP="005B61E0">
            <w:pPr>
              <w:jc w:val="both"/>
            </w:pPr>
          </w:p>
          <w:p w14:paraId="708A4877" w14:textId="766FF15C" w:rsidR="005B61E0" w:rsidRPr="005B61E0" w:rsidRDefault="005B61E0" w:rsidP="005B61E0">
            <w:pPr>
              <w:jc w:val="both"/>
              <w:rPr>
                <w:rFonts w:ascii="Times New Roman" w:hAnsi="Times New Roman" w:cs="Times New Roman"/>
                <w:sz w:val="24"/>
                <w:szCs w:val="24"/>
                <w:lang w:val="en-US"/>
              </w:rPr>
            </w:pPr>
            <w:proofErr w:type="spellStart"/>
            <w:r w:rsidRPr="002463D2">
              <w:rPr>
                <w:b/>
                <w:bCs/>
                <w:lang w:val="en-US"/>
              </w:rPr>
              <w:t>Rombergs</w:t>
            </w:r>
            <w:proofErr w:type="spellEnd"/>
            <w:r w:rsidRPr="002463D2">
              <w:rPr>
                <w:b/>
                <w:bCs/>
                <w:lang w:val="en-US"/>
              </w:rPr>
              <w:t xml:space="preserve"> test/sign</w:t>
            </w:r>
            <w:r w:rsidRPr="002463D2">
              <w:rPr>
                <w:b/>
                <w:bCs/>
              </w:rPr>
              <w:t xml:space="preserve">: </w:t>
            </w:r>
            <w:r>
              <w:rPr>
                <w:lang w:val="ru-RU"/>
              </w:rPr>
              <w:fldChar w:fldCharType="begin"/>
            </w:r>
            <w:r w:rsidRPr="00730E59">
              <w:rPr>
                <w:lang w:val="en-US"/>
              </w:rPr>
              <w:instrText xml:space="preserve"> HYPERLINK "https://www.youtube.com/watch?v=H8VbKdRS-hg" </w:instrText>
            </w:r>
            <w:r>
              <w:rPr>
                <w:lang w:val="ru-RU"/>
              </w:rPr>
              <w:fldChar w:fldCharType="separate"/>
            </w:r>
            <w:r w:rsidRPr="002463D2">
              <w:rPr>
                <w:rStyle w:val="aa"/>
                <w:b/>
                <w:bCs/>
              </w:rPr>
              <w:t>https://www.youtube.com/watch?v=H8VbKdRS-hg</w:t>
            </w:r>
            <w:r>
              <w:rPr>
                <w:rStyle w:val="aa"/>
                <w:b/>
                <w:bCs/>
              </w:rPr>
              <w:fldChar w:fldCharType="end"/>
            </w:r>
          </w:p>
        </w:tc>
      </w:tr>
      <w:tr w:rsidR="003F2978" w:rsidRPr="00170D3D" w14:paraId="2DD962CE" w14:textId="77777777" w:rsidTr="005B61E0">
        <w:trPr>
          <w:tblHeader/>
        </w:trPr>
        <w:tc>
          <w:tcPr>
            <w:tcW w:w="562" w:type="dxa"/>
          </w:tcPr>
          <w:p w14:paraId="308D4C68" w14:textId="77777777" w:rsidR="003F2978" w:rsidRPr="00170D3D" w:rsidRDefault="003F2978" w:rsidP="00C80E7A">
            <w:pPr>
              <w:numPr>
                <w:ilvl w:val="0"/>
                <w:numId w:val="15"/>
              </w:numPr>
              <w:tabs>
                <w:tab w:val="left" w:pos="142"/>
                <w:tab w:val="left" w:pos="4242"/>
              </w:tabs>
              <w:spacing w:line="256" w:lineRule="auto"/>
              <w:ind w:right="111"/>
              <w:rPr>
                <w:rFonts w:ascii="Times New Roman" w:eastAsia="Times New Roman" w:hAnsi="Times New Roman" w:cs="Times New Roman"/>
                <w:color w:val="000000"/>
                <w:sz w:val="24"/>
                <w:szCs w:val="24"/>
                <w:lang w:eastAsia="en-US"/>
              </w:rPr>
            </w:pPr>
          </w:p>
        </w:tc>
        <w:tc>
          <w:tcPr>
            <w:tcW w:w="1700" w:type="dxa"/>
          </w:tcPr>
          <w:p w14:paraId="4E0BA672" w14:textId="5E7780C2" w:rsidR="003F2978" w:rsidRPr="00170D3D" w:rsidRDefault="005B61E0" w:rsidP="005B61E0">
            <w:pPr>
              <w:spacing w:line="256" w:lineRule="auto"/>
              <w:ind w:left="35"/>
              <w:rPr>
                <w:rFonts w:ascii="Times New Roman" w:eastAsia="Times New Roman" w:hAnsi="Times New Roman" w:cs="Times New Roman"/>
                <w:color w:val="000000"/>
                <w:sz w:val="24"/>
                <w:szCs w:val="24"/>
                <w:lang w:eastAsia="en-US"/>
              </w:rPr>
            </w:pPr>
            <w:r w:rsidRPr="005B61E0">
              <w:rPr>
                <w:rStyle w:val="FontStyle13"/>
                <w:rFonts w:ascii="Times New Roman" w:hAnsi="Times New Roman" w:cs="Times New Roman"/>
                <w:sz w:val="24"/>
                <w:szCs w:val="24"/>
              </w:rPr>
              <w:t xml:space="preserve">Anatomy and study of </w:t>
            </w:r>
            <w:r>
              <w:rPr>
                <w:rStyle w:val="FontStyle13"/>
                <w:rFonts w:ascii="Times New Roman" w:hAnsi="Times New Roman" w:cs="Times New Roman"/>
                <w:sz w:val="24"/>
                <w:szCs w:val="24"/>
                <w:lang w:val="en-US"/>
              </w:rPr>
              <w:t>C</w:t>
            </w:r>
            <w:r w:rsidRPr="005B61E0">
              <w:rPr>
                <w:rStyle w:val="FontStyle13"/>
                <w:rFonts w:ascii="Times New Roman" w:hAnsi="Times New Roman" w:cs="Times New Roman"/>
                <w:sz w:val="24"/>
                <w:szCs w:val="24"/>
              </w:rPr>
              <w:t>N I-XII, I: temporal lobe epilepsy; II: visual field defect, papilledema; III-IV-VI: visual disturbances, diplopia, anisocoria, pupillary reflex pathways, cortical blindness. Symptoms and syndromes of damage to the cerebellopontine angle</w:t>
            </w:r>
          </w:p>
        </w:tc>
        <w:tc>
          <w:tcPr>
            <w:tcW w:w="1417" w:type="dxa"/>
          </w:tcPr>
          <w:p w14:paraId="2FFD4678" w14:textId="77777777" w:rsidR="003F2978" w:rsidRPr="00170D3D" w:rsidRDefault="003F2978">
            <w:pPr>
              <w:keepNext/>
              <w:shd w:val="clear" w:color="auto" w:fill="FFFFFF"/>
              <w:spacing w:line="256" w:lineRule="auto"/>
              <w:ind w:left="289"/>
              <w:jc w:val="both"/>
              <w:rPr>
                <w:rFonts w:ascii="Times New Roman" w:hAnsi="Times New Roman" w:cs="Times New Roman"/>
                <w:color w:val="000000"/>
                <w:sz w:val="24"/>
                <w:szCs w:val="24"/>
                <w:lang w:eastAsia="en-US"/>
              </w:rPr>
            </w:pPr>
          </w:p>
        </w:tc>
        <w:tc>
          <w:tcPr>
            <w:tcW w:w="1670" w:type="dxa"/>
            <w:hideMark/>
          </w:tcPr>
          <w:p w14:paraId="22854861" w14:textId="795FF948" w:rsidR="003F2978" w:rsidRPr="00170D3D" w:rsidRDefault="00BC680B">
            <w:pPr>
              <w:spacing w:line="256" w:lineRule="auto"/>
              <w:ind w:left="33" w:hanging="33"/>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en-US" w:eastAsia="en-US"/>
              </w:rPr>
              <w:t>C</w:t>
            </w:r>
            <w:r w:rsidR="003F2978" w:rsidRPr="00170D3D">
              <w:rPr>
                <w:rFonts w:ascii="Times New Roman" w:eastAsia="Times New Roman" w:hAnsi="Times New Roman" w:cs="Times New Roman"/>
                <w:color w:val="000000"/>
                <w:sz w:val="24"/>
                <w:szCs w:val="24"/>
                <w:lang w:val="en-US" w:eastAsia="en-US"/>
              </w:rPr>
              <w:t>BL</w:t>
            </w:r>
          </w:p>
        </w:tc>
        <w:tc>
          <w:tcPr>
            <w:tcW w:w="9666" w:type="dxa"/>
          </w:tcPr>
          <w:p w14:paraId="27AA3C82" w14:textId="77777777" w:rsidR="005B61E0" w:rsidRPr="005B61E0" w:rsidRDefault="005B61E0" w:rsidP="005B61E0">
            <w:pPr>
              <w:jc w:val="both"/>
              <w:rPr>
                <w:rFonts w:ascii="Times New Roman" w:hAnsi="Times New Roman" w:cs="Times New Roman"/>
                <w:sz w:val="24"/>
                <w:szCs w:val="24"/>
              </w:rPr>
            </w:pPr>
            <w:r w:rsidRPr="005B61E0">
              <w:rPr>
                <w:rFonts w:ascii="Times New Roman" w:hAnsi="Times New Roman" w:cs="Times New Roman"/>
                <w:sz w:val="24"/>
                <w:szCs w:val="24"/>
              </w:rPr>
              <w:t>Cranial nerves: anatomical and physiological data, clinical methods of research and symptoms of the lesion.</w:t>
            </w:r>
          </w:p>
          <w:p w14:paraId="48E0106E" w14:textId="77777777" w:rsidR="005B61E0" w:rsidRPr="005B61E0" w:rsidRDefault="005B61E0" w:rsidP="005B61E0">
            <w:pPr>
              <w:jc w:val="both"/>
              <w:rPr>
                <w:rFonts w:ascii="Times New Roman" w:hAnsi="Times New Roman" w:cs="Times New Roman"/>
                <w:sz w:val="24"/>
                <w:szCs w:val="24"/>
              </w:rPr>
            </w:pPr>
            <w:r w:rsidRPr="005B61E0">
              <w:rPr>
                <w:rFonts w:ascii="Times New Roman" w:hAnsi="Times New Roman" w:cs="Times New Roman"/>
                <w:sz w:val="24"/>
                <w:szCs w:val="24"/>
              </w:rPr>
              <w:t>I pair - olfactory nerve and olfactory system; symptoms and syndromes of injury.</w:t>
            </w:r>
          </w:p>
          <w:p w14:paraId="56E3378F" w14:textId="77777777" w:rsidR="005B61E0" w:rsidRPr="005B61E0" w:rsidRDefault="005B61E0" w:rsidP="005B61E0">
            <w:pPr>
              <w:jc w:val="both"/>
              <w:rPr>
                <w:rFonts w:ascii="Times New Roman" w:hAnsi="Times New Roman" w:cs="Times New Roman"/>
                <w:sz w:val="24"/>
                <w:szCs w:val="24"/>
              </w:rPr>
            </w:pPr>
            <w:r w:rsidRPr="005B61E0">
              <w:rPr>
                <w:rFonts w:ascii="Times New Roman" w:hAnsi="Times New Roman" w:cs="Times New Roman"/>
                <w:sz w:val="24"/>
                <w:szCs w:val="24"/>
              </w:rPr>
              <w:t>II pair - optic nerve and visual system, signs of damage to the visual system at different levels (retina, optic nerve, chiasm, optic tract, optic tubercle, optic radiation, cortex). Neuro-ophthalmological and paraclinical methods for studying the visual system (investigation of the fundus, visual evoked potentials).</w:t>
            </w:r>
          </w:p>
          <w:p w14:paraId="281DEF2B" w14:textId="65D73C7E" w:rsidR="00EE459E" w:rsidRPr="00170D3D" w:rsidRDefault="005B61E0" w:rsidP="005B61E0">
            <w:pPr>
              <w:jc w:val="both"/>
              <w:rPr>
                <w:rFonts w:ascii="Times New Roman" w:hAnsi="Times New Roman" w:cs="Times New Roman"/>
                <w:sz w:val="24"/>
                <w:szCs w:val="24"/>
              </w:rPr>
            </w:pPr>
            <w:r w:rsidRPr="005B61E0">
              <w:rPr>
                <w:rFonts w:ascii="Times New Roman" w:hAnsi="Times New Roman" w:cs="Times New Roman"/>
                <w:sz w:val="24"/>
                <w:szCs w:val="24"/>
              </w:rPr>
              <w:t>III, IV, VI pairs - oculomotor, trochlear, abducens nerves and oculomotor system; damage symptoms; medial longitudinal bundle and internuclear ophthalmoplegia; gaze regulation, cortical and stem gaze paresis; oculocephalic reflex; pupillary reflex and signs of its defeat; types and causes of anisocoria; Argyle Robertson syndrome, Adie's syndrome</w:t>
            </w:r>
            <w:r w:rsidR="00EE459E" w:rsidRPr="00170D3D">
              <w:rPr>
                <w:rFonts w:ascii="Times New Roman" w:hAnsi="Times New Roman" w:cs="Times New Roman"/>
                <w:sz w:val="24"/>
                <w:szCs w:val="24"/>
              </w:rPr>
              <w:t>.</w:t>
            </w:r>
          </w:p>
          <w:p w14:paraId="1F6CFF71" w14:textId="77777777" w:rsidR="00EE459E" w:rsidRPr="00170D3D" w:rsidRDefault="00EE459E" w:rsidP="00EE459E">
            <w:pPr>
              <w:jc w:val="both"/>
              <w:rPr>
                <w:rFonts w:ascii="Times New Roman" w:hAnsi="Times New Roman" w:cs="Times New Roman"/>
                <w:sz w:val="24"/>
                <w:szCs w:val="24"/>
              </w:rPr>
            </w:pPr>
          </w:p>
          <w:p w14:paraId="33905C15" w14:textId="4C4280DE" w:rsidR="00EE459E" w:rsidRPr="00170D3D" w:rsidRDefault="005B61E0" w:rsidP="005B61E0">
            <w:pPr>
              <w:rPr>
                <w:rFonts w:ascii="Times New Roman" w:hAnsi="Times New Roman" w:cs="Times New Roman"/>
                <w:sz w:val="24"/>
                <w:szCs w:val="24"/>
              </w:rPr>
            </w:pPr>
            <w:r w:rsidRPr="005B61E0">
              <w:rPr>
                <w:rFonts w:ascii="Times New Roman" w:hAnsi="Times New Roman" w:cs="Times New Roman"/>
                <w:sz w:val="24"/>
                <w:szCs w:val="24"/>
              </w:rPr>
              <w:t>Olfactory system</w:t>
            </w:r>
            <w:r w:rsidR="00EE459E" w:rsidRPr="00170D3D">
              <w:rPr>
                <w:rFonts w:ascii="Times New Roman" w:hAnsi="Times New Roman" w:cs="Times New Roman"/>
                <w:sz w:val="24"/>
                <w:szCs w:val="24"/>
              </w:rPr>
              <w:t xml:space="preserve">: </w:t>
            </w:r>
            <w:hyperlink r:id="rId11" w:history="1">
              <w:r w:rsidR="00EE459E" w:rsidRPr="00170D3D">
                <w:rPr>
                  <w:rStyle w:val="aa"/>
                  <w:rFonts w:ascii="Times New Roman" w:hAnsi="Times New Roman" w:cs="Times New Roman"/>
                  <w:sz w:val="24"/>
                  <w:szCs w:val="24"/>
                </w:rPr>
                <w:t>https://www.youtube.com/watch?v=wQJbsOWc344&amp;list=PLJIs8ZcKXHUx4C9zjinQ8NY0JetieXFl0&amp;index=53</w:t>
              </w:r>
            </w:hyperlink>
            <w:r w:rsidR="00EE459E" w:rsidRPr="00170D3D">
              <w:rPr>
                <w:rFonts w:ascii="Times New Roman" w:hAnsi="Times New Roman" w:cs="Times New Roman"/>
                <w:sz w:val="24"/>
                <w:szCs w:val="24"/>
              </w:rPr>
              <w:t xml:space="preserve"> </w:t>
            </w:r>
          </w:p>
          <w:p w14:paraId="442956CA" w14:textId="2FA3E302" w:rsidR="00EE459E" w:rsidRPr="00170D3D" w:rsidRDefault="005B61E0" w:rsidP="00EE459E">
            <w:pPr>
              <w:jc w:val="both"/>
              <w:rPr>
                <w:rFonts w:ascii="Times New Roman" w:hAnsi="Times New Roman" w:cs="Times New Roman"/>
                <w:sz w:val="24"/>
                <w:szCs w:val="24"/>
              </w:rPr>
            </w:pPr>
            <w:r w:rsidRPr="005B61E0">
              <w:rPr>
                <w:rFonts w:ascii="Times New Roman" w:hAnsi="Times New Roman" w:cs="Times New Roman"/>
                <w:sz w:val="24"/>
                <w:szCs w:val="24"/>
              </w:rPr>
              <w:t>Functional anatomy of the optic nerve</w:t>
            </w:r>
            <w:r w:rsidR="00EE459E" w:rsidRPr="00170D3D">
              <w:rPr>
                <w:rFonts w:ascii="Times New Roman" w:hAnsi="Times New Roman" w:cs="Times New Roman"/>
                <w:sz w:val="24"/>
                <w:szCs w:val="24"/>
              </w:rPr>
              <w:t xml:space="preserve">: </w:t>
            </w:r>
            <w:hyperlink r:id="rId12" w:history="1">
              <w:r w:rsidR="00EE459E" w:rsidRPr="00170D3D">
                <w:rPr>
                  <w:rStyle w:val="aa"/>
                  <w:rFonts w:ascii="Times New Roman" w:hAnsi="Times New Roman" w:cs="Times New Roman"/>
                  <w:sz w:val="24"/>
                  <w:szCs w:val="24"/>
                </w:rPr>
                <w:t>https://geekymedics.com/the-optic-nerve-cn-2/</w:t>
              </w:r>
            </w:hyperlink>
            <w:r w:rsidR="00EE459E" w:rsidRPr="00170D3D">
              <w:rPr>
                <w:rFonts w:ascii="Times New Roman" w:hAnsi="Times New Roman" w:cs="Times New Roman"/>
                <w:sz w:val="24"/>
                <w:szCs w:val="24"/>
              </w:rPr>
              <w:t xml:space="preserve"> </w:t>
            </w:r>
          </w:p>
          <w:p w14:paraId="00F34FF7" w14:textId="4310A5B3" w:rsidR="00EE459E" w:rsidRPr="00170D3D" w:rsidRDefault="005B61E0" w:rsidP="00EE459E">
            <w:pPr>
              <w:jc w:val="both"/>
              <w:rPr>
                <w:rFonts w:ascii="Times New Roman" w:hAnsi="Times New Roman" w:cs="Times New Roman"/>
                <w:sz w:val="24"/>
                <w:szCs w:val="24"/>
              </w:rPr>
            </w:pPr>
            <w:r w:rsidRPr="005B61E0">
              <w:rPr>
                <w:rFonts w:ascii="Times New Roman" w:hAnsi="Times New Roman" w:cs="Times New Roman"/>
                <w:sz w:val="24"/>
                <w:szCs w:val="24"/>
              </w:rPr>
              <w:t>Anatomy of the oculomotor muscles</w:t>
            </w:r>
            <w:r w:rsidR="00EE459E" w:rsidRPr="00170D3D">
              <w:rPr>
                <w:rFonts w:ascii="Times New Roman" w:hAnsi="Times New Roman" w:cs="Times New Roman"/>
                <w:sz w:val="24"/>
                <w:szCs w:val="24"/>
              </w:rPr>
              <w:t xml:space="preserve">: </w:t>
            </w:r>
            <w:hyperlink r:id="rId13" w:history="1">
              <w:r w:rsidR="00EE459E" w:rsidRPr="00170D3D">
                <w:rPr>
                  <w:rStyle w:val="aa"/>
                  <w:rFonts w:ascii="Times New Roman" w:hAnsi="Times New Roman" w:cs="Times New Roman"/>
                  <w:sz w:val="24"/>
                  <w:szCs w:val="24"/>
                </w:rPr>
                <w:t>https://geekymedics.com/extraocular-muscles/</w:t>
              </w:r>
            </w:hyperlink>
            <w:r w:rsidR="00EE459E" w:rsidRPr="00170D3D">
              <w:rPr>
                <w:rFonts w:ascii="Times New Roman" w:hAnsi="Times New Roman" w:cs="Times New Roman"/>
                <w:sz w:val="24"/>
                <w:szCs w:val="24"/>
              </w:rPr>
              <w:t xml:space="preserve"> </w:t>
            </w:r>
          </w:p>
          <w:p w14:paraId="114F5C46" w14:textId="2DD88654" w:rsidR="00EE459E" w:rsidRPr="00170D3D" w:rsidRDefault="00201318" w:rsidP="00EE459E">
            <w:pPr>
              <w:jc w:val="both"/>
              <w:rPr>
                <w:rFonts w:ascii="Times New Roman" w:hAnsi="Times New Roman" w:cs="Times New Roman"/>
                <w:sz w:val="24"/>
                <w:szCs w:val="24"/>
              </w:rPr>
            </w:pPr>
            <w:r>
              <w:rPr>
                <w:rFonts w:ascii="Times New Roman" w:hAnsi="Times New Roman" w:cs="Times New Roman"/>
                <w:sz w:val="24"/>
                <w:szCs w:val="24"/>
                <w:lang w:val="en-US"/>
              </w:rPr>
              <w:t>V</w:t>
            </w:r>
            <w:r w:rsidRPr="00201318">
              <w:rPr>
                <w:rFonts w:ascii="Times New Roman" w:hAnsi="Times New Roman" w:cs="Times New Roman"/>
                <w:sz w:val="24"/>
                <w:szCs w:val="24"/>
              </w:rPr>
              <w:t>ision research</w:t>
            </w:r>
            <w:r w:rsidR="00EE459E" w:rsidRPr="00170D3D">
              <w:rPr>
                <w:rFonts w:ascii="Times New Roman" w:hAnsi="Times New Roman" w:cs="Times New Roman"/>
                <w:sz w:val="24"/>
                <w:szCs w:val="24"/>
              </w:rPr>
              <w:t xml:space="preserve">:  </w:t>
            </w:r>
            <w:hyperlink r:id="rId14" w:history="1">
              <w:r w:rsidR="00EE459E" w:rsidRPr="00170D3D">
                <w:rPr>
                  <w:rStyle w:val="aa"/>
                  <w:rFonts w:ascii="Times New Roman" w:hAnsi="Times New Roman" w:cs="Times New Roman"/>
                  <w:sz w:val="24"/>
                  <w:szCs w:val="24"/>
                </w:rPr>
                <w:t>https://geekymedics.com/eye-examination-osce-guide/</w:t>
              </w:r>
            </w:hyperlink>
            <w:r w:rsidR="00EE459E" w:rsidRPr="00170D3D">
              <w:rPr>
                <w:rFonts w:ascii="Times New Roman" w:hAnsi="Times New Roman" w:cs="Times New Roman"/>
                <w:sz w:val="24"/>
                <w:szCs w:val="24"/>
              </w:rPr>
              <w:t xml:space="preserve"> </w:t>
            </w:r>
          </w:p>
          <w:p w14:paraId="2C939CFC" w14:textId="5B815AED" w:rsidR="00EE459E" w:rsidRPr="00170D3D" w:rsidRDefault="00201318" w:rsidP="00EE459E">
            <w:pPr>
              <w:jc w:val="both"/>
              <w:rPr>
                <w:rFonts w:ascii="Times New Roman" w:hAnsi="Times New Roman" w:cs="Times New Roman"/>
                <w:sz w:val="24"/>
                <w:szCs w:val="24"/>
              </w:rPr>
            </w:pPr>
            <w:r w:rsidRPr="00201318">
              <w:rPr>
                <w:rFonts w:ascii="Times New Roman" w:hAnsi="Times New Roman" w:cs="Times New Roman"/>
                <w:sz w:val="24"/>
                <w:szCs w:val="24"/>
              </w:rPr>
              <w:t>Study of color perception</w:t>
            </w:r>
            <w:r w:rsidR="00EE459E" w:rsidRPr="00170D3D">
              <w:rPr>
                <w:rFonts w:ascii="Times New Roman" w:hAnsi="Times New Roman" w:cs="Times New Roman"/>
                <w:sz w:val="24"/>
                <w:szCs w:val="24"/>
              </w:rPr>
              <w:t xml:space="preserve">: </w:t>
            </w:r>
            <w:hyperlink r:id="rId15" w:history="1">
              <w:r w:rsidR="00EE459E" w:rsidRPr="00170D3D">
                <w:rPr>
                  <w:rStyle w:val="aa"/>
                  <w:rFonts w:ascii="Times New Roman" w:hAnsi="Times New Roman" w:cs="Times New Roman"/>
                  <w:sz w:val="24"/>
                  <w:szCs w:val="24"/>
                </w:rPr>
                <w:t>https://geekymedics.com/colour-vision-assessment-osce-guide/</w:t>
              </w:r>
            </w:hyperlink>
            <w:r w:rsidR="00EE459E" w:rsidRPr="00170D3D">
              <w:rPr>
                <w:rFonts w:ascii="Times New Roman" w:hAnsi="Times New Roman" w:cs="Times New Roman"/>
                <w:sz w:val="24"/>
                <w:szCs w:val="24"/>
              </w:rPr>
              <w:t xml:space="preserve"> </w:t>
            </w:r>
          </w:p>
          <w:p w14:paraId="59A9AD11" w14:textId="2E7A69FF" w:rsidR="00EE459E" w:rsidRPr="00201318" w:rsidRDefault="00201318" w:rsidP="00EE459E">
            <w:pPr>
              <w:jc w:val="both"/>
              <w:rPr>
                <w:rFonts w:ascii="Times New Roman" w:hAnsi="Times New Roman" w:cs="Times New Roman"/>
                <w:sz w:val="24"/>
                <w:szCs w:val="24"/>
                <w:lang w:val="en-US"/>
              </w:rPr>
            </w:pPr>
            <w:r w:rsidRPr="00201318">
              <w:rPr>
                <w:rFonts w:ascii="Times New Roman" w:hAnsi="Times New Roman" w:cs="Times New Roman"/>
                <w:sz w:val="24"/>
                <w:szCs w:val="24"/>
              </w:rPr>
              <w:t>Fundus examination</w:t>
            </w:r>
            <w:r w:rsidR="00EE459E" w:rsidRPr="00170D3D">
              <w:rPr>
                <w:rFonts w:ascii="Times New Roman" w:hAnsi="Times New Roman" w:cs="Times New Roman"/>
                <w:sz w:val="24"/>
                <w:szCs w:val="24"/>
              </w:rPr>
              <w:t xml:space="preserve">: </w:t>
            </w:r>
            <w:hyperlink r:id="rId16" w:history="1">
              <w:r w:rsidR="00EE459E" w:rsidRPr="00170D3D">
                <w:rPr>
                  <w:rStyle w:val="aa"/>
                  <w:rFonts w:ascii="Times New Roman" w:hAnsi="Times New Roman" w:cs="Times New Roman"/>
                  <w:sz w:val="24"/>
                  <w:szCs w:val="24"/>
                </w:rPr>
                <w:t>https://geekymedics.com/fundoscopy-ophthalmoscopy-osce-guide/</w:t>
              </w:r>
            </w:hyperlink>
            <w:r>
              <w:rPr>
                <w:rFonts w:ascii="Times New Roman" w:hAnsi="Times New Roman" w:cs="Times New Roman"/>
                <w:sz w:val="24"/>
                <w:szCs w:val="24"/>
              </w:rPr>
              <w:t xml:space="preserve"> </w:t>
            </w:r>
          </w:p>
          <w:p w14:paraId="5D615A96" w14:textId="3DC3350D" w:rsidR="00EE459E" w:rsidRPr="00170D3D" w:rsidRDefault="00201318" w:rsidP="00EE459E">
            <w:pPr>
              <w:jc w:val="both"/>
              <w:rPr>
                <w:rFonts w:ascii="Times New Roman" w:hAnsi="Times New Roman" w:cs="Times New Roman"/>
                <w:sz w:val="24"/>
                <w:szCs w:val="24"/>
              </w:rPr>
            </w:pPr>
            <w:r w:rsidRPr="00201318">
              <w:rPr>
                <w:rFonts w:ascii="Times New Roman" w:hAnsi="Times New Roman" w:cs="Times New Roman"/>
                <w:sz w:val="24"/>
                <w:szCs w:val="24"/>
              </w:rPr>
              <w:t>Visual pathway lesions and visual field loss</w:t>
            </w:r>
            <w:r w:rsidR="00EE459E" w:rsidRPr="00170D3D">
              <w:rPr>
                <w:rFonts w:ascii="Times New Roman" w:hAnsi="Times New Roman" w:cs="Times New Roman"/>
                <w:sz w:val="24"/>
                <w:szCs w:val="24"/>
              </w:rPr>
              <w:t xml:space="preserve">: </w:t>
            </w:r>
            <w:hyperlink r:id="rId17" w:history="1">
              <w:r w:rsidR="00EE459E" w:rsidRPr="00170D3D">
                <w:rPr>
                  <w:rStyle w:val="aa"/>
                  <w:rFonts w:ascii="Times New Roman" w:hAnsi="Times New Roman" w:cs="Times New Roman"/>
                  <w:sz w:val="24"/>
                  <w:szCs w:val="24"/>
                </w:rPr>
                <w:t>https://geekymedics.com/visual-pathway-and-visual-field-defects/</w:t>
              </w:r>
            </w:hyperlink>
            <w:r w:rsidR="00EE459E" w:rsidRPr="00170D3D">
              <w:rPr>
                <w:rFonts w:ascii="Times New Roman" w:hAnsi="Times New Roman" w:cs="Times New Roman"/>
                <w:sz w:val="24"/>
                <w:szCs w:val="24"/>
              </w:rPr>
              <w:t xml:space="preserve"> </w:t>
            </w:r>
          </w:p>
          <w:p w14:paraId="7ADD1E88" w14:textId="77777777" w:rsidR="00EE459E" w:rsidRPr="00170D3D" w:rsidRDefault="00EE459E" w:rsidP="00EE459E">
            <w:pPr>
              <w:jc w:val="both"/>
              <w:rPr>
                <w:rFonts w:ascii="Times New Roman" w:hAnsi="Times New Roman" w:cs="Times New Roman"/>
                <w:sz w:val="24"/>
                <w:szCs w:val="24"/>
              </w:rPr>
            </w:pPr>
          </w:p>
          <w:p w14:paraId="0FE932C8" w14:textId="61FDEC95" w:rsidR="00EE459E" w:rsidRPr="00170D3D" w:rsidRDefault="00201318" w:rsidP="00EE459E">
            <w:pPr>
              <w:jc w:val="both"/>
              <w:rPr>
                <w:rFonts w:ascii="Times New Roman" w:hAnsi="Times New Roman" w:cs="Times New Roman"/>
                <w:sz w:val="24"/>
                <w:szCs w:val="24"/>
              </w:rPr>
            </w:pPr>
            <w:r w:rsidRPr="00201318">
              <w:rPr>
                <w:rFonts w:ascii="Times New Roman" w:hAnsi="Times New Roman" w:cs="Times New Roman"/>
                <w:sz w:val="24"/>
                <w:szCs w:val="24"/>
              </w:rPr>
              <w:t>Olfactory nerve examination</w:t>
            </w:r>
            <w:r w:rsidR="00EE459E" w:rsidRPr="00170D3D">
              <w:rPr>
                <w:rFonts w:ascii="Times New Roman" w:hAnsi="Times New Roman" w:cs="Times New Roman"/>
                <w:sz w:val="24"/>
                <w:szCs w:val="24"/>
              </w:rPr>
              <w:t xml:space="preserve">: </w:t>
            </w:r>
            <w:hyperlink r:id="rId18" w:history="1">
              <w:r w:rsidR="00EE459E" w:rsidRPr="00170D3D">
                <w:rPr>
                  <w:rStyle w:val="aa"/>
                  <w:rFonts w:ascii="Times New Roman" w:hAnsi="Times New Roman" w:cs="Times New Roman"/>
                  <w:sz w:val="24"/>
                  <w:szCs w:val="24"/>
                </w:rPr>
                <w:t>https://www.youtube.com/watch?v=uF5KXrlSrjs</w:t>
              </w:r>
            </w:hyperlink>
            <w:r w:rsidR="00EE459E" w:rsidRPr="00170D3D">
              <w:rPr>
                <w:rFonts w:ascii="Times New Roman" w:hAnsi="Times New Roman" w:cs="Times New Roman"/>
                <w:sz w:val="24"/>
                <w:szCs w:val="24"/>
              </w:rPr>
              <w:t xml:space="preserve"> </w:t>
            </w:r>
          </w:p>
          <w:p w14:paraId="004DE160" w14:textId="77777777" w:rsidR="00EE459E" w:rsidRPr="00170D3D" w:rsidRDefault="00EE459E" w:rsidP="00EE459E">
            <w:pPr>
              <w:jc w:val="both"/>
              <w:rPr>
                <w:rFonts w:ascii="Times New Roman" w:hAnsi="Times New Roman" w:cs="Times New Roman"/>
                <w:sz w:val="24"/>
                <w:szCs w:val="24"/>
              </w:rPr>
            </w:pPr>
          </w:p>
          <w:p w14:paraId="46CBD4A0" w14:textId="288024B9" w:rsidR="00EE459E" w:rsidRPr="00170D3D" w:rsidRDefault="00201318" w:rsidP="00EE459E">
            <w:pPr>
              <w:jc w:val="both"/>
              <w:rPr>
                <w:rFonts w:ascii="Times New Roman" w:hAnsi="Times New Roman" w:cs="Times New Roman"/>
                <w:sz w:val="24"/>
                <w:szCs w:val="24"/>
              </w:rPr>
            </w:pPr>
            <w:r w:rsidRPr="00201318">
              <w:rPr>
                <w:rFonts w:ascii="Times New Roman" w:hAnsi="Times New Roman" w:cs="Times New Roman"/>
                <w:sz w:val="24"/>
                <w:szCs w:val="24"/>
              </w:rPr>
              <w:t>Optic nerve examination</w:t>
            </w:r>
            <w:r w:rsidR="00EE459E" w:rsidRPr="00170D3D">
              <w:rPr>
                <w:rFonts w:ascii="Times New Roman" w:hAnsi="Times New Roman" w:cs="Times New Roman"/>
                <w:sz w:val="24"/>
                <w:szCs w:val="24"/>
              </w:rPr>
              <w:t xml:space="preserve">: </w:t>
            </w:r>
            <w:hyperlink r:id="rId19" w:history="1">
              <w:r w:rsidR="00EE459E" w:rsidRPr="00170D3D">
                <w:rPr>
                  <w:rStyle w:val="aa"/>
                  <w:rFonts w:ascii="Times New Roman" w:hAnsi="Times New Roman" w:cs="Times New Roman"/>
                  <w:sz w:val="24"/>
                  <w:szCs w:val="24"/>
                </w:rPr>
                <w:t>https://www.youtube.com/watch?v=VB94tYqsIJI</w:t>
              </w:r>
            </w:hyperlink>
            <w:r w:rsidR="00EE459E" w:rsidRPr="00170D3D">
              <w:rPr>
                <w:rFonts w:ascii="Times New Roman" w:hAnsi="Times New Roman" w:cs="Times New Roman"/>
                <w:sz w:val="24"/>
                <w:szCs w:val="24"/>
              </w:rPr>
              <w:t xml:space="preserve"> </w:t>
            </w:r>
          </w:p>
          <w:p w14:paraId="14A8D32C" w14:textId="77777777" w:rsidR="00EE459E" w:rsidRPr="00170D3D" w:rsidRDefault="00EE459E" w:rsidP="00EE459E">
            <w:pPr>
              <w:jc w:val="both"/>
              <w:rPr>
                <w:rFonts w:ascii="Times New Roman" w:hAnsi="Times New Roman" w:cs="Times New Roman"/>
                <w:sz w:val="24"/>
                <w:szCs w:val="24"/>
              </w:rPr>
            </w:pPr>
          </w:p>
          <w:p w14:paraId="0CF1A87C" w14:textId="2D559BA8" w:rsidR="003F2978" w:rsidRPr="00201318" w:rsidRDefault="00201318" w:rsidP="00EE459E">
            <w:pPr>
              <w:spacing w:line="256" w:lineRule="auto"/>
              <w:rPr>
                <w:rFonts w:ascii="Times New Roman" w:eastAsia="Times New Roman" w:hAnsi="Times New Roman" w:cs="Times New Roman"/>
                <w:color w:val="000000"/>
                <w:sz w:val="24"/>
                <w:szCs w:val="24"/>
                <w:lang w:val="en-US" w:eastAsia="en-US"/>
              </w:rPr>
            </w:pPr>
            <w:r w:rsidRPr="00201318">
              <w:rPr>
                <w:rFonts w:ascii="Times New Roman" w:hAnsi="Times New Roman" w:cs="Times New Roman"/>
                <w:sz w:val="24"/>
                <w:szCs w:val="24"/>
              </w:rPr>
              <w:t>Examination of III, IV, VI pairs of cranial nerves</w:t>
            </w:r>
            <w:r w:rsidR="00EE459E" w:rsidRPr="00170D3D">
              <w:rPr>
                <w:rFonts w:ascii="Times New Roman" w:hAnsi="Times New Roman" w:cs="Times New Roman"/>
                <w:sz w:val="24"/>
                <w:szCs w:val="24"/>
              </w:rPr>
              <w:t xml:space="preserve">: </w:t>
            </w:r>
            <w:hyperlink r:id="rId20" w:history="1">
              <w:r w:rsidR="00EE459E" w:rsidRPr="00170D3D">
                <w:rPr>
                  <w:rStyle w:val="aa"/>
                  <w:rFonts w:ascii="Times New Roman" w:hAnsi="Times New Roman" w:cs="Times New Roman"/>
                  <w:sz w:val="24"/>
                  <w:szCs w:val="24"/>
                </w:rPr>
                <w:t>https://www.youtube.com/watch?v=Drpn_E1wmLI</w:t>
              </w:r>
            </w:hyperlink>
          </w:p>
        </w:tc>
      </w:tr>
      <w:tr w:rsidR="003F2978" w:rsidRPr="00170D3D" w14:paraId="4D8AE31B" w14:textId="77777777" w:rsidTr="005B61E0">
        <w:trPr>
          <w:tblHeader/>
        </w:trPr>
        <w:tc>
          <w:tcPr>
            <w:tcW w:w="562" w:type="dxa"/>
          </w:tcPr>
          <w:p w14:paraId="07B056CD" w14:textId="77777777" w:rsidR="003F2978" w:rsidRPr="00170D3D" w:rsidRDefault="003F2978" w:rsidP="00C80E7A">
            <w:pPr>
              <w:numPr>
                <w:ilvl w:val="0"/>
                <w:numId w:val="15"/>
              </w:numPr>
              <w:tabs>
                <w:tab w:val="left" w:pos="142"/>
                <w:tab w:val="left" w:pos="4242"/>
              </w:tabs>
              <w:spacing w:line="256" w:lineRule="auto"/>
              <w:ind w:right="111"/>
              <w:rPr>
                <w:rFonts w:ascii="Times New Roman" w:eastAsia="Times New Roman" w:hAnsi="Times New Roman" w:cs="Times New Roman"/>
                <w:color w:val="000000"/>
                <w:sz w:val="24"/>
                <w:szCs w:val="24"/>
                <w:lang w:eastAsia="en-US"/>
              </w:rPr>
            </w:pPr>
          </w:p>
        </w:tc>
        <w:tc>
          <w:tcPr>
            <w:tcW w:w="1700" w:type="dxa"/>
            <w:hideMark/>
          </w:tcPr>
          <w:p w14:paraId="12FEA169" w14:textId="6437AD36" w:rsidR="003F2978" w:rsidRPr="00170D3D" w:rsidRDefault="00201318">
            <w:pPr>
              <w:spacing w:line="256" w:lineRule="auto"/>
              <w:ind w:left="35"/>
              <w:rPr>
                <w:rFonts w:ascii="Times New Roman" w:eastAsia="Times New Roman" w:hAnsi="Times New Roman" w:cs="Times New Roman"/>
                <w:color w:val="000000"/>
                <w:sz w:val="24"/>
                <w:szCs w:val="24"/>
                <w:lang w:eastAsia="en-US"/>
              </w:rPr>
            </w:pPr>
            <w:r w:rsidRPr="00201318">
              <w:rPr>
                <w:rStyle w:val="FontStyle13"/>
                <w:rFonts w:ascii="Times New Roman" w:hAnsi="Times New Roman" w:cs="Times New Roman"/>
                <w:sz w:val="24"/>
                <w:szCs w:val="24"/>
              </w:rPr>
              <w:t>Anatomy and study of CCN I-XII, V Neuralgia and neuropathy of the trigeminal nerve</w:t>
            </w:r>
            <w:r w:rsidR="00EE459E" w:rsidRPr="00170D3D">
              <w:rPr>
                <w:rStyle w:val="FontStyle33"/>
                <w:sz w:val="24"/>
                <w:szCs w:val="24"/>
              </w:rPr>
              <w:t>.</w:t>
            </w:r>
          </w:p>
        </w:tc>
        <w:tc>
          <w:tcPr>
            <w:tcW w:w="1417" w:type="dxa"/>
          </w:tcPr>
          <w:p w14:paraId="4D82EFB1" w14:textId="77777777" w:rsidR="003F2978" w:rsidRPr="00170D3D" w:rsidRDefault="003F2978">
            <w:pPr>
              <w:keepNext/>
              <w:shd w:val="clear" w:color="auto" w:fill="FFFFFF"/>
              <w:spacing w:line="256" w:lineRule="auto"/>
              <w:jc w:val="both"/>
              <w:rPr>
                <w:rFonts w:ascii="Times New Roman" w:hAnsi="Times New Roman" w:cs="Times New Roman"/>
                <w:color w:val="000000"/>
                <w:sz w:val="24"/>
                <w:szCs w:val="24"/>
                <w:lang w:eastAsia="en-US"/>
              </w:rPr>
            </w:pPr>
          </w:p>
        </w:tc>
        <w:tc>
          <w:tcPr>
            <w:tcW w:w="1670" w:type="dxa"/>
            <w:hideMark/>
          </w:tcPr>
          <w:p w14:paraId="33323C22" w14:textId="6C63D0A2" w:rsidR="003F2978" w:rsidRPr="00170D3D" w:rsidRDefault="00BC680B">
            <w:pPr>
              <w:spacing w:line="256" w:lineRule="auto"/>
              <w:ind w:left="33" w:hanging="33"/>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en-US" w:eastAsia="en-US"/>
              </w:rPr>
              <w:t>C</w:t>
            </w:r>
            <w:r w:rsidR="003F2978" w:rsidRPr="00170D3D">
              <w:rPr>
                <w:rFonts w:ascii="Times New Roman" w:eastAsia="Times New Roman" w:hAnsi="Times New Roman" w:cs="Times New Roman"/>
                <w:color w:val="000000"/>
                <w:sz w:val="24"/>
                <w:szCs w:val="24"/>
                <w:lang w:val="en-US" w:eastAsia="en-US"/>
              </w:rPr>
              <w:t>BL</w:t>
            </w:r>
          </w:p>
        </w:tc>
        <w:tc>
          <w:tcPr>
            <w:tcW w:w="9666" w:type="dxa"/>
          </w:tcPr>
          <w:p w14:paraId="2AC547DC" w14:textId="77777777" w:rsidR="00201318" w:rsidRPr="00201318" w:rsidRDefault="00201318" w:rsidP="00201318">
            <w:pPr>
              <w:jc w:val="both"/>
              <w:rPr>
                <w:rFonts w:ascii="Times New Roman" w:hAnsi="Times New Roman" w:cs="Times New Roman"/>
                <w:sz w:val="24"/>
                <w:szCs w:val="24"/>
              </w:rPr>
            </w:pPr>
            <w:r w:rsidRPr="00201318">
              <w:rPr>
                <w:rFonts w:ascii="Times New Roman" w:hAnsi="Times New Roman" w:cs="Times New Roman"/>
                <w:sz w:val="24"/>
                <w:szCs w:val="24"/>
              </w:rPr>
              <w:t>Cranial nerves: anatomical and physiological data, clinical methods of research and symptoms of the lesion. VII pair - the facial nerve, central and peripheral paresis of the facial muscles, the clinic of damage to the facial nerve at different levels. Taste and its disorders.</w:t>
            </w:r>
          </w:p>
          <w:p w14:paraId="6D6287C7" w14:textId="77777777" w:rsidR="00201318" w:rsidRPr="00201318" w:rsidRDefault="00201318" w:rsidP="00201318">
            <w:pPr>
              <w:jc w:val="both"/>
              <w:rPr>
                <w:rFonts w:ascii="Times New Roman" w:hAnsi="Times New Roman" w:cs="Times New Roman"/>
                <w:sz w:val="24"/>
                <w:szCs w:val="24"/>
              </w:rPr>
            </w:pPr>
            <w:r w:rsidRPr="00201318">
              <w:rPr>
                <w:rFonts w:ascii="Times New Roman" w:hAnsi="Times New Roman" w:cs="Times New Roman"/>
                <w:sz w:val="24"/>
                <w:szCs w:val="24"/>
              </w:rPr>
              <w:t>VIII pair - vestibulocochlear nerve, auditory and vestibular systems; the role of the vestibular apparatus in the regulation of coordination of movements, balance and posture; signs of damage at different levels; nystagmus, vestibular vertigo, vestibular ataxia, Meniere's syndrome. Otoneurological methods for studying vestibular function.</w:t>
            </w:r>
          </w:p>
          <w:p w14:paraId="77FFDAB8" w14:textId="77777777" w:rsidR="00201318" w:rsidRPr="00201318" w:rsidRDefault="00201318" w:rsidP="00201318">
            <w:pPr>
              <w:jc w:val="both"/>
              <w:rPr>
                <w:rFonts w:ascii="Times New Roman" w:hAnsi="Times New Roman" w:cs="Times New Roman"/>
                <w:sz w:val="24"/>
                <w:szCs w:val="24"/>
              </w:rPr>
            </w:pPr>
            <w:r w:rsidRPr="00201318">
              <w:rPr>
                <w:rFonts w:ascii="Times New Roman" w:hAnsi="Times New Roman" w:cs="Times New Roman"/>
                <w:sz w:val="24"/>
                <w:szCs w:val="24"/>
              </w:rPr>
              <w:t>V pair - trigeminal nerve, syndromes of sensitivity disorders (peripheral, nuclear, stem and hemispheric); chewing disorders.</w:t>
            </w:r>
          </w:p>
          <w:p w14:paraId="31734162" w14:textId="041E5894" w:rsidR="00EE459E" w:rsidRPr="00170D3D" w:rsidRDefault="00201318" w:rsidP="00201318">
            <w:pPr>
              <w:jc w:val="both"/>
              <w:rPr>
                <w:rFonts w:ascii="Times New Roman" w:hAnsi="Times New Roman" w:cs="Times New Roman"/>
                <w:sz w:val="24"/>
                <w:szCs w:val="24"/>
              </w:rPr>
            </w:pPr>
            <w:r w:rsidRPr="00201318">
              <w:rPr>
                <w:rFonts w:ascii="Times New Roman" w:hAnsi="Times New Roman" w:cs="Times New Roman"/>
                <w:sz w:val="24"/>
                <w:szCs w:val="24"/>
              </w:rPr>
              <w:t xml:space="preserve">Herpetic ganglionitis of the trigeminal ganglion. Odontogenic neuropathy, dental plexalgia; VII: central and peripheral paresis of the facial nerve, ageusia, innervation of the salivary glands, ganglionitis of the geniculate node (Hunt's syndrome); VIII: peripheral and central types of dizziness, tinnitus, </w:t>
            </w:r>
            <w:r w:rsidR="00C50882" w:rsidRPr="002463D2">
              <w:rPr>
                <w:rFonts w:ascii="Times New Roman" w:hAnsi="Times New Roman" w:cs="Times New Roman"/>
                <w:sz w:val="24"/>
                <w:szCs w:val="24"/>
                <w:lang w:val="en-US"/>
              </w:rPr>
              <w:t>Bell's Palsy</w:t>
            </w:r>
            <w:r w:rsidRPr="00201318">
              <w:rPr>
                <w:rFonts w:ascii="Times New Roman" w:hAnsi="Times New Roman" w:cs="Times New Roman"/>
                <w:sz w:val="24"/>
                <w:szCs w:val="24"/>
              </w:rPr>
              <w:t>. Rossolimo-Melkersson-Rosenthal disease. Sjögren's disease</w:t>
            </w:r>
          </w:p>
          <w:p w14:paraId="2DA02265" w14:textId="3CED17E1" w:rsidR="00EE459E" w:rsidRPr="00170D3D" w:rsidRDefault="00201318" w:rsidP="00EE459E">
            <w:pPr>
              <w:jc w:val="both"/>
              <w:rPr>
                <w:rFonts w:ascii="Times New Roman" w:hAnsi="Times New Roman" w:cs="Times New Roman"/>
                <w:sz w:val="24"/>
                <w:szCs w:val="24"/>
              </w:rPr>
            </w:pPr>
            <w:r w:rsidRPr="00201318">
              <w:rPr>
                <w:rFonts w:ascii="Times New Roman" w:hAnsi="Times New Roman" w:cs="Times New Roman"/>
                <w:sz w:val="24"/>
                <w:szCs w:val="24"/>
              </w:rPr>
              <w:t>Examination of the VII pair of</w:t>
            </w:r>
            <w:r>
              <w:rPr>
                <w:rFonts w:ascii="Times New Roman" w:hAnsi="Times New Roman" w:cs="Times New Roman"/>
                <w:sz w:val="24"/>
                <w:szCs w:val="24"/>
                <w:lang w:val="en-US"/>
              </w:rPr>
              <w:t xml:space="preserve"> CN</w:t>
            </w:r>
            <w:r w:rsidR="00EE459E" w:rsidRPr="00170D3D">
              <w:rPr>
                <w:rFonts w:ascii="Times New Roman" w:hAnsi="Times New Roman" w:cs="Times New Roman"/>
                <w:sz w:val="24"/>
                <w:szCs w:val="24"/>
              </w:rPr>
              <w:t xml:space="preserve">: </w:t>
            </w:r>
            <w:hyperlink r:id="rId21" w:history="1">
              <w:r w:rsidR="00EE459E" w:rsidRPr="00170D3D">
                <w:rPr>
                  <w:rStyle w:val="aa"/>
                  <w:rFonts w:ascii="Times New Roman" w:hAnsi="Times New Roman" w:cs="Times New Roman"/>
                  <w:sz w:val="24"/>
                  <w:szCs w:val="24"/>
                </w:rPr>
                <w:t>https://www.youtube.com/watch?v=M4kAQ6V6axs</w:t>
              </w:r>
            </w:hyperlink>
            <w:r w:rsidR="00EE459E" w:rsidRPr="00170D3D">
              <w:rPr>
                <w:rFonts w:ascii="Times New Roman" w:hAnsi="Times New Roman" w:cs="Times New Roman"/>
                <w:sz w:val="24"/>
                <w:szCs w:val="24"/>
              </w:rPr>
              <w:t xml:space="preserve"> </w:t>
            </w:r>
          </w:p>
          <w:p w14:paraId="735455B4" w14:textId="6F5D4C68" w:rsidR="00EE459E" w:rsidRPr="00170D3D" w:rsidRDefault="00C50882" w:rsidP="00C50882">
            <w:pPr>
              <w:rPr>
                <w:rFonts w:ascii="Times New Roman" w:hAnsi="Times New Roman" w:cs="Times New Roman"/>
                <w:sz w:val="24"/>
                <w:szCs w:val="24"/>
              </w:rPr>
            </w:pPr>
            <w:r w:rsidRPr="002463D2">
              <w:rPr>
                <w:rFonts w:ascii="Times New Roman" w:hAnsi="Times New Roman" w:cs="Times New Roman"/>
                <w:sz w:val="24"/>
                <w:szCs w:val="24"/>
                <w:lang w:val="en-US"/>
              </w:rPr>
              <w:t>Bell's Palsy</w:t>
            </w:r>
            <w:r w:rsidR="00EE459E" w:rsidRPr="00170D3D">
              <w:rPr>
                <w:rFonts w:ascii="Times New Roman" w:hAnsi="Times New Roman" w:cs="Times New Roman"/>
                <w:sz w:val="24"/>
                <w:szCs w:val="24"/>
              </w:rPr>
              <w:t xml:space="preserve">: </w:t>
            </w:r>
            <w:hyperlink r:id="rId22" w:history="1">
              <w:r w:rsidR="00EE459E" w:rsidRPr="00170D3D">
                <w:rPr>
                  <w:rStyle w:val="aa"/>
                  <w:rFonts w:ascii="Times New Roman" w:hAnsi="Times New Roman" w:cs="Times New Roman"/>
                  <w:sz w:val="24"/>
                  <w:szCs w:val="24"/>
                </w:rPr>
                <w:t>https://www.youtube.com/watch?v=5KUbnVeMYEo&amp;list=PLJIs8ZcKXHUx4C9zjinQ8NY0JetieXFl0&amp;index=37</w:t>
              </w:r>
            </w:hyperlink>
            <w:r w:rsidR="00EE459E" w:rsidRPr="00170D3D">
              <w:rPr>
                <w:rFonts w:ascii="Times New Roman" w:hAnsi="Times New Roman" w:cs="Times New Roman"/>
                <w:sz w:val="24"/>
                <w:szCs w:val="24"/>
              </w:rPr>
              <w:t xml:space="preserve"> </w:t>
            </w:r>
          </w:p>
          <w:p w14:paraId="0568D281" w14:textId="45EED9DD" w:rsidR="00EE459E" w:rsidRPr="00170D3D" w:rsidRDefault="00C50882" w:rsidP="00EE459E">
            <w:pPr>
              <w:jc w:val="both"/>
              <w:rPr>
                <w:rFonts w:ascii="Times New Roman" w:hAnsi="Times New Roman" w:cs="Times New Roman"/>
                <w:sz w:val="24"/>
                <w:szCs w:val="24"/>
              </w:rPr>
            </w:pPr>
            <w:r w:rsidRPr="00C50882">
              <w:rPr>
                <w:rFonts w:ascii="Times New Roman" w:hAnsi="Times New Roman" w:cs="Times New Roman"/>
                <w:sz w:val="24"/>
                <w:szCs w:val="24"/>
              </w:rPr>
              <w:t>Functional anatomy of the vestibulocochlear nerve</w:t>
            </w:r>
            <w:r w:rsidR="00EE459E" w:rsidRPr="00170D3D">
              <w:rPr>
                <w:rFonts w:ascii="Times New Roman" w:hAnsi="Times New Roman" w:cs="Times New Roman"/>
                <w:sz w:val="24"/>
                <w:szCs w:val="24"/>
              </w:rPr>
              <w:t xml:space="preserve">: </w:t>
            </w:r>
            <w:hyperlink r:id="rId23" w:history="1">
              <w:r w:rsidR="00EE459E" w:rsidRPr="00170D3D">
                <w:rPr>
                  <w:rStyle w:val="aa"/>
                  <w:rFonts w:ascii="Times New Roman" w:hAnsi="Times New Roman" w:cs="Times New Roman"/>
                  <w:sz w:val="24"/>
                  <w:szCs w:val="24"/>
                </w:rPr>
                <w:t>https://geekymedics.com/the-vestibulocochlear-nerve-cn-viii/</w:t>
              </w:r>
            </w:hyperlink>
            <w:r w:rsidR="00EE459E" w:rsidRPr="00170D3D">
              <w:rPr>
                <w:rFonts w:ascii="Times New Roman" w:hAnsi="Times New Roman" w:cs="Times New Roman"/>
                <w:sz w:val="24"/>
                <w:szCs w:val="24"/>
              </w:rPr>
              <w:t xml:space="preserve"> </w:t>
            </w:r>
          </w:p>
          <w:p w14:paraId="216058EF" w14:textId="5CEF250C" w:rsidR="00EE459E" w:rsidRPr="00170D3D" w:rsidRDefault="00C50882" w:rsidP="00EE459E">
            <w:pPr>
              <w:jc w:val="both"/>
              <w:rPr>
                <w:rFonts w:ascii="Times New Roman" w:hAnsi="Times New Roman" w:cs="Times New Roman"/>
                <w:sz w:val="24"/>
                <w:szCs w:val="24"/>
              </w:rPr>
            </w:pPr>
            <w:r w:rsidRPr="00201318">
              <w:rPr>
                <w:rFonts w:ascii="Times New Roman" w:hAnsi="Times New Roman" w:cs="Times New Roman"/>
                <w:sz w:val="24"/>
                <w:szCs w:val="24"/>
              </w:rPr>
              <w:t>Examination of the VII</w:t>
            </w:r>
            <w:r>
              <w:rPr>
                <w:rFonts w:ascii="Times New Roman" w:hAnsi="Times New Roman" w:cs="Times New Roman"/>
                <w:sz w:val="24"/>
                <w:szCs w:val="24"/>
                <w:lang w:val="en-US"/>
              </w:rPr>
              <w:t>I</w:t>
            </w:r>
            <w:r w:rsidRPr="00201318">
              <w:rPr>
                <w:rFonts w:ascii="Times New Roman" w:hAnsi="Times New Roman" w:cs="Times New Roman"/>
                <w:sz w:val="24"/>
                <w:szCs w:val="24"/>
              </w:rPr>
              <w:t xml:space="preserve"> pair of</w:t>
            </w:r>
            <w:r>
              <w:rPr>
                <w:rFonts w:ascii="Times New Roman" w:hAnsi="Times New Roman" w:cs="Times New Roman"/>
                <w:sz w:val="24"/>
                <w:szCs w:val="24"/>
                <w:lang w:val="en-US"/>
              </w:rPr>
              <w:t xml:space="preserve"> CN</w:t>
            </w:r>
            <w:r w:rsidR="00EE459E" w:rsidRPr="00170D3D">
              <w:rPr>
                <w:rFonts w:ascii="Times New Roman" w:hAnsi="Times New Roman" w:cs="Times New Roman"/>
                <w:sz w:val="24"/>
                <w:szCs w:val="24"/>
              </w:rPr>
              <w:t xml:space="preserve">: </w:t>
            </w:r>
            <w:hyperlink r:id="rId24" w:history="1">
              <w:r w:rsidR="00EE459E" w:rsidRPr="00170D3D">
                <w:rPr>
                  <w:rStyle w:val="aa"/>
                  <w:rFonts w:ascii="Times New Roman" w:hAnsi="Times New Roman" w:cs="Times New Roman"/>
                  <w:sz w:val="24"/>
                  <w:szCs w:val="24"/>
                </w:rPr>
                <w:t>https://geekymedics.com/the-head-impulse-nystagmus-test-of-skew-hints-examination/</w:t>
              </w:r>
            </w:hyperlink>
            <w:r w:rsidR="00EE459E" w:rsidRPr="00170D3D">
              <w:rPr>
                <w:rFonts w:ascii="Times New Roman" w:hAnsi="Times New Roman" w:cs="Times New Roman"/>
                <w:sz w:val="24"/>
                <w:szCs w:val="24"/>
              </w:rPr>
              <w:t xml:space="preserve"> </w:t>
            </w:r>
          </w:p>
          <w:p w14:paraId="084099E6" w14:textId="77777777" w:rsidR="00EE459E" w:rsidRPr="00170D3D" w:rsidRDefault="00EE459E" w:rsidP="00EE459E">
            <w:pPr>
              <w:jc w:val="both"/>
              <w:rPr>
                <w:rFonts w:ascii="Times New Roman" w:hAnsi="Times New Roman" w:cs="Times New Roman"/>
                <w:sz w:val="24"/>
                <w:szCs w:val="24"/>
              </w:rPr>
            </w:pPr>
          </w:p>
          <w:p w14:paraId="315CD490" w14:textId="38CDB0D9" w:rsidR="00EE459E" w:rsidRPr="00170D3D" w:rsidRDefault="00C50882" w:rsidP="00EE459E">
            <w:pPr>
              <w:rPr>
                <w:rStyle w:val="aa"/>
                <w:rFonts w:ascii="Times New Roman" w:hAnsi="Times New Roman" w:cs="Times New Roman"/>
                <w:sz w:val="24"/>
                <w:szCs w:val="24"/>
              </w:rPr>
            </w:pPr>
            <w:r w:rsidRPr="00201318">
              <w:rPr>
                <w:rFonts w:ascii="Times New Roman" w:hAnsi="Times New Roman" w:cs="Times New Roman"/>
                <w:sz w:val="24"/>
                <w:szCs w:val="24"/>
              </w:rPr>
              <w:t>Examination of the VII</w:t>
            </w:r>
            <w:r>
              <w:rPr>
                <w:rFonts w:ascii="Times New Roman" w:hAnsi="Times New Roman" w:cs="Times New Roman"/>
                <w:sz w:val="24"/>
                <w:szCs w:val="24"/>
                <w:lang w:val="en-US"/>
              </w:rPr>
              <w:t>I</w:t>
            </w:r>
            <w:r w:rsidRPr="00201318">
              <w:rPr>
                <w:rFonts w:ascii="Times New Roman" w:hAnsi="Times New Roman" w:cs="Times New Roman"/>
                <w:sz w:val="24"/>
                <w:szCs w:val="24"/>
              </w:rPr>
              <w:t xml:space="preserve"> pair of</w:t>
            </w:r>
            <w:r>
              <w:rPr>
                <w:rFonts w:ascii="Times New Roman" w:hAnsi="Times New Roman" w:cs="Times New Roman"/>
                <w:sz w:val="24"/>
                <w:szCs w:val="24"/>
                <w:lang w:val="en-US"/>
              </w:rPr>
              <w:t xml:space="preserve"> CN</w:t>
            </w:r>
            <w:r w:rsidR="00EE459E" w:rsidRPr="00170D3D">
              <w:rPr>
                <w:rFonts w:ascii="Times New Roman" w:hAnsi="Times New Roman" w:cs="Times New Roman"/>
                <w:sz w:val="24"/>
                <w:szCs w:val="24"/>
              </w:rPr>
              <w:t xml:space="preserve">: </w:t>
            </w:r>
            <w:hyperlink r:id="rId25" w:history="1">
              <w:r w:rsidR="00EE459E" w:rsidRPr="00170D3D">
                <w:rPr>
                  <w:rStyle w:val="aa"/>
                  <w:rFonts w:ascii="Times New Roman" w:hAnsi="Times New Roman" w:cs="Times New Roman"/>
                  <w:sz w:val="24"/>
                  <w:szCs w:val="24"/>
                </w:rPr>
                <w:t>https://www.youtube.com/watch?v=AU_mZAPNFjQ</w:t>
              </w:r>
            </w:hyperlink>
          </w:p>
          <w:p w14:paraId="51536124" w14:textId="77777777" w:rsidR="00EE459E" w:rsidRPr="00170D3D" w:rsidRDefault="00EE459E" w:rsidP="00EE459E">
            <w:pPr>
              <w:rPr>
                <w:rStyle w:val="aa"/>
                <w:rFonts w:ascii="Times New Roman" w:hAnsi="Times New Roman" w:cs="Times New Roman"/>
                <w:sz w:val="24"/>
                <w:szCs w:val="24"/>
              </w:rPr>
            </w:pPr>
          </w:p>
          <w:p w14:paraId="758A166A" w14:textId="780ADC40" w:rsidR="003F2978" w:rsidRPr="00C50882" w:rsidRDefault="00C50882" w:rsidP="00EE459E">
            <w:pPr>
              <w:spacing w:line="256" w:lineRule="auto"/>
              <w:ind w:left="35"/>
              <w:rPr>
                <w:rFonts w:ascii="Times New Roman" w:eastAsia="Times New Roman" w:hAnsi="Times New Roman" w:cs="Times New Roman"/>
                <w:color w:val="000000"/>
                <w:sz w:val="24"/>
                <w:szCs w:val="24"/>
                <w:lang w:val="en-US" w:eastAsia="en-US"/>
              </w:rPr>
            </w:pPr>
            <w:r>
              <w:rPr>
                <w:rFonts w:ascii="Times New Roman" w:hAnsi="Times New Roman" w:cs="Times New Roman"/>
                <w:sz w:val="24"/>
                <w:szCs w:val="24"/>
              </w:rPr>
              <w:t>Examination of the V</w:t>
            </w:r>
            <w:r w:rsidRPr="00201318">
              <w:rPr>
                <w:rFonts w:ascii="Times New Roman" w:hAnsi="Times New Roman" w:cs="Times New Roman"/>
                <w:sz w:val="24"/>
                <w:szCs w:val="24"/>
              </w:rPr>
              <w:t xml:space="preserve"> pair of</w:t>
            </w:r>
            <w:r>
              <w:rPr>
                <w:rFonts w:ascii="Times New Roman" w:hAnsi="Times New Roman" w:cs="Times New Roman"/>
                <w:sz w:val="24"/>
                <w:szCs w:val="24"/>
                <w:lang w:val="en-US"/>
              </w:rPr>
              <w:t xml:space="preserve"> CN</w:t>
            </w:r>
            <w:r w:rsidR="00EE459E" w:rsidRPr="00170D3D">
              <w:rPr>
                <w:rFonts w:ascii="Times New Roman" w:hAnsi="Times New Roman" w:cs="Times New Roman"/>
                <w:sz w:val="24"/>
                <w:szCs w:val="24"/>
              </w:rPr>
              <w:t xml:space="preserve">: </w:t>
            </w:r>
            <w:hyperlink r:id="rId26" w:history="1">
              <w:r w:rsidR="00EE459E" w:rsidRPr="00170D3D">
                <w:rPr>
                  <w:rStyle w:val="aa"/>
                  <w:rFonts w:ascii="Times New Roman" w:hAnsi="Times New Roman" w:cs="Times New Roman"/>
                  <w:sz w:val="24"/>
                  <w:szCs w:val="24"/>
                </w:rPr>
                <w:t>https://www.youtube.com/watch?v=7_REH6ZycUk</w:t>
              </w:r>
            </w:hyperlink>
          </w:p>
        </w:tc>
      </w:tr>
      <w:tr w:rsidR="003F2978" w:rsidRPr="00170D3D" w14:paraId="5FEE0D56" w14:textId="77777777" w:rsidTr="005B61E0">
        <w:trPr>
          <w:tblHeader/>
        </w:trPr>
        <w:tc>
          <w:tcPr>
            <w:tcW w:w="562" w:type="dxa"/>
          </w:tcPr>
          <w:p w14:paraId="643773B9" w14:textId="77777777" w:rsidR="003F2978" w:rsidRPr="00170D3D" w:rsidRDefault="003F2978" w:rsidP="00C80E7A">
            <w:pPr>
              <w:pStyle w:val="a7"/>
              <w:numPr>
                <w:ilvl w:val="0"/>
                <w:numId w:val="15"/>
              </w:numPr>
              <w:tabs>
                <w:tab w:val="left" w:pos="142"/>
                <w:tab w:val="left" w:pos="4242"/>
              </w:tabs>
              <w:spacing w:line="256" w:lineRule="auto"/>
              <w:ind w:right="111"/>
              <w:rPr>
                <w:rFonts w:ascii="Times New Roman" w:eastAsia="Times New Roman" w:hAnsi="Times New Roman" w:cs="Times New Roman"/>
                <w:color w:val="000000"/>
                <w:sz w:val="24"/>
                <w:szCs w:val="24"/>
                <w:lang w:eastAsia="en-US"/>
              </w:rPr>
            </w:pPr>
          </w:p>
        </w:tc>
        <w:tc>
          <w:tcPr>
            <w:tcW w:w="1700" w:type="dxa"/>
            <w:hideMark/>
          </w:tcPr>
          <w:p w14:paraId="3E5F7625" w14:textId="03D7AEA1" w:rsidR="003F2978" w:rsidRPr="00170D3D" w:rsidRDefault="00C50882">
            <w:pPr>
              <w:spacing w:line="256" w:lineRule="auto"/>
              <w:ind w:left="35"/>
              <w:rPr>
                <w:rFonts w:ascii="Times New Roman" w:eastAsia="Times New Roman" w:hAnsi="Times New Roman" w:cs="Times New Roman"/>
                <w:color w:val="000000"/>
                <w:sz w:val="24"/>
                <w:szCs w:val="24"/>
                <w:lang w:eastAsia="en-US"/>
              </w:rPr>
            </w:pPr>
            <w:r w:rsidRPr="00513833">
              <w:rPr>
                <w:rStyle w:val="FontStyle13"/>
                <w:rFonts w:ascii="Times New Roman" w:hAnsi="Times New Roman" w:cs="Times New Roman"/>
                <w:sz w:val="24"/>
                <w:szCs w:val="24"/>
              </w:rPr>
              <w:t>Caudal group of cranial nerves. Anatomy and research of cranial nerves I-XII. Syndromes of defeat of IX, X, XI, XII pairs of cranial nerves. IX-X: glossopharyngeal neuralgia, dysphagia, dysarthria; XI: torticollis; XII: central and peripheral lesions of the hypoglossal nerve. Bulbar and pseudobulbar signs. Torticollis.</w:t>
            </w:r>
          </w:p>
        </w:tc>
        <w:tc>
          <w:tcPr>
            <w:tcW w:w="1417" w:type="dxa"/>
          </w:tcPr>
          <w:p w14:paraId="6F443F88" w14:textId="77777777" w:rsidR="003F2978" w:rsidRPr="00170D3D" w:rsidRDefault="003F2978">
            <w:pPr>
              <w:keepNext/>
              <w:shd w:val="clear" w:color="auto" w:fill="FFFFFF"/>
              <w:spacing w:line="256" w:lineRule="auto"/>
              <w:jc w:val="both"/>
              <w:rPr>
                <w:rFonts w:ascii="Times New Roman" w:hAnsi="Times New Roman" w:cs="Times New Roman"/>
                <w:color w:val="000000"/>
                <w:sz w:val="24"/>
                <w:szCs w:val="24"/>
                <w:lang w:eastAsia="en-US"/>
              </w:rPr>
            </w:pPr>
          </w:p>
        </w:tc>
        <w:tc>
          <w:tcPr>
            <w:tcW w:w="1670" w:type="dxa"/>
            <w:hideMark/>
          </w:tcPr>
          <w:p w14:paraId="2846394C" w14:textId="71611014" w:rsidR="003F2978" w:rsidRPr="00170D3D" w:rsidRDefault="00BC680B">
            <w:pPr>
              <w:spacing w:line="256" w:lineRule="auto"/>
              <w:ind w:left="33" w:hanging="33"/>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en-US" w:eastAsia="en-US"/>
              </w:rPr>
              <w:t>C</w:t>
            </w:r>
            <w:r w:rsidR="003F2978" w:rsidRPr="00170D3D">
              <w:rPr>
                <w:rFonts w:ascii="Times New Roman" w:eastAsia="Times New Roman" w:hAnsi="Times New Roman" w:cs="Times New Roman"/>
                <w:color w:val="000000"/>
                <w:sz w:val="24"/>
                <w:szCs w:val="24"/>
                <w:lang w:val="en-US" w:eastAsia="en-US"/>
              </w:rPr>
              <w:t>BL</w:t>
            </w:r>
          </w:p>
        </w:tc>
        <w:tc>
          <w:tcPr>
            <w:tcW w:w="9666" w:type="dxa"/>
            <w:hideMark/>
          </w:tcPr>
          <w:p w14:paraId="11698450" w14:textId="77777777" w:rsidR="00C50882" w:rsidRPr="00C50882" w:rsidRDefault="00C50882" w:rsidP="00C50882">
            <w:pPr>
              <w:jc w:val="both"/>
              <w:rPr>
                <w:rFonts w:ascii="Times New Roman" w:hAnsi="Times New Roman" w:cs="Times New Roman"/>
                <w:sz w:val="24"/>
                <w:szCs w:val="24"/>
              </w:rPr>
            </w:pPr>
            <w:r w:rsidRPr="00C50882">
              <w:rPr>
                <w:rFonts w:ascii="Times New Roman" w:hAnsi="Times New Roman" w:cs="Times New Roman"/>
                <w:sz w:val="24"/>
                <w:szCs w:val="24"/>
              </w:rPr>
              <w:t>Cranial nerves: anatomical and physiological data, clinical methods of research and symptoms of the lesion.</w:t>
            </w:r>
          </w:p>
          <w:p w14:paraId="1805A0F2" w14:textId="77777777" w:rsidR="00C50882" w:rsidRPr="00C50882" w:rsidRDefault="00C50882" w:rsidP="00C50882">
            <w:pPr>
              <w:jc w:val="both"/>
              <w:rPr>
                <w:rFonts w:ascii="Times New Roman" w:hAnsi="Times New Roman" w:cs="Times New Roman"/>
                <w:sz w:val="24"/>
                <w:szCs w:val="24"/>
              </w:rPr>
            </w:pPr>
            <w:r w:rsidRPr="00C50882">
              <w:rPr>
                <w:rFonts w:ascii="Times New Roman" w:hAnsi="Times New Roman" w:cs="Times New Roman"/>
                <w:sz w:val="24"/>
                <w:szCs w:val="24"/>
              </w:rPr>
              <w:t>IX and X pairs - glossopharyngeal and vagus nerves, autonomic functions of the vagus nerve; signs of damage at different levels, bulbar and pseudobulbar syndromes.</w:t>
            </w:r>
          </w:p>
          <w:p w14:paraId="2AFC1A04" w14:textId="77777777" w:rsidR="00C50882" w:rsidRPr="00C50882" w:rsidRDefault="00C50882" w:rsidP="00C50882">
            <w:pPr>
              <w:jc w:val="both"/>
              <w:rPr>
                <w:rFonts w:ascii="Times New Roman" w:hAnsi="Times New Roman" w:cs="Times New Roman"/>
                <w:sz w:val="24"/>
                <w:szCs w:val="24"/>
              </w:rPr>
            </w:pPr>
            <w:r w:rsidRPr="00C50882">
              <w:rPr>
                <w:rFonts w:ascii="Times New Roman" w:hAnsi="Times New Roman" w:cs="Times New Roman"/>
                <w:sz w:val="24"/>
                <w:szCs w:val="24"/>
              </w:rPr>
              <w:t>XI pair - accessory nerve, signs of damage.</w:t>
            </w:r>
          </w:p>
          <w:p w14:paraId="5281A427" w14:textId="247EC47A" w:rsidR="00EE459E" w:rsidRPr="00170D3D" w:rsidRDefault="00C50882" w:rsidP="00C50882">
            <w:pPr>
              <w:jc w:val="both"/>
              <w:rPr>
                <w:rFonts w:ascii="Times New Roman" w:hAnsi="Times New Roman" w:cs="Times New Roman"/>
                <w:sz w:val="24"/>
                <w:szCs w:val="24"/>
              </w:rPr>
            </w:pPr>
            <w:r w:rsidRPr="00C50882">
              <w:rPr>
                <w:rFonts w:ascii="Times New Roman" w:hAnsi="Times New Roman" w:cs="Times New Roman"/>
                <w:sz w:val="24"/>
                <w:szCs w:val="24"/>
              </w:rPr>
              <w:t>XII pair - hypoglossal nerve, signs of damage; central and peripheral paresis of the tongue</w:t>
            </w:r>
            <w:r w:rsidR="00EE459E" w:rsidRPr="00170D3D">
              <w:rPr>
                <w:rFonts w:ascii="Times New Roman" w:hAnsi="Times New Roman" w:cs="Times New Roman"/>
                <w:sz w:val="24"/>
                <w:szCs w:val="24"/>
              </w:rPr>
              <w:t>.</w:t>
            </w:r>
          </w:p>
          <w:p w14:paraId="528355BE" w14:textId="77777777" w:rsidR="00EE459E" w:rsidRPr="00170D3D" w:rsidRDefault="00EE459E" w:rsidP="00EE459E">
            <w:pPr>
              <w:jc w:val="both"/>
              <w:rPr>
                <w:rFonts w:ascii="Times New Roman" w:hAnsi="Times New Roman" w:cs="Times New Roman"/>
                <w:b/>
                <w:sz w:val="24"/>
                <w:szCs w:val="24"/>
              </w:rPr>
            </w:pPr>
          </w:p>
          <w:p w14:paraId="137D313E" w14:textId="24FA98EB" w:rsidR="00EE459E" w:rsidRPr="00170D3D" w:rsidRDefault="00C50882" w:rsidP="00EE459E">
            <w:pPr>
              <w:jc w:val="both"/>
              <w:rPr>
                <w:rFonts w:ascii="Times New Roman" w:hAnsi="Times New Roman" w:cs="Times New Roman"/>
                <w:bCs/>
                <w:sz w:val="24"/>
                <w:szCs w:val="24"/>
              </w:rPr>
            </w:pPr>
            <w:r w:rsidRPr="00C50882">
              <w:rPr>
                <w:rFonts w:ascii="Times New Roman" w:hAnsi="Times New Roman" w:cs="Times New Roman"/>
                <w:bCs/>
                <w:sz w:val="24"/>
                <w:szCs w:val="24"/>
              </w:rPr>
              <w:t>Anatomy of the glossopharyngeal nerve</w:t>
            </w:r>
            <w:r w:rsidR="00EE459E" w:rsidRPr="00170D3D">
              <w:rPr>
                <w:rFonts w:ascii="Times New Roman" w:hAnsi="Times New Roman" w:cs="Times New Roman"/>
                <w:bCs/>
                <w:sz w:val="24"/>
                <w:szCs w:val="24"/>
              </w:rPr>
              <w:t xml:space="preserve">: </w:t>
            </w:r>
            <w:hyperlink r:id="rId27" w:history="1">
              <w:r w:rsidR="00EE459E" w:rsidRPr="00170D3D">
                <w:rPr>
                  <w:rStyle w:val="aa"/>
                  <w:rFonts w:ascii="Times New Roman" w:hAnsi="Times New Roman" w:cs="Times New Roman"/>
                  <w:bCs/>
                  <w:sz w:val="24"/>
                  <w:szCs w:val="24"/>
                </w:rPr>
                <w:t>https://geekymedics.com/the-glossopharyngeal-nerve-cn-ix/</w:t>
              </w:r>
            </w:hyperlink>
            <w:r w:rsidR="00EE459E" w:rsidRPr="00170D3D">
              <w:rPr>
                <w:rFonts w:ascii="Times New Roman" w:hAnsi="Times New Roman" w:cs="Times New Roman"/>
                <w:bCs/>
                <w:sz w:val="24"/>
                <w:szCs w:val="24"/>
              </w:rPr>
              <w:t xml:space="preserve"> </w:t>
            </w:r>
          </w:p>
          <w:p w14:paraId="44D6DB7C" w14:textId="77777777" w:rsidR="00EE459E" w:rsidRPr="00170D3D" w:rsidRDefault="00EE459E" w:rsidP="00EE459E">
            <w:pPr>
              <w:jc w:val="both"/>
              <w:rPr>
                <w:rFonts w:ascii="Times New Roman" w:hAnsi="Times New Roman" w:cs="Times New Roman"/>
                <w:bCs/>
                <w:sz w:val="24"/>
                <w:szCs w:val="24"/>
              </w:rPr>
            </w:pPr>
          </w:p>
          <w:p w14:paraId="01AEF439" w14:textId="710089F4" w:rsidR="00EE459E" w:rsidRPr="00170D3D" w:rsidRDefault="00C50882" w:rsidP="00EE459E">
            <w:pPr>
              <w:jc w:val="both"/>
              <w:rPr>
                <w:rFonts w:ascii="Times New Roman" w:hAnsi="Times New Roman" w:cs="Times New Roman"/>
                <w:bCs/>
                <w:sz w:val="24"/>
                <w:szCs w:val="24"/>
              </w:rPr>
            </w:pPr>
            <w:r w:rsidRPr="00C50882">
              <w:rPr>
                <w:rFonts w:ascii="Times New Roman" w:hAnsi="Times New Roman" w:cs="Times New Roman"/>
                <w:bCs/>
                <w:sz w:val="24"/>
                <w:szCs w:val="24"/>
              </w:rPr>
              <w:t>Swallowing reflex</w:t>
            </w:r>
            <w:r w:rsidR="00EE459E" w:rsidRPr="00170D3D">
              <w:rPr>
                <w:rFonts w:ascii="Times New Roman" w:hAnsi="Times New Roman" w:cs="Times New Roman"/>
                <w:bCs/>
                <w:sz w:val="24"/>
                <w:szCs w:val="24"/>
              </w:rPr>
              <w:t xml:space="preserve">: </w:t>
            </w:r>
            <w:hyperlink r:id="rId28" w:history="1">
              <w:r w:rsidR="00EE459E" w:rsidRPr="00170D3D">
                <w:rPr>
                  <w:rStyle w:val="aa"/>
                  <w:rFonts w:ascii="Times New Roman" w:hAnsi="Times New Roman" w:cs="Times New Roman"/>
                  <w:bCs/>
                  <w:sz w:val="24"/>
                  <w:szCs w:val="24"/>
                </w:rPr>
                <w:t>https://www.youtube.com/watch?v=YQm5RCz9Pxc&amp;list=PLJIs8ZcKXHUx4C9zjinQ8NY0JetieXFl0&amp;index=34</w:t>
              </w:r>
            </w:hyperlink>
            <w:r w:rsidR="00EE459E" w:rsidRPr="00170D3D">
              <w:rPr>
                <w:rFonts w:ascii="Times New Roman" w:hAnsi="Times New Roman" w:cs="Times New Roman"/>
                <w:bCs/>
                <w:sz w:val="24"/>
                <w:szCs w:val="24"/>
              </w:rPr>
              <w:t xml:space="preserve"> </w:t>
            </w:r>
          </w:p>
          <w:p w14:paraId="2FDBEFD2" w14:textId="77777777" w:rsidR="00EE459E" w:rsidRPr="00170D3D" w:rsidRDefault="00EE459E" w:rsidP="00EE459E">
            <w:pPr>
              <w:jc w:val="both"/>
              <w:rPr>
                <w:rFonts w:ascii="Times New Roman" w:hAnsi="Times New Roman" w:cs="Times New Roman"/>
                <w:b/>
                <w:sz w:val="24"/>
                <w:szCs w:val="24"/>
              </w:rPr>
            </w:pPr>
          </w:p>
          <w:p w14:paraId="238C1F37" w14:textId="561DD436" w:rsidR="00EE459E" w:rsidRPr="00170D3D" w:rsidRDefault="00C50882" w:rsidP="00EE459E">
            <w:pPr>
              <w:jc w:val="both"/>
              <w:rPr>
                <w:rFonts w:ascii="Times New Roman" w:hAnsi="Times New Roman" w:cs="Times New Roman"/>
                <w:bCs/>
                <w:sz w:val="24"/>
                <w:szCs w:val="24"/>
              </w:rPr>
            </w:pPr>
            <w:r w:rsidRPr="00C50882">
              <w:rPr>
                <w:rFonts w:ascii="Times New Roman" w:hAnsi="Times New Roman" w:cs="Times New Roman"/>
                <w:bCs/>
                <w:sz w:val="24"/>
                <w:szCs w:val="24"/>
              </w:rPr>
              <w:t>Dysphagia:</w:t>
            </w:r>
            <w:r w:rsidR="00EE459E" w:rsidRPr="00170D3D">
              <w:rPr>
                <w:rFonts w:ascii="Times New Roman" w:hAnsi="Times New Roman" w:cs="Times New Roman"/>
                <w:bCs/>
                <w:sz w:val="24"/>
                <w:szCs w:val="24"/>
              </w:rPr>
              <w:t xml:space="preserve"> </w:t>
            </w:r>
            <w:hyperlink r:id="rId29" w:history="1">
              <w:r w:rsidR="00EE459E" w:rsidRPr="00170D3D">
                <w:rPr>
                  <w:rStyle w:val="aa"/>
                  <w:rFonts w:ascii="Times New Roman" w:hAnsi="Times New Roman" w:cs="Times New Roman"/>
                  <w:bCs/>
                  <w:sz w:val="24"/>
                  <w:szCs w:val="24"/>
                </w:rPr>
                <w:t>https://www.youtube.com/watch?v=VoSMA2Anq3U</w:t>
              </w:r>
            </w:hyperlink>
            <w:r w:rsidR="00EE459E" w:rsidRPr="00170D3D">
              <w:rPr>
                <w:rFonts w:ascii="Times New Roman" w:hAnsi="Times New Roman" w:cs="Times New Roman"/>
                <w:bCs/>
                <w:sz w:val="24"/>
                <w:szCs w:val="24"/>
              </w:rPr>
              <w:t xml:space="preserve"> </w:t>
            </w:r>
          </w:p>
          <w:p w14:paraId="519635E1" w14:textId="77777777" w:rsidR="00EE459E" w:rsidRPr="00170D3D" w:rsidRDefault="00EE459E" w:rsidP="00EE459E">
            <w:pPr>
              <w:jc w:val="both"/>
              <w:rPr>
                <w:rFonts w:ascii="Times New Roman" w:hAnsi="Times New Roman" w:cs="Times New Roman"/>
                <w:b/>
                <w:sz w:val="24"/>
                <w:szCs w:val="24"/>
              </w:rPr>
            </w:pPr>
          </w:p>
          <w:p w14:paraId="0A9DDBB9" w14:textId="665CEFD1" w:rsidR="00EE459E" w:rsidRPr="00170D3D" w:rsidRDefault="00C50882" w:rsidP="00C50882">
            <w:pPr>
              <w:rPr>
                <w:rFonts w:ascii="Times New Roman" w:hAnsi="Times New Roman" w:cs="Times New Roman"/>
                <w:b/>
                <w:sz w:val="24"/>
                <w:szCs w:val="24"/>
              </w:rPr>
            </w:pPr>
            <w:r w:rsidRPr="00C50882">
              <w:rPr>
                <w:rFonts w:ascii="Times New Roman" w:hAnsi="Times New Roman" w:cs="Times New Roman"/>
                <w:sz w:val="24"/>
                <w:szCs w:val="24"/>
              </w:rPr>
              <w:t>Examination of IX, X, XII pairs of cranial nerves</w:t>
            </w:r>
            <w:r w:rsidR="00EE459E" w:rsidRPr="00170D3D">
              <w:rPr>
                <w:rFonts w:ascii="Times New Roman" w:hAnsi="Times New Roman" w:cs="Times New Roman"/>
                <w:sz w:val="24"/>
                <w:szCs w:val="24"/>
              </w:rPr>
              <w:t xml:space="preserve">: </w:t>
            </w:r>
            <w:hyperlink r:id="rId30" w:history="1">
              <w:r w:rsidR="00EE459E" w:rsidRPr="00170D3D">
                <w:rPr>
                  <w:rStyle w:val="aa"/>
                  <w:rFonts w:ascii="Times New Roman" w:hAnsi="Times New Roman" w:cs="Times New Roman"/>
                  <w:sz w:val="24"/>
                  <w:szCs w:val="24"/>
                </w:rPr>
                <w:t>https://www.youtube.com/watch?v=sMZbsci3BM4</w:t>
              </w:r>
            </w:hyperlink>
          </w:p>
          <w:p w14:paraId="6FB72407" w14:textId="2759B5D9" w:rsidR="007A2DA1" w:rsidRPr="00C50882" w:rsidRDefault="00C50882" w:rsidP="00EE459E">
            <w:pPr>
              <w:jc w:val="both"/>
              <w:rPr>
                <w:rFonts w:ascii="Times New Roman" w:hAnsi="Times New Roman" w:cs="Times New Roman"/>
                <w:bCs/>
                <w:sz w:val="24"/>
                <w:szCs w:val="24"/>
                <w:lang w:val="en-US"/>
              </w:rPr>
            </w:pPr>
            <w:r w:rsidRPr="00C50882">
              <w:rPr>
                <w:rFonts w:ascii="Times New Roman" w:hAnsi="Times New Roman" w:cs="Times New Roman"/>
                <w:bCs/>
                <w:sz w:val="24"/>
                <w:szCs w:val="24"/>
              </w:rPr>
              <w:t>Examinat</w:t>
            </w:r>
            <w:r>
              <w:rPr>
                <w:rFonts w:ascii="Times New Roman" w:hAnsi="Times New Roman" w:cs="Times New Roman"/>
                <w:bCs/>
                <w:sz w:val="24"/>
                <w:szCs w:val="24"/>
              </w:rPr>
              <w:t xml:space="preserve">ion of XI pair of </w:t>
            </w:r>
            <w:r>
              <w:rPr>
                <w:rFonts w:ascii="Times New Roman" w:hAnsi="Times New Roman" w:cs="Times New Roman"/>
                <w:bCs/>
                <w:sz w:val="24"/>
                <w:szCs w:val="24"/>
                <w:lang w:val="en-US"/>
              </w:rPr>
              <w:t>C</w:t>
            </w:r>
            <w:r w:rsidRPr="00C50882">
              <w:rPr>
                <w:rFonts w:ascii="Times New Roman" w:hAnsi="Times New Roman" w:cs="Times New Roman"/>
                <w:bCs/>
                <w:sz w:val="24"/>
                <w:szCs w:val="24"/>
              </w:rPr>
              <w:t>N</w:t>
            </w:r>
            <w:r w:rsidR="00EE459E" w:rsidRPr="00170D3D">
              <w:rPr>
                <w:rFonts w:ascii="Times New Roman" w:hAnsi="Times New Roman" w:cs="Times New Roman"/>
                <w:bCs/>
                <w:sz w:val="24"/>
                <w:szCs w:val="24"/>
              </w:rPr>
              <w:t xml:space="preserve">: </w:t>
            </w:r>
            <w:hyperlink r:id="rId31" w:history="1">
              <w:r w:rsidR="00EE459E" w:rsidRPr="00170D3D">
                <w:rPr>
                  <w:rStyle w:val="aa"/>
                  <w:rFonts w:ascii="Times New Roman" w:hAnsi="Times New Roman" w:cs="Times New Roman"/>
                  <w:bCs/>
                  <w:sz w:val="24"/>
                  <w:szCs w:val="24"/>
                </w:rPr>
                <w:t>https://www.youtube.com/watch?v=K_QqV9HZJnQ</w:t>
              </w:r>
            </w:hyperlink>
            <w:r w:rsidR="00EE459E" w:rsidRPr="00170D3D">
              <w:rPr>
                <w:rFonts w:ascii="Times New Roman" w:hAnsi="Times New Roman" w:cs="Times New Roman"/>
                <w:bCs/>
                <w:sz w:val="24"/>
                <w:szCs w:val="24"/>
              </w:rPr>
              <w:t xml:space="preserve">  </w:t>
            </w:r>
          </w:p>
        </w:tc>
      </w:tr>
      <w:tr w:rsidR="004130F6" w:rsidRPr="00170D3D" w14:paraId="5A5209B0" w14:textId="77777777" w:rsidTr="005B61E0">
        <w:trPr>
          <w:tblHeader/>
        </w:trPr>
        <w:tc>
          <w:tcPr>
            <w:tcW w:w="562" w:type="dxa"/>
          </w:tcPr>
          <w:p w14:paraId="4A82928E" w14:textId="77777777" w:rsidR="004130F6" w:rsidRPr="00C50882" w:rsidRDefault="004130F6" w:rsidP="00C80E7A">
            <w:pPr>
              <w:pStyle w:val="a7"/>
              <w:numPr>
                <w:ilvl w:val="0"/>
                <w:numId w:val="15"/>
              </w:numPr>
              <w:tabs>
                <w:tab w:val="left" w:pos="142"/>
                <w:tab w:val="left" w:pos="4242"/>
              </w:tabs>
              <w:spacing w:line="256" w:lineRule="auto"/>
              <w:ind w:right="111"/>
              <w:rPr>
                <w:rFonts w:ascii="Times New Roman" w:eastAsia="Times New Roman" w:hAnsi="Times New Roman" w:cs="Times New Roman"/>
                <w:color w:val="000000"/>
                <w:sz w:val="24"/>
                <w:szCs w:val="24"/>
                <w:lang w:val="en-US" w:eastAsia="en-US"/>
              </w:rPr>
            </w:pPr>
          </w:p>
        </w:tc>
        <w:tc>
          <w:tcPr>
            <w:tcW w:w="1700" w:type="dxa"/>
          </w:tcPr>
          <w:p w14:paraId="5AA0F2D0" w14:textId="09F77BBD" w:rsidR="004130F6" w:rsidRPr="00170D3D" w:rsidRDefault="00C50882">
            <w:pPr>
              <w:spacing w:line="256" w:lineRule="auto"/>
              <w:rPr>
                <w:rFonts w:ascii="Times New Roman" w:hAnsi="Times New Roman" w:cs="Times New Roman"/>
                <w:sz w:val="24"/>
                <w:szCs w:val="24"/>
                <w:lang w:eastAsia="en-US"/>
              </w:rPr>
            </w:pPr>
            <w:r w:rsidRPr="00C50882">
              <w:rPr>
                <w:rStyle w:val="FontStyle33"/>
                <w:sz w:val="24"/>
                <w:szCs w:val="24"/>
              </w:rPr>
              <w:t>Myofascial pain syndrome (pain dysfunction syndrome of the temporomandibular joint). Stomalgia, glossalgia, psychalgia.</w:t>
            </w:r>
          </w:p>
        </w:tc>
        <w:tc>
          <w:tcPr>
            <w:tcW w:w="1417" w:type="dxa"/>
          </w:tcPr>
          <w:p w14:paraId="6B8FFF0F" w14:textId="77777777" w:rsidR="004130F6" w:rsidRPr="00170D3D" w:rsidRDefault="004130F6">
            <w:pPr>
              <w:keepNext/>
              <w:shd w:val="clear" w:color="auto" w:fill="FFFFFF"/>
              <w:spacing w:line="256" w:lineRule="auto"/>
              <w:jc w:val="both"/>
              <w:rPr>
                <w:rFonts w:ascii="Times New Roman" w:hAnsi="Times New Roman" w:cs="Times New Roman"/>
                <w:color w:val="000000"/>
                <w:sz w:val="24"/>
                <w:szCs w:val="24"/>
                <w:lang w:eastAsia="en-US"/>
              </w:rPr>
            </w:pPr>
          </w:p>
        </w:tc>
        <w:tc>
          <w:tcPr>
            <w:tcW w:w="1670" w:type="dxa"/>
            <w:hideMark/>
          </w:tcPr>
          <w:p w14:paraId="0E38D910" w14:textId="77777777" w:rsidR="004130F6" w:rsidRPr="00170D3D" w:rsidRDefault="004130F6">
            <w:pPr>
              <w:spacing w:line="256" w:lineRule="auto"/>
              <w:ind w:left="33" w:hanging="33"/>
              <w:jc w:val="center"/>
              <w:rPr>
                <w:rFonts w:ascii="Times New Roman" w:eastAsia="Times New Roman" w:hAnsi="Times New Roman" w:cs="Times New Roman"/>
                <w:b/>
                <w:color w:val="000000"/>
                <w:sz w:val="24"/>
                <w:szCs w:val="24"/>
                <w:lang w:eastAsia="en-US"/>
              </w:rPr>
            </w:pPr>
            <w:r w:rsidRPr="00170D3D">
              <w:rPr>
                <w:rFonts w:ascii="Times New Roman" w:eastAsia="Times New Roman" w:hAnsi="Times New Roman" w:cs="Times New Roman"/>
                <w:color w:val="000000"/>
                <w:sz w:val="24"/>
                <w:szCs w:val="24"/>
                <w:lang w:val="en-US" w:eastAsia="en-US"/>
              </w:rPr>
              <w:t>CBL</w:t>
            </w:r>
          </w:p>
        </w:tc>
        <w:tc>
          <w:tcPr>
            <w:tcW w:w="9666" w:type="dxa"/>
          </w:tcPr>
          <w:p w14:paraId="1679D0F5" w14:textId="36ACABF9" w:rsidR="004130F6" w:rsidRPr="00170D3D" w:rsidRDefault="00C50882">
            <w:pPr>
              <w:spacing w:line="256" w:lineRule="auto"/>
              <w:rPr>
                <w:rFonts w:ascii="Times New Roman" w:hAnsi="Times New Roman" w:cs="Times New Roman"/>
                <w:sz w:val="24"/>
                <w:szCs w:val="24"/>
                <w:lang w:val="ru-RU" w:eastAsia="en-US"/>
              </w:rPr>
            </w:pPr>
            <w:r w:rsidRPr="00C50882">
              <w:rPr>
                <w:rStyle w:val="FontStyle33"/>
                <w:sz w:val="24"/>
                <w:szCs w:val="24"/>
              </w:rPr>
              <w:t>Myofascial pain syndrome (pain dysfunction syndrome of the temporomandibular joint). Classification of diseases of the temporomandibular joint. Methodology for the study of the temporomandibular joint. Additional research methods. Differential diagnosis of TMJ diseases. Treatment</w:t>
            </w:r>
            <w:r w:rsidR="00EE459E" w:rsidRPr="00170D3D">
              <w:rPr>
                <w:rFonts w:ascii="Times New Roman" w:hAnsi="Times New Roman" w:cs="Times New Roman"/>
                <w:sz w:val="24"/>
                <w:szCs w:val="24"/>
              </w:rPr>
              <w:t>.</w:t>
            </w:r>
          </w:p>
        </w:tc>
      </w:tr>
      <w:tr w:rsidR="004130F6" w:rsidRPr="00170D3D" w14:paraId="33638A47" w14:textId="77777777" w:rsidTr="005B61E0">
        <w:trPr>
          <w:tblHeader/>
        </w:trPr>
        <w:tc>
          <w:tcPr>
            <w:tcW w:w="562" w:type="dxa"/>
          </w:tcPr>
          <w:p w14:paraId="184A981B" w14:textId="77777777" w:rsidR="004130F6" w:rsidRPr="00170D3D" w:rsidRDefault="004130F6" w:rsidP="00C80E7A">
            <w:pPr>
              <w:numPr>
                <w:ilvl w:val="0"/>
                <w:numId w:val="15"/>
              </w:numPr>
              <w:tabs>
                <w:tab w:val="left" w:pos="142"/>
                <w:tab w:val="left" w:pos="360"/>
                <w:tab w:val="left" w:pos="4242"/>
              </w:tabs>
              <w:spacing w:line="256" w:lineRule="auto"/>
              <w:ind w:right="111"/>
              <w:rPr>
                <w:rFonts w:ascii="Times New Roman" w:eastAsia="Times New Roman" w:hAnsi="Times New Roman" w:cs="Times New Roman"/>
                <w:color w:val="000000"/>
                <w:sz w:val="24"/>
                <w:szCs w:val="24"/>
                <w:lang w:eastAsia="en-US"/>
              </w:rPr>
            </w:pPr>
          </w:p>
        </w:tc>
        <w:tc>
          <w:tcPr>
            <w:tcW w:w="1700" w:type="dxa"/>
            <w:hideMark/>
          </w:tcPr>
          <w:p w14:paraId="00B9FE42" w14:textId="5A9775C7" w:rsidR="004130F6" w:rsidRPr="00170D3D" w:rsidRDefault="00C50882">
            <w:pPr>
              <w:spacing w:line="256" w:lineRule="auto"/>
              <w:ind w:left="35"/>
              <w:rPr>
                <w:rFonts w:ascii="Times New Roman" w:eastAsia="Times New Roman" w:hAnsi="Times New Roman" w:cs="Times New Roman"/>
                <w:color w:val="000000"/>
                <w:sz w:val="24"/>
                <w:szCs w:val="24"/>
                <w:lang w:eastAsia="en-US"/>
              </w:rPr>
            </w:pPr>
            <w:r w:rsidRPr="00C50882">
              <w:rPr>
                <w:rStyle w:val="FontStyle33"/>
                <w:sz w:val="24"/>
                <w:szCs w:val="24"/>
              </w:rPr>
              <w:t>Progressive hemiatrophy and hemihypertrophy of the face. Focal scleroderma. Parry-Romberg syndrome</w:t>
            </w:r>
          </w:p>
        </w:tc>
        <w:tc>
          <w:tcPr>
            <w:tcW w:w="1417" w:type="dxa"/>
          </w:tcPr>
          <w:p w14:paraId="7A5BD129" w14:textId="77777777" w:rsidR="004130F6" w:rsidRPr="00170D3D" w:rsidRDefault="004130F6">
            <w:pPr>
              <w:keepNext/>
              <w:shd w:val="clear" w:color="auto" w:fill="FFFFFF"/>
              <w:spacing w:line="256" w:lineRule="auto"/>
              <w:jc w:val="both"/>
              <w:rPr>
                <w:rFonts w:ascii="Times New Roman" w:hAnsi="Times New Roman" w:cs="Times New Roman"/>
                <w:color w:val="000000"/>
                <w:sz w:val="24"/>
                <w:szCs w:val="24"/>
                <w:lang w:eastAsia="en-US"/>
              </w:rPr>
            </w:pPr>
          </w:p>
        </w:tc>
        <w:tc>
          <w:tcPr>
            <w:tcW w:w="1670" w:type="dxa"/>
            <w:hideMark/>
          </w:tcPr>
          <w:p w14:paraId="2F741206" w14:textId="77777777" w:rsidR="004130F6" w:rsidRPr="00170D3D" w:rsidRDefault="004130F6">
            <w:pPr>
              <w:spacing w:line="256" w:lineRule="auto"/>
              <w:ind w:left="33" w:hanging="33"/>
              <w:jc w:val="center"/>
              <w:rPr>
                <w:rFonts w:ascii="Times New Roman" w:eastAsia="Times New Roman" w:hAnsi="Times New Roman" w:cs="Times New Roman"/>
                <w:color w:val="000000"/>
                <w:sz w:val="24"/>
                <w:szCs w:val="24"/>
                <w:lang w:eastAsia="en-US"/>
              </w:rPr>
            </w:pPr>
            <w:r w:rsidRPr="00170D3D">
              <w:rPr>
                <w:rFonts w:ascii="Times New Roman" w:eastAsia="Times New Roman" w:hAnsi="Times New Roman" w:cs="Times New Roman"/>
                <w:color w:val="000000"/>
                <w:sz w:val="24"/>
                <w:szCs w:val="24"/>
                <w:lang w:val="en-US" w:eastAsia="en-US"/>
              </w:rPr>
              <w:t>CBL</w:t>
            </w:r>
          </w:p>
        </w:tc>
        <w:tc>
          <w:tcPr>
            <w:tcW w:w="9666" w:type="dxa"/>
            <w:hideMark/>
          </w:tcPr>
          <w:p w14:paraId="16115E83" w14:textId="79E68817" w:rsidR="004130F6" w:rsidRPr="00170D3D" w:rsidRDefault="004130F6" w:rsidP="00096AFD">
            <w:pPr>
              <w:spacing w:line="256" w:lineRule="auto"/>
              <w:ind w:left="35"/>
              <w:rPr>
                <w:rFonts w:ascii="Times New Roman" w:eastAsia="Times New Roman" w:hAnsi="Times New Roman" w:cs="Times New Roman"/>
                <w:color w:val="000000"/>
                <w:sz w:val="24"/>
                <w:szCs w:val="24"/>
                <w:lang w:eastAsia="en-US"/>
              </w:rPr>
            </w:pPr>
          </w:p>
        </w:tc>
      </w:tr>
      <w:tr w:rsidR="004130F6" w:rsidRPr="00170D3D" w14:paraId="7ED93D02" w14:textId="77777777" w:rsidTr="005B61E0">
        <w:trPr>
          <w:tblHeader/>
        </w:trPr>
        <w:tc>
          <w:tcPr>
            <w:tcW w:w="562" w:type="dxa"/>
          </w:tcPr>
          <w:p w14:paraId="61108406" w14:textId="77777777" w:rsidR="004130F6" w:rsidRPr="00170D3D" w:rsidRDefault="004130F6" w:rsidP="00C80E7A">
            <w:pPr>
              <w:numPr>
                <w:ilvl w:val="0"/>
                <w:numId w:val="15"/>
              </w:numPr>
              <w:tabs>
                <w:tab w:val="left" w:pos="142"/>
                <w:tab w:val="left" w:pos="360"/>
                <w:tab w:val="left" w:pos="4242"/>
              </w:tabs>
              <w:spacing w:line="256" w:lineRule="auto"/>
              <w:ind w:right="111"/>
              <w:rPr>
                <w:rFonts w:ascii="Times New Roman" w:eastAsia="Times New Roman" w:hAnsi="Times New Roman" w:cs="Times New Roman"/>
                <w:color w:val="000000"/>
                <w:sz w:val="24"/>
                <w:szCs w:val="24"/>
                <w:lang w:eastAsia="en-US"/>
              </w:rPr>
            </w:pPr>
          </w:p>
        </w:tc>
        <w:tc>
          <w:tcPr>
            <w:tcW w:w="1700" w:type="dxa"/>
            <w:hideMark/>
          </w:tcPr>
          <w:p w14:paraId="51A5BF8F" w14:textId="3BBCA2F8" w:rsidR="004130F6" w:rsidRPr="00170D3D" w:rsidRDefault="00B966E3">
            <w:pPr>
              <w:spacing w:line="256" w:lineRule="auto"/>
              <w:ind w:left="35"/>
              <w:rPr>
                <w:rFonts w:ascii="Times New Roman" w:hAnsi="Times New Roman" w:cs="Times New Roman"/>
                <w:sz w:val="24"/>
                <w:szCs w:val="24"/>
                <w:lang w:eastAsia="en-US"/>
              </w:rPr>
            </w:pPr>
            <w:r>
              <w:rPr>
                <w:rFonts w:ascii="Times New Roman" w:hAnsi="Times New Roman" w:cs="Times New Roman"/>
                <w:sz w:val="24"/>
                <w:szCs w:val="24"/>
                <w:lang w:val="en-US"/>
              </w:rPr>
              <w:t>M</w:t>
            </w:r>
            <w:r w:rsidRPr="00513833">
              <w:rPr>
                <w:rFonts w:ascii="Times New Roman" w:hAnsi="Times New Roman" w:cs="Times New Roman"/>
                <w:sz w:val="24"/>
                <w:szCs w:val="24"/>
              </w:rPr>
              <w:t>eningeal signs. Study of CSF, meningitis, causes of changes in the cellular composition of CSF, interpretation of the presence of blood in the CSF. Infectious diseases of the nervous system: secondary purulent meningitis in purulent-inflammatory processes of the maxillofacial region</w:t>
            </w:r>
            <w:r w:rsidR="00D346EC" w:rsidRPr="00170D3D">
              <w:rPr>
                <w:rStyle w:val="FontStyle33"/>
                <w:sz w:val="24"/>
                <w:szCs w:val="24"/>
              </w:rPr>
              <w:t>.</w:t>
            </w:r>
          </w:p>
        </w:tc>
        <w:tc>
          <w:tcPr>
            <w:tcW w:w="1417" w:type="dxa"/>
          </w:tcPr>
          <w:p w14:paraId="5EB2A192" w14:textId="77777777" w:rsidR="004130F6" w:rsidRPr="00170D3D" w:rsidRDefault="004130F6">
            <w:pPr>
              <w:keepNext/>
              <w:shd w:val="clear" w:color="auto" w:fill="FFFFFF"/>
              <w:spacing w:line="256" w:lineRule="auto"/>
              <w:jc w:val="both"/>
              <w:rPr>
                <w:rFonts w:ascii="Times New Roman" w:hAnsi="Times New Roman" w:cs="Times New Roman"/>
                <w:color w:val="000000"/>
                <w:sz w:val="24"/>
                <w:szCs w:val="24"/>
                <w:lang w:eastAsia="en-US"/>
              </w:rPr>
            </w:pPr>
          </w:p>
        </w:tc>
        <w:tc>
          <w:tcPr>
            <w:tcW w:w="1670" w:type="dxa"/>
            <w:hideMark/>
          </w:tcPr>
          <w:p w14:paraId="05ED48F7" w14:textId="77777777" w:rsidR="004130F6" w:rsidRPr="00170D3D" w:rsidRDefault="004130F6">
            <w:pPr>
              <w:spacing w:line="256" w:lineRule="auto"/>
              <w:ind w:left="33" w:hanging="33"/>
              <w:jc w:val="center"/>
              <w:rPr>
                <w:rFonts w:ascii="Times New Roman" w:eastAsia="Times New Roman" w:hAnsi="Times New Roman" w:cs="Times New Roman"/>
                <w:color w:val="000000"/>
                <w:sz w:val="24"/>
                <w:szCs w:val="24"/>
                <w:lang w:eastAsia="en-US"/>
              </w:rPr>
            </w:pPr>
            <w:r w:rsidRPr="00170D3D">
              <w:rPr>
                <w:rFonts w:ascii="Times New Roman" w:eastAsia="Times New Roman" w:hAnsi="Times New Roman" w:cs="Times New Roman"/>
                <w:color w:val="000000"/>
                <w:sz w:val="24"/>
                <w:szCs w:val="24"/>
                <w:lang w:val="en-US" w:eastAsia="en-US"/>
              </w:rPr>
              <w:t>CBL</w:t>
            </w:r>
          </w:p>
        </w:tc>
        <w:tc>
          <w:tcPr>
            <w:tcW w:w="9666" w:type="dxa"/>
            <w:hideMark/>
          </w:tcPr>
          <w:p w14:paraId="2FA52376" w14:textId="77777777" w:rsidR="00B966E3" w:rsidRPr="00B966E3" w:rsidRDefault="00B966E3" w:rsidP="00B966E3">
            <w:pPr>
              <w:jc w:val="both"/>
              <w:rPr>
                <w:rFonts w:ascii="Times New Roman" w:hAnsi="Times New Roman" w:cs="Times New Roman"/>
                <w:sz w:val="24"/>
                <w:szCs w:val="24"/>
              </w:rPr>
            </w:pPr>
            <w:r w:rsidRPr="00B966E3">
              <w:rPr>
                <w:rFonts w:ascii="Times New Roman" w:hAnsi="Times New Roman" w:cs="Times New Roman"/>
                <w:sz w:val="24"/>
                <w:szCs w:val="24"/>
              </w:rPr>
              <w:t>Meningitis: classification, ethnology, clinic, diagnosis, treatment.</w:t>
            </w:r>
          </w:p>
          <w:p w14:paraId="6D4E270D" w14:textId="77777777" w:rsidR="00B966E3" w:rsidRPr="00B966E3" w:rsidRDefault="00B966E3" w:rsidP="00B966E3">
            <w:pPr>
              <w:jc w:val="both"/>
              <w:rPr>
                <w:rFonts w:ascii="Times New Roman" w:hAnsi="Times New Roman" w:cs="Times New Roman"/>
                <w:sz w:val="24"/>
                <w:szCs w:val="24"/>
              </w:rPr>
            </w:pPr>
            <w:r w:rsidRPr="00B966E3">
              <w:rPr>
                <w:rFonts w:ascii="Times New Roman" w:hAnsi="Times New Roman" w:cs="Times New Roman"/>
                <w:sz w:val="24"/>
                <w:szCs w:val="24"/>
              </w:rPr>
              <w:t>Primary and secondary purulent meningitis: meningococcal, pneumococcal, caused by Haemophilus influenzae. Serous meningitis: tuberculous and viral meningitis. Meningeal syndrome: manifestations, diagnosis. Features of the course of purulent meningitis in newborns and young children. Encephalitis: classification, etiology, clinic, diagnosis, treatment.</w:t>
            </w:r>
          </w:p>
          <w:p w14:paraId="6A3D1EF9" w14:textId="77777777" w:rsidR="00B966E3" w:rsidRPr="00B966E3" w:rsidRDefault="00B966E3" w:rsidP="00B966E3">
            <w:pPr>
              <w:jc w:val="both"/>
              <w:rPr>
                <w:rFonts w:ascii="Times New Roman" w:hAnsi="Times New Roman" w:cs="Times New Roman"/>
                <w:sz w:val="24"/>
                <w:szCs w:val="24"/>
              </w:rPr>
            </w:pPr>
            <w:r w:rsidRPr="00B966E3">
              <w:rPr>
                <w:rFonts w:ascii="Times New Roman" w:hAnsi="Times New Roman" w:cs="Times New Roman"/>
                <w:sz w:val="24"/>
                <w:szCs w:val="24"/>
              </w:rPr>
              <w:t>Herpetic encephalitis. Tick-borne encephalitis. Parainfectious encephalitis with measles, chickenpox, rubella. Rheumatic lesions of the nervous system, chorea minor.</w:t>
            </w:r>
          </w:p>
          <w:p w14:paraId="45DA1D09" w14:textId="77777777" w:rsidR="00B966E3" w:rsidRPr="00B966E3" w:rsidRDefault="00B966E3" w:rsidP="00B966E3">
            <w:pPr>
              <w:jc w:val="both"/>
              <w:rPr>
                <w:rFonts w:ascii="Times New Roman" w:hAnsi="Times New Roman" w:cs="Times New Roman"/>
                <w:sz w:val="24"/>
                <w:szCs w:val="24"/>
              </w:rPr>
            </w:pPr>
            <w:r w:rsidRPr="00B966E3">
              <w:rPr>
                <w:rFonts w:ascii="Times New Roman" w:hAnsi="Times New Roman" w:cs="Times New Roman"/>
                <w:sz w:val="24"/>
                <w:szCs w:val="24"/>
              </w:rPr>
              <w:t>Poliomyelitis, features of the modern course of poliomyelitis. Brain abscess, spinal epidural abscess. Shingles (herpes). diphtheria polyneuropathy. Botulism. Neurosyphilis. Damage to the nervous system in AIDS.</w:t>
            </w:r>
          </w:p>
          <w:p w14:paraId="5B98AF4B" w14:textId="77777777" w:rsidR="00B966E3" w:rsidRPr="00B966E3" w:rsidRDefault="00B966E3" w:rsidP="00B966E3">
            <w:pPr>
              <w:jc w:val="both"/>
              <w:rPr>
                <w:rFonts w:ascii="Times New Roman" w:hAnsi="Times New Roman" w:cs="Times New Roman"/>
                <w:sz w:val="24"/>
                <w:szCs w:val="24"/>
              </w:rPr>
            </w:pPr>
            <w:r w:rsidRPr="00B966E3">
              <w:rPr>
                <w:rFonts w:ascii="Times New Roman" w:hAnsi="Times New Roman" w:cs="Times New Roman"/>
                <w:sz w:val="24"/>
                <w:szCs w:val="24"/>
              </w:rPr>
              <w:t>Parainfectious and post-vaccination lesions of the nervous system. Damage to the nervous system in intrauterine infections. post-vaccination encephalomyelitis. congenital neurosyphilis.</w:t>
            </w:r>
          </w:p>
          <w:p w14:paraId="3FF895ED" w14:textId="0B89C5F6" w:rsidR="00D346EC" w:rsidRPr="00170D3D" w:rsidRDefault="00B966E3" w:rsidP="00B966E3">
            <w:pPr>
              <w:jc w:val="both"/>
              <w:rPr>
                <w:rFonts w:ascii="Times New Roman" w:hAnsi="Times New Roman" w:cs="Times New Roman"/>
                <w:sz w:val="24"/>
                <w:szCs w:val="24"/>
              </w:rPr>
            </w:pPr>
            <w:r w:rsidRPr="00B966E3">
              <w:rPr>
                <w:rFonts w:ascii="Times New Roman" w:hAnsi="Times New Roman" w:cs="Times New Roman"/>
                <w:sz w:val="24"/>
                <w:szCs w:val="24"/>
              </w:rPr>
              <w:t>Paraclinical methods in the diagnosis of infectious diseases of the nervous system: cerebrospinal fluid and serological studies, CT and MRI of the head. Features of pathogenetic treatment for meningitis, encephalitis, poliomyelitis</w:t>
            </w:r>
            <w:r w:rsidR="00D346EC" w:rsidRPr="00170D3D">
              <w:rPr>
                <w:rFonts w:ascii="Times New Roman" w:hAnsi="Times New Roman" w:cs="Times New Roman"/>
                <w:sz w:val="24"/>
                <w:szCs w:val="24"/>
              </w:rPr>
              <w:t>.</w:t>
            </w:r>
          </w:p>
          <w:p w14:paraId="3E9C6C34" w14:textId="77777777" w:rsidR="00D346EC" w:rsidRPr="00170D3D" w:rsidRDefault="00D346EC" w:rsidP="00D346EC">
            <w:pPr>
              <w:jc w:val="both"/>
              <w:rPr>
                <w:rFonts w:ascii="Times New Roman" w:hAnsi="Times New Roman" w:cs="Times New Roman"/>
                <w:sz w:val="24"/>
                <w:szCs w:val="24"/>
              </w:rPr>
            </w:pPr>
          </w:p>
          <w:p w14:paraId="11EFEF32" w14:textId="0DC34450" w:rsidR="00D346EC" w:rsidRPr="00170D3D" w:rsidRDefault="00B966E3" w:rsidP="00D346EC">
            <w:pPr>
              <w:jc w:val="both"/>
              <w:rPr>
                <w:rFonts w:ascii="Times New Roman" w:hAnsi="Times New Roman" w:cs="Times New Roman"/>
                <w:sz w:val="24"/>
                <w:szCs w:val="24"/>
              </w:rPr>
            </w:pPr>
            <w:r w:rsidRPr="00B966E3">
              <w:rPr>
                <w:rFonts w:ascii="Times New Roman" w:hAnsi="Times New Roman" w:cs="Times New Roman"/>
                <w:sz w:val="24"/>
                <w:szCs w:val="24"/>
              </w:rPr>
              <w:t>Interpretation of cerebrospinal fluid</w:t>
            </w:r>
            <w:r w:rsidR="00D346EC" w:rsidRPr="00170D3D">
              <w:rPr>
                <w:rFonts w:ascii="Times New Roman" w:hAnsi="Times New Roman" w:cs="Times New Roman"/>
                <w:sz w:val="24"/>
                <w:szCs w:val="24"/>
              </w:rPr>
              <w:t xml:space="preserve">: </w:t>
            </w:r>
            <w:hyperlink r:id="rId32" w:history="1">
              <w:r w:rsidR="00D346EC" w:rsidRPr="00170D3D">
                <w:rPr>
                  <w:rStyle w:val="aa"/>
                  <w:rFonts w:ascii="Times New Roman" w:hAnsi="Times New Roman" w:cs="Times New Roman"/>
                  <w:sz w:val="24"/>
                  <w:szCs w:val="24"/>
                </w:rPr>
                <w:t>https://geekymedics.com/cerebrospinal-fluid-csf-interpretation/</w:t>
              </w:r>
            </w:hyperlink>
            <w:r w:rsidR="00D346EC" w:rsidRPr="00170D3D">
              <w:rPr>
                <w:rFonts w:ascii="Times New Roman" w:hAnsi="Times New Roman" w:cs="Times New Roman"/>
                <w:sz w:val="24"/>
                <w:szCs w:val="24"/>
              </w:rPr>
              <w:t xml:space="preserve"> </w:t>
            </w:r>
          </w:p>
          <w:p w14:paraId="3CB7FEA5" w14:textId="6478D4C5" w:rsidR="00D346EC" w:rsidRPr="00170D3D" w:rsidRDefault="00B966E3" w:rsidP="00D346EC">
            <w:pPr>
              <w:jc w:val="both"/>
              <w:rPr>
                <w:rFonts w:ascii="Times New Roman" w:hAnsi="Times New Roman" w:cs="Times New Roman"/>
                <w:sz w:val="24"/>
                <w:szCs w:val="24"/>
              </w:rPr>
            </w:pPr>
            <w:r>
              <w:rPr>
                <w:rFonts w:ascii="Times New Roman" w:hAnsi="Times New Roman" w:cs="Times New Roman"/>
                <w:sz w:val="24"/>
                <w:szCs w:val="24"/>
                <w:lang w:val="en-US"/>
              </w:rPr>
              <w:t>Meningitis</w:t>
            </w:r>
            <w:r w:rsidR="00D346EC" w:rsidRPr="00170D3D">
              <w:rPr>
                <w:rFonts w:ascii="Times New Roman" w:hAnsi="Times New Roman" w:cs="Times New Roman"/>
                <w:sz w:val="24"/>
                <w:szCs w:val="24"/>
              </w:rPr>
              <w:t xml:space="preserve">: </w:t>
            </w:r>
            <w:hyperlink r:id="rId33" w:history="1">
              <w:r w:rsidR="00D346EC" w:rsidRPr="00170D3D">
                <w:rPr>
                  <w:rStyle w:val="aa"/>
                  <w:rFonts w:ascii="Times New Roman" w:hAnsi="Times New Roman" w:cs="Times New Roman"/>
                  <w:sz w:val="24"/>
                  <w:szCs w:val="24"/>
                </w:rPr>
                <w:t>https://geekymedics.com/meningitis/</w:t>
              </w:r>
            </w:hyperlink>
            <w:r w:rsidR="00D346EC" w:rsidRPr="00170D3D">
              <w:rPr>
                <w:rFonts w:ascii="Times New Roman" w:hAnsi="Times New Roman" w:cs="Times New Roman"/>
                <w:sz w:val="24"/>
                <w:szCs w:val="24"/>
              </w:rPr>
              <w:t xml:space="preserve"> </w:t>
            </w:r>
          </w:p>
          <w:p w14:paraId="79B0E398" w14:textId="46C72F11" w:rsidR="00D346EC" w:rsidRPr="00170D3D" w:rsidRDefault="00B966E3" w:rsidP="00D346EC">
            <w:pPr>
              <w:jc w:val="both"/>
              <w:rPr>
                <w:rFonts w:ascii="Times New Roman" w:hAnsi="Times New Roman" w:cs="Times New Roman"/>
                <w:sz w:val="24"/>
                <w:szCs w:val="24"/>
              </w:rPr>
            </w:pPr>
            <w:r>
              <w:rPr>
                <w:rFonts w:ascii="Times New Roman" w:hAnsi="Times New Roman" w:cs="Times New Roman"/>
                <w:sz w:val="24"/>
                <w:szCs w:val="24"/>
                <w:lang w:val="en-US"/>
              </w:rPr>
              <w:t>Meningitis</w:t>
            </w:r>
            <w:r w:rsidR="00D346EC" w:rsidRPr="00170D3D">
              <w:rPr>
                <w:rFonts w:ascii="Times New Roman" w:hAnsi="Times New Roman" w:cs="Times New Roman"/>
                <w:sz w:val="24"/>
                <w:szCs w:val="24"/>
              </w:rPr>
              <w:t xml:space="preserve">: </w:t>
            </w:r>
            <w:hyperlink r:id="rId34" w:history="1">
              <w:r w:rsidR="00D346EC" w:rsidRPr="00170D3D">
                <w:rPr>
                  <w:rStyle w:val="aa"/>
                  <w:rFonts w:ascii="Times New Roman" w:hAnsi="Times New Roman" w:cs="Times New Roman"/>
                  <w:sz w:val="24"/>
                  <w:szCs w:val="24"/>
                </w:rPr>
                <w:t>https://www.youtube.com/watch?v=gIHUJs2eTHA</w:t>
              </w:r>
            </w:hyperlink>
            <w:r w:rsidR="00D346EC" w:rsidRPr="00170D3D">
              <w:rPr>
                <w:rFonts w:ascii="Times New Roman" w:hAnsi="Times New Roman" w:cs="Times New Roman"/>
                <w:sz w:val="24"/>
                <w:szCs w:val="24"/>
              </w:rPr>
              <w:t xml:space="preserve"> </w:t>
            </w:r>
          </w:p>
          <w:p w14:paraId="12182E64" w14:textId="200EFA7D" w:rsidR="00D346EC" w:rsidRPr="00170D3D" w:rsidRDefault="00B966E3" w:rsidP="00D346EC">
            <w:pPr>
              <w:jc w:val="both"/>
              <w:rPr>
                <w:rFonts w:ascii="Times New Roman" w:hAnsi="Times New Roman" w:cs="Times New Roman"/>
                <w:sz w:val="24"/>
                <w:szCs w:val="24"/>
              </w:rPr>
            </w:pPr>
            <w:r w:rsidRPr="00B966E3">
              <w:rPr>
                <w:rFonts w:ascii="Times New Roman" w:hAnsi="Times New Roman" w:cs="Times New Roman"/>
                <w:sz w:val="24"/>
                <w:szCs w:val="24"/>
              </w:rPr>
              <w:t>Brudzinsky</w:t>
            </w:r>
            <w:r>
              <w:rPr>
                <w:rFonts w:ascii="Times New Roman" w:hAnsi="Times New Roman" w:cs="Times New Roman"/>
                <w:sz w:val="24"/>
                <w:szCs w:val="24"/>
                <w:lang w:val="en-US"/>
              </w:rPr>
              <w:t xml:space="preserve"> sign</w:t>
            </w:r>
            <w:r w:rsidR="00D346EC" w:rsidRPr="00170D3D">
              <w:rPr>
                <w:rFonts w:ascii="Times New Roman" w:hAnsi="Times New Roman" w:cs="Times New Roman"/>
                <w:sz w:val="24"/>
                <w:szCs w:val="24"/>
              </w:rPr>
              <w:t xml:space="preserve">: </w:t>
            </w:r>
            <w:hyperlink r:id="rId35" w:history="1">
              <w:r w:rsidR="00D346EC" w:rsidRPr="00170D3D">
                <w:rPr>
                  <w:rStyle w:val="aa"/>
                  <w:rFonts w:ascii="Times New Roman" w:hAnsi="Times New Roman" w:cs="Times New Roman"/>
                  <w:sz w:val="24"/>
                  <w:szCs w:val="24"/>
                </w:rPr>
                <w:t>https://www.youtube.com/watch?v=ke5EsXMXPHo</w:t>
              </w:r>
            </w:hyperlink>
            <w:r w:rsidR="00D346EC" w:rsidRPr="00170D3D">
              <w:rPr>
                <w:rFonts w:ascii="Times New Roman" w:hAnsi="Times New Roman" w:cs="Times New Roman"/>
                <w:sz w:val="24"/>
                <w:szCs w:val="24"/>
              </w:rPr>
              <w:t xml:space="preserve"> </w:t>
            </w:r>
          </w:p>
          <w:p w14:paraId="44B862A8" w14:textId="41CD4C1F" w:rsidR="00D346EC" w:rsidRPr="00170D3D" w:rsidRDefault="00B966E3" w:rsidP="00D346EC">
            <w:pPr>
              <w:jc w:val="both"/>
              <w:rPr>
                <w:rFonts w:ascii="Times New Roman" w:hAnsi="Times New Roman" w:cs="Times New Roman"/>
                <w:sz w:val="24"/>
                <w:szCs w:val="24"/>
              </w:rPr>
            </w:pPr>
            <w:r w:rsidRPr="00B966E3">
              <w:rPr>
                <w:rFonts w:ascii="Times New Roman" w:hAnsi="Times New Roman" w:cs="Times New Roman"/>
                <w:sz w:val="24"/>
                <w:szCs w:val="24"/>
              </w:rPr>
              <w:t>Kernig's sign</w:t>
            </w:r>
            <w:r w:rsidR="00D346EC" w:rsidRPr="00170D3D">
              <w:rPr>
                <w:rFonts w:ascii="Times New Roman" w:hAnsi="Times New Roman" w:cs="Times New Roman"/>
                <w:sz w:val="24"/>
                <w:szCs w:val="24"/>
              </w:rPr>
              <w:t xml:space="preserve">: </w:t>
            </w:r>
            <w:hyperlink r:id="rId36" w:history="1">
              <w:r w:rsidR="00D346EC" w:rsidRPr="00170D3D">
                <w:rPr>
                  <w:rStyle w:val="aa"/>
                  <w:rFonts w:ascii="Times New Roman" w:hAnsi="Times New Roman" w:cs="Times New Roman"/>
                  <w:sz w:val="24"/>
                  <w:szCs w:val="24"/>
                </w:rPr>
                <w:t>https://www.youtube.com/watch?v=euNPB3OjrdM</w:t>
              </w:r>
            </w:hyperlink>
            <w:r w:rsidR="00D346EC" w:rsidRPr="00170D3D">
              <w:rPr>
                <w:rFonts w:ascii="Times New Roman" w:hAnsi="Times New Roman" w:cs="Times New Roman"/>
                <w:sz w:val="24"/>
                <w:szCs w:val="24"/>
              </w:rPr>
              <w:t xml:space="preserve"> </w:t>
            </w:r>
          </w:p>
          <w:p w14:paraId="6E744DCA" w14:textId="22DD31DE" w:rsidR="001944C0" w:rsidRPr="00170D3D" w:rsidRDefault="001944C0" w:rsidP="001944C0">
            <w:pPr>
              <w:pStyle w:val="af"/>
              <w:spacing w:before="0" w:beforeAutospacing="0" w:after="0" w:afterAutospacing="0"/>
              <w:jc w:val="both"/>
              <w:rPr>
                <w:lang w:val="kk-KZ"/>
              </w:rPr>
            </w:pPr>
          </w:p>
        </w:tc>
      </w:tr>
      <w:tr w:rsidR="00B966E3" w:rsidRPr="00170D3D" w14:paraId="0554ACBA" w14:textId="77777777" w:rsidTr="005B61E0">
        <w:trPr>
          <w:tblHeader/>
        </w:trPr>
        <w:tc>
          <w:tcPr>
            <w:tcW w:w="562" w:type="dxa"/>
          </w:tcPr>
          <w:p w14:paraId="6F0674E1" w14:textId="63031DD6" w:rsidR="00B966E3" w:rsidRPr="00170D3D" w:rsidRDefault="00B966E3" w:rsidP="00C80E7A">
            <w:pPr>
              <w:numPr>
                <w:ilvl w:val="0"/>
                <w:numId w:val="15"/>
              </w:numPr>
              <w:tabs>
                <w:tab w:val="left" w:pos="142"/>
                <w:tab w:val="left" w:pos="360"/>
                <w:tab w:val="left" w:pos="4242"/>
              </w:tabs>
              <w:spacing w:line="256" w:lineRule="auto"/>
              <w:ind w:right="111"/>
              <w:rPr>
                <w:rFonts w:ascii="Times New Roman" w:eastAsia="Times New Roman" w:hAnsi="Times New Roman" w:cs="Times New Roman"/>
                <w:color w:val="000000"/>
                <w:sz w:val="24"/>
                <w:szCs w:val="24"/>
                <w:lang w:eastAsia="en-US"/>
              </w:rPr>
            </w:pPr>
          </w:p>
        </w:tc>
        <w:tc>
          <w:tcPr>
            <w:tcW w:w="1700" w:type="dxa"/>
            <w:hideMark/>
          </w:tcPr>
          <w:p w14:paraId="65BEBF04" w14:textId="6E981EDE" w:rsidR="00B966E3" w:rsidRPr="00170D3D" w:rsidRDefault="00B966E3">
            <w:pPr>
              <w:spacing w:line="256" w:lineRule="auto"/>
              <w:ind w:left="35"/>
              <w:rPr>
                <w:rFonts w:ascii="Times New Roman" w:hAnsi="Times New Roman" w:cs="Times New Roman"/>
                <w:sz w:val="24"/>
                <w:szCs w:val="24"/>
                <w:lang w:eastAsia="en-US"/>
              </w:rPr>
            </w:pPr>
            <w:r>
              <w:rPr>
                <w:rStyle w:val="FontStyle33"/>
                <w:sz w:val="24"/>
                <w:szCs w:val="24"/>
                <w:lang w:val="en-US"/>
              </w:rPr>
              <w:t>ACVA</w:t>
            </w:r>
            <w:r w:rsidRPr="00513833">
              <w:rPr>
                <w:rStyle w:val="FontStyle33"/>
                <w:sz w:val="24"/>
                <w:szCs w:val="24"/>
              </w:rPr>
              <w:t>. Classification of vascular diseases of the brain.</w:t>
            </w:r>
          </w:p>
        </w:tc>
        <w:tc>
          <w:tcPr>
            <w:tcW w:w="1417" w:type="dxa"/>
          </w:tcPr>
          <w:p w14:paraId="61B2F037" w14:textId="77777777" w:rsidR="00B966E3" w:rsidRPr="00170D3D" w:rsidRDefault="00B966E3">
            <w:pPr>
              <w:keepNext/>
              <w:shd w:val="clear" w:color="auto" w:fill="FFFFFF"/>
              <w:spacing w:line="256" w:lineRule="auto"/>
              <w:jc w:val="both"/>
              <w:rPr>
                <w:rFonts w:ascii="Times New Roman" w:hAnsi="Times New Roman" w:cs="Times New Roman"/>
                <w:color w:val="000000"/>
                <w:sz w:val="24"/>
                <w:szCs w:val="24"/>
                <w:lang w:eastAsia="en-US"/>
              </w:rPr>
            </w:pPr>
          </w:p>
        </w:tc>
        <w:tc>
          <w:tcPr>
            <w:tcW w:w="1670" w:type="dxa"/>
            <w:hideMark/>
          </w:tcPr>
          <w:p w14:paraId="28B6602C" w14:textId="77777777" w:rsidR="00B966E3" w:rsidRPr="00170D3D" w:rsidRDefault="00B966E3">
            <w:pPr>
              <w:spacing w:line="256" w:lineRule="auto"/>
              <w:ind w:left="33" w:hanging="33"/>
              <w:jc w:val="center"/>
              <w:rPr>
                <w:rFonts w:ascii="Times New Roman" w:eastAsia="Times New Roman" w:hAnsi="Times New Roman" w:cs="Times New Roman"/>
                <w:color w:val="000000"/>
                <w:sz w:val="24"/>
                <w:szCs w:val="24"/>
                <w:lang w:eastAsia="en-US"/>
              </w:rPr>
            </w:pPr>
            <w:r w:rsidRPr="00170D3D">
              <w:rPr>
                <w:rFonts w:ascii="Times New Roman" w:eastAsia="Times New Roman" w:hAnsi="Times New Roman" w:cs="Times New Roman"/>
                <w:color w:val="000000"/>
                <w:sz w:val="24"/>
                <w:szCs w:val="24"/>
                <w:lang w:val="en-US" w:eastAsia="en-US"/>
              </w:rPr>
              <w:t>CBL</w:t>
            </w:r>
          </w:p>
        </w:tc>
        <w:tc>
          <w:tcPr>
            <w:tcW w:w="9666" w:type="dxa"/>
            <w:hideMark/>
          </w:tcPr>
          <w:p w14:paraId="133BCE18" w14:textId="46F3175B" w:rsidR="00B966E3" w:rsidRPr="00170D3D" w:rsidRDefault="00B966E3" w:rsidP="00D346EC">
            <w:pPr>
              <w:jc w:val="both"/>
              <w:rPr>
                <w:rFonts w:ascii="Times New Roman" w:hAnsi="Times New Roman" w:cs="Times New Roman"/>
                <w:sz w:val="24"/>
                <w:szCs w:val="24"/>
              </w:rPr>
            </w:pPr>
            <w:r w:rsidRPr="00B966E3">
              <w:rPr>
                <w:rFonts w:ascii="Times New Roman" w:hAnsi="Times New Roman" w:cs="Times New Roman"/>
                <w:sz w:val="24"/>
                <w:szCs w:val="24"/>
              </w:rPr>
              <w:t>Classification of vascular diseases of the brain. Etiology of vascular diseases of the brain. Pathophysiology of cerebral circulation in occlusion of cerebral arteries and arterial hypertension. Primary symptoms FAST, BEFAST. Transient cerebrovascular accident (transient ischemic attack) and ischemic stroke: ethnology, pathogenesis, clinic, diagnostics. Cerebral hemorrhage: etiology, pathogenesis, clinic, diagnosis, therapy and indications for surgical treatment. Subarachnoid non-traumatic hemorrhage: etiology, pathogenesis, clinic. diagnostics. Providing emergency care for strokes at the prehospital stage. Higher brain (mental) functions: gnosis, praxis, speech, reading, writing, counting, memory, attention, intelligence and their disorders; aphasia (motor, sensory, amnestic, semantic); apraxia (constructive, spatial, ideomotor); agnosia (visual, auditory, olfactory); astereotnosis, anosognosia, autotopagnosia; dysmnestic syndrome, Korsakov's syndrome; dementia, oligophrenia. The value of neuropsychological research in the neurological clinic. Syndromes of damage to the frontal, parietal, temporal and occipital lobes of the brain</w:t>
            </w:r>
            <w:r w:rsidRPr="00170D3D">
              <w:rPr>
                <w:rFonts w:ascii="Times New Roman" w:hAnsi="Times New Roman" w:cs="Times New Roman"/>
                <w:sz w:val="24"/>
                <w:szCs w:val="24"/>
              </w:rPr>
              <w:t xml:space="preserve">, </w:t>
            </w:r>
          </w:p>
          <w:p w14:paraId="785E360C" w14:textId="77777777" w:rsidR="00B966E3" w:rsidRPr="00170D3D" w:rsidRDefault="00B966E3" w:rsidP="00D346EC">
            <w:pPr>
              <w:jc w:val="both"/>
              <w:rPr>
                <w:rFonts w:ascii="Times New Roman" w:hAnsi="Times New Roman" w:cs="Times New Roman"/>
                <w:sz w:val="24"/>
                <w:szCs w:val="24"/>
              </w:rPr>
            </w:pPr>
          </w:p>
          <w:p w14:paraId="514C6790" w14:textId="652136AC" w:rsidR="00B966E3" w:rsidRPr="00170D3D" w:rsidRDefault="007A2F71" w:rsidP="00D346EC">
            <w:pPr>
              <w:jc w:val="both"/>
              <w:rPr>
                <w:rFonts w:ascii="Times New Roman" w:hAnsi="Times New Roman" w:cs="Times New Roman"/>
                <w:sz w:val="24"/>
                <w:szCs w:val="24"/>
              </w:rPr>
            </w:pPr>
            <w:r w:rsidRPr="007A2F71">
              <w:rPr>
                <w:rFonts w:ascii="Times New Roman" w:hAnsi="Times New Roman" w:cs="Times New Roman"/>
                <w:sz w:val="24"/>
                <w:szCs w:val="24"/>
              </w:rPr>
              <w:t>Anatomy of the cerebral cortex</w:t>
            </w:r>
            <w:r w:rsidR="00B966E3" w:rsidRPr="00170D3D">
              <w:rPr>
                <w:rFonts w:ascii="Times New Roman" w:hAnsi="Times New Roman" w:cs="Times New Roman"/>
                <w:sz w:val="24"/>
                <w:szCs w:val="24"/>
              </w:rPr>
              <w:t xml:space="preserve">: </w:t>
            </w:r>
            <w:hyperlink r:id="rId37" w:history="1">
              <w:r w:rsidR="00B966E3" w:rsidRPr="00170D3D">
                <w:rPr>
                  <w:rStyle w:val="aa"/>
                  <w:rFonts w:ascii="Times New Roman" w:hAnsi="Times New Roman" w:cs="Times New Roman"/>
                  <w:sz w:val="24"/>
                  <w:szCs w:val="24"/>
                </w:rPr>
                <w:t>https://www.youtube.com/watch?v=2LzZMWGQe1k</w:t>
              </w:r>
            </w:hyperlink>
          </w:p>
          <w:p w14:paraId="7B2DED3B" w14:textId="77777777" w:rsidR="00B966E3" w:rsidRPr="00170D3D" w:rsidRDefault="00B966E3" w:rsidP="00D346EC">
            <w:pPr>
              <w:jc w:val="both"/>
              <w:rPr>
                <w:rFonts w:ascii="Times New Roman" w:hAnsi="Times New Roman" w:cs="Times New Roman"/>
                <w:sz w:val="24"/>
                <w:szCs w:val="24"/>
              </w:rPr>
            </w:pPr>
          </w:p>
          <w:p w14:paraId="2938DBCA" w14:textId="3642CF00" w:rsidR="00B966E3" w:rsidRPr="007A2F71" w:rsidRDefault="007A2F71" w:rsidP="00D346EC">
            <w:pPr>
              <w:pStyle w:val="af"/>
              <w:spacing w:before="0" w:beforeAutospacing="0" w:after="0" w:afterAutospacing="0"/>
              <w:jc w:val="both"/>
              <w:rPr>
                <w:lang w:val="en-US"/>
              </w:rPr>
            </w:pPr>
            <w:r>
              <w:rPr>
                <w:lang w:val="en-US"/>
              </w:rPr>
              <w:t>Examination</w:t>
            </w:r>
            <w:r w:rsidRPr="007A2F71">
              <w:rPr>
                <w:lang w:val="kk-KZ"/>
              </w:rPr>
              <w:t xml:space="preserve"> of higher brain functions</w:t>
            </w:r>
            <w:r w:rsidR="00B966E3" w:rsidRPr="00170D3D">
              <w:rPr>
                <w:lang w:val="kk-KZ"/>
              </w:rPr>
              <w:t xml:space="preserve">: </w:t>
            </w:r>
            <w:hyperlink r:id="rId38" w:history="1">
              <w:r w:rsidR="00B966E3" w:rsidRPr="007A2F71">
                <w:rPr>
                  <w:rStyle w:val="aa"/>
                  <w:rFonts w:eastAsia="Calibri"/>
                  <w:lang w:val="en-US"/>
                </w:rPr>
                <w:t>https://www.youtube.com/watch?v=k0cph9PAFGQ</w:t>
              </w:r>
            </w:hyperlink>
          </w:p>
        </w:tc>
      </w:tr>
      <w:tr w:rsidR="00B966E3" w:rsidRPr="00170D3D" w14:paraId="50920299" w14:textId="77777777" w:rsidTr="005B61E0">
        <w:trPr>
          <w:tblHeader/>
        </w:trPr>
        <w:tc>
          <w:tcPr>
            <w:tcW w:w="562" w:type="dxa"/>
          </w:tcPr>
          <w:p w14:paraId="12772315" w14:textId="77777777" w:rsidR="00B966E3" w:rsidRPr="00170D3D" w:rsidRDefault="00B966E3" w:rsidP="00C80E7A">
            <w:pPr>
              <w:numPr>
                <w:ilvl w:val="0"/>
                <w:numId w:val="15"/>
              </w:numPr>
              <w:tabs>
                <w:tab w:val="left" w:pos="142"/>
                <w:tab w:val="left" w:pos="360"/>
                <w:tab w:val="left" w:pos="4242"/>
              </w:tabs>
              <w:spacing w:line="256" w:lineRule="auto"/>
              <w:ind w:right="111"/>
              <w:rPr>
                <w:rFonts w:ascii="Times New Roman" w:eastAsia="Times New Roman" w:hAnsi="Times New Roman" w:cs="Times New Roman"/>
                <w:color w:val="000000"/>
                <w:sz w:val="24"/>
                <w:szCs w:val="24"/>
                <w:lang w:eastAsia="en-US"/>
              </w:rPr>
            </w:pPr>
          </w:p>
        </w:tc>
        <w:tc>
          <w:tcPr>
            <w:tcW w:w="1700" w:type="dxa"/>
          </w:tcPr>
          <w:p w14:paraId="7F8991E6" w14:textId="5A936E04" w:rsidR="00B966E3" w:rsidRPr="00B966E3" w:rsidRDefault="00B966E3">
            <w:pPr>
              <w:spacing w:line="256" w:lineRule="auto"/>
              <w:ind w:left="35"/>
              <w:rPr>
                <w:rFonts w:ascii="Times New Roman" w:hAnsi="Times New Roman" w:cs="Times New Roman"/>
                <w:sz w:val="24"/>
                <w:szCs w:val="24"/>
                <w:lang w:val="en-US"/>
              </w:rPr>
            </w:pPr>
            <w:r w:rsidRPr="00513833">
              <w:rPr>
                <w:rStyle w:val="FontStyle33"/>
                <w:sz w:val="24"/>
                <w:szCs w:val="24"/>
              </w:rPr>
              <w:t>Paroxysmal disorders of consciousness - epilepsy</w:t>
            </w:r>
            <w:r w:rsidRPr="00170D3D">
              <w:rPr>
                <w:rStyle w:val="FontStyle33"/>
                <w:sz w:val="24"/>
                <w:szCs w:val="24"/>
              </w:rPr>
              <w:t>.</w:t>
            </w:r>
          </w:p>
        </w:tc>
        <w:tc>
          <w:tcPr>
            <w:tcW w:w="1417" w:type="dxa"/>
          </w:tcPr>
          <w:p w14:paraId="5BAF2A60" w14:textId="77777777" w:rsidR="00B966E3" w:rsidRPr="00170D3D" w:rsidRDefault="00B966E3">
            <w:pPr>
              <w:keepNext/>
              <w:shd w:val="clear" w:color="auto" w:fill="FFFFFF"/>
              <w:spacing w:line="256" w:lineRule="auto"/>
              <w:jc w:val="both"/>
              <w:rPr>
                <w:rFonts w:ascii="Times New Roman" w:hAnsi="Times New Roman" w:cs="Times New Roman"/>
                <w:color w:val="000000"/>
                <w:sz w:val="24"/>
                <w:szCs w:val="24"/>
                <w:lang w:eastAsia="en-US"/>
              </w:rPr>
            </w:pPr>
          </w:p>
        </w:tc>
        <w:tc>
          <w:tcPr>
            <w:tcW w:w="1670" w:type="dxa"/>
          </w:tcPr>
          <w:p w14:paraId="69F98E72" w14:textId="77777777" w:rsidR="00B966E3" w:rsidRPr="00B966E3" w:rsidRDefault="00B966E3">
            <w:pPr>
              <w:spacing w:line="256" w:lineRule="auto"/>
              <w:ind w:left="33" w:hanging="33"/>
              <w:jc w:val="center"/>
              <w:rPr>
                <w:rFonts w:ascii="Times New Roman" w:eastAsia="Times New Roman" w:hAnsi="Times New Roman" w:cs="Times New Roman"/>
                <w:color w:val="000000"/>
                <w:sz w:val="24"/>
                <w:szCs w:val="24"/>
                <w:lang w:val="en-US" w:eastAsia="en-US"/>
              </w:rPr>
            </w:pPr>
          </w:p>
        </w:tc>
        <w:tc>
          <w:tcPr>
            <w:tcW w:w="9666" w:type="dxa"/>
          </w:tcPr>
          <w:p w14:paraId="7EC2B911" w14:textId="77777777" w:rsidR="000F50C7" w:rsidRPr="000F50C7" w:rsidRDefault="000F50C7" w:rsidP="000F50C7">
            <w:pPr>
              <w:jc w:val="both"/>
              <w:rPr>
                <w:rFonts w:ascii="Times New Roman" w:hAnsi="Times New Roman" w:cs="Times New Roman"/>
                <w:sz w:val="24"/>
                <w:szCs w:val="24"/>
              </w:rPr>
            </w:pPr>
            <w:r w:rsidRPr="000F50C7">
              <w:rPr>
                <w:rFonts w:ascii="Times New Roman" w:hAnsi="Times New Roman" w:cs="Times New Roman"/>
                <w:sz w:val="24"/>
                <w:szCs w:val="24"/>
              </w:rPr>
              <w:t>Classification of epilepsy and epileptic seizures. Etiology and pathogenesis of epilepsy and epileptic syndrome. Treatment of epilepsy. Status epilepticus: clinic, pathogenesis, treatment.</w:t>
            </w:r>
          </w:p>
          <w:p w14:paraId="0F42AA3B" w14:textId="77777777" w:rsidR="000F50C7" w:rsidRPr="000F50C7" w:rsidRDefault="000F50C7" w:rsidP="000F50C7">
            <w:pPr>
              <w:jc w:val="both"/>
              <w:rPr>
                <w:rFonts w:ascii="Times New Roman" w:hAnsi="Times New Roman" w:cs="Times New Roman"/>
                <w:sz w:val="24"/>
                <w:szCs w:val="24"/>
              </w:rPr>
            </w:pPr>
            <w:r w:rsidRPr="000F50C7">
              <w:rPr>
                <w:rFonts w:ascii="Times New Roman" w:hAnsi="Times New Roman" w:cs="Times New Roman"/>
                <w:sz w:val="24"/>
                <w:szCs w:val="24"/>
              </w:rPr>
              <w:t>Features of the course of epilepsy in children, neonatal convulsions, infantile spasms (West syndrome), Lennox-Gastaut syndrome, febrile convulsions, benign rolandic epilepsy; non-epileptic paroxysmal disorders in childhood (affective-respiratory attacks).</w:t>
            </w:r>
          </w:p>
          <w:p w14:paraId="0B893FE0" w14:textId="77777777" w:rsidR="000F50C7" w:rsidRPr="000F50C7" w:rsidRDefault="000F50C7" w:rsidP="000F50C7">
            <w:pPr>
              <w:jc w:val="both"/>
              <w:rPr>
                <w:rFonts w:ascii="Times New Roman" w:hAnsi="Times New Roman" w:cs="Times New Roman"/>
                <w:sz w:val="24"/>
                <w:szCs w:val="24"/>
              </w:rPr>
            </w:pPr>
            <w:r w:rsidRPr="000F50C7">
              <w:rPr>
                <w:rFonts w:ascii="Times New Roman" w:hAnsi="Times New Roman" w:cs="Times New Roman"/>
                <w:sz w:val="24"/>
                <w:szCs w:val="24"/>
              </w:rPr>
              <w:t>Paraclinical methods in the diagnosis of paroxysmal disorders of consciousness - electroencephalography, CT and MRI of the head.</w:t>
            </w:r>
          </w:p>
          <w:p w14:paraId="2DB1905B" w14:textId="2B642ED2" w:rsidR="00B966E3" w:rsidRPr="00170D3D" w:rsidRDefault="000F50C7" w:rsidP="000F50C7">
            <w:pPr>
              <w:jc w:val="both"/>
              <w:rPr>
                <w:rFonts w:ascii="Times New Roman" w:hAnsi="Times New Roman" w:cs="Times New Roman"/>
                <w:sz w:val="24"/>
                <w:szCs w:val="24"/>
              </w:rPr>
            </w:pPr>
            <w:r w:rsidRPr="000F50C7">
              <w:rPr>
                <w:rFonts w:ascii="Times New Roman" w:hAnsi="Times New Roman" w:cs="Times New Roman"/>
                <w:sz w:val="24"/>
                <w:szCs w:val="24"/>
              </w:rPr>
              <w:t>Principles of prescribing antiepileptic drugs: classification, mechanism of action, pharmacokinetics, side effects, indications and contraindications. Antidepressants classification, mechanism of action, pharmacokinetics, side effects, indications and contraindications</w:t>
            </w:r>
            <w:r w:rsidR="00B966E3" w:rsidRPr="00170D3D">
              <w:rPr>
                <w:rFonts w:ascii="Times New Roman" w:eastAsia="Malgun Gothic" w:hAnsi="Times New Roman" w:cs="Times New Roman"/>
                <w:sz w:val="24"/>
                <w:szCs w:val="24"/>
              </w:rPr>
              <w:t>.</w:t>
            </w:r>
          </w:p>
          <w:p w14:paraId="0FFBBC6B" w14:textId="77777777" w:rsidR="00B966E3" w:rsidRPr="00170D3D" w:rsidRDefault="00B966E3" w:rsidP="00D346EC">
            <w:pPr>
              <w:jc w:val="both"/>
              <w:rPr>
                <w:rFonts w:ascii="Times New Roman" w:hAnsi="Times New Roman" w:cs="Times New Roman"/>
                <w:sz w:val="24"/>
                <w:szCs w:val="24"/>
              </w:rPr>
            </w:pPr>
          </w:p>
          <w:p w14:paraId="4E137FDB" w14:textId="77777777" w:rsidR="00AA6BC7" w:rsidRPr="002463D2" w:rsidRDefault="00AA6BC7" w:rsidP="00AA6BC7">
            <w:pPr>
              <w:pStyle w:val="1"/>
              <w:shd w:val="clear" w:color="auto" w:fill="F9F9F9"/>
              <w:spacing w:before="0" w:after="0"/>
              <w:rPr>
                <w:rFonts w:ascii="Times New Roman" w:hAnsi="Times New Roman" w:cs="Times New Roman"/>
                <w:b w:val="0"/>
                <w:bCs/>
                <w:sz w:val="24"/>
                <w:szCs w:val="24"/>
                <w:lang w:val="en-US"/>
              </w:rPr>
            </w:pPr>
            <w:r w:rsidRPr="002463D2">
              <w:rPr>
                <w:rFonts w:ascii="Times New Roman" w:hAnsi="Times New Roman" w:cs="Times New Roman"/>
                <w:b w:val="0"/>
                <w:sz w:val="24"/>
                <w:szCs w:val="24"/>
                <w:lang w:val="en-US"/>
              </w:rPr>
              <w:t>Epilepsy: Types of seizures, Symptoms, Pathophysiology, Causes and Treatments</w:t>
            </w:r>
            <w:r w:rsidRPr="002463D2">
              <w:rPr>
                <w:rFonts w:ascii="Times New Roman" w:hAnsi="Times New Roman" w:cs="Times New Roman"/>
                <w:b w:val="0"/>
                <w:sz w:val="24"/>
                <w:szCs w:val="24"/>
              </w:rPr>
              <w:t xml:space="preserve">: </w:t>
            </w:r>
            <w:r>
              <w:rPr>
                <w:rFonts w:ascii="Arial" w:hAnsi="Arial" w:cs="Arial"/>
                <w:bCs/>
                <w:sz w:val="32"/>
                <w:szCs w:val="32"/>
                <w:lang w:val="ru-RU"/>
              </w:rPr>
              <w:fldChar w:fldCharType="begin"/>
            </w:r>
            <w:r w:rsidRPr="00730E59">
              <w:rPr>
                <w:lang w:val="en-US"/>
              </w:rPr>
              <w:instrText xml:space="preserve"> HYPERLINK "https://www.youtube.com/watch?v=RxgZJA625QQ" </w:instrText>
            </w:r>
            <w:r>
              <w:rPr>
                <w:rFonts w:ascii="Arial" w:hAnsi="Arial" w:cs="Arial"/>
                <w:bCs/>
                <w:sz w:val="32"/>
                <w:szCs w:val="32"/>
                <w:lang w:val="ru-RU"/>
              </w:rPr>
              <w:fldChar w:fldCharType="separate"/>
            </w:r>
            <w:r w:rsidRPr="002463D2">
              <w:rPr>
                <w:rStyle w:val="aa"/>
                <w:rFonts w:ascii="Times New Roman" w:hAnsi="Times New Roman" w:cs="Times New Roman"/>
                <w:b w:val="0"/>
                <w:sz w:val="24"/>
                <w:szCs w:val="24"/>
              </w:rPr>
              <w:t>https://www.youtube.com/watch?v=RxgZJA625QQ</w:t>
            </w:r>
            <w:r>
              <w:rPr>
                <w:rStyle w:val="aa"/>
                <w:rFonts w:ascii="Times New Roman" w:hAnsi="Times New Roman" w:cs="Times New Roman"/>
                <w:b w:val="0"/>
                <w:bCs/>
                <w:sz w:val="24"/>
                <w:szCs w:val="24"/>
              </w:rPr>
              <w:fldChar w:fldCharType="end"/>
            </w:r>
            <w:r w:rsidRPr="002463D2">
              <w:rPr>
                <w:rFonts w:ascii="Times New Roman" w:hAnsi="Times New Roman" w:cs="Times New Roman"/>
                <w:b w:val="0"/>
                <w:sz w:val="24"/>
                <w:szCs w:val="24"/>
              </w:rPr>
              <w:t xml:space="preserve"> </w:t>
            </w:r>
          </w:p>
          <w:p w14:paraId="5D1CC268" w14:textId="77777777" w:rsidR="00AA6BC7" w:rsidRPr="002463D2" w:rsidRDefault="00AA6BC7" w:rsidP="00AA6BC7">
            <w:pPr>
              <w:jc w:val="both"/>
            </w:pPr>
          </w:p>
          <w:p w14:paraId="335B056B" w14:textId="77777777" w:rsidR="00AA6BC7" w:rsidRPr="002463D2" w:rsidRDefault="00AA6BC7" w:rsidP="00AA6BC7">
            <w:pPr>
              <w:jc w:val="both"/>
            </w:pPr>
            <w:r w:rsidRPr="002463D2">
              <w:rPr>
                <w:lang w:val="en-US"/>
              </w:rPr>
              <w:t>T</w:t>
            </w:r>
            <w:r w:rsidRPr="002463D2">
              <w:t xml:space="preserve">ransient </w:t>
            </w:r>
            <w:r w:rsidRPr="002463D2">
              <w:rPr>
                <w:lang w:val="en-US"/>
              </w:rPr>
              <w:t xml:space="preserve"> </w:t>
            </w:r>
            <w:r w:rsidRPr="002463D2">
              <w:t>loss</w:t>
            </w:r>
            <w:r w:rsidRPr="002463D2">
              <w:rPr>
                <w:lang w:val="en-US"/>
              </w:rPr>
              <w:t xml:space="preserve"> </w:t>
            </w:r>
            <w:r w:rsidRPr="002463D2">
              <w:t>consciousness</w:t>
            </w:r>
            <w:r w:rsidRPr="002463D2">
              <w:rPr>
                <w:lang w:val="en-US"/>
              </w:rPr>
              <w:t xml:space="preserve"> </w:t>
            </w:r>
            <w:r w:rsidRPr="002463D2">
              <w:t>history</w:t>
            </w:r>
            <w:r w:rsidRPr="002463D2">
              <w:rPr>
                <w:lang w:val="en-US"/>
              </w:rPr>
              <w:t xml:space="preserve"> </w:t>
            </w:r>
            <w:r w:rsidRPr="002463D2">
              <w:t xml:space="preserve">taking: </w:t>
            </w:r>
            <w:r>
              <w:rPr>
                <w:lang w:val="ru-RU"/>
              </w:rPr>
              <w:fldChar w:fldCharType="begin"/>
            </w:r>
            <w:r w:rsidRPr="00730E59">
              <w:rPr>
                <w:lang w:val="en-US"/>
              </w:rPr>
              <w:instrText xml:space="preserve"> HYPERLINK "https://geekymedics.com/transient-loss-consciousness-history-taking/" </w:instrText>
            </w:r>
            <w:r>
              <w:rPr>
                <w:lang w:val="ru-RU"/>
              </w:rPr>
              <w:fldChar w:fldCharType="separate"/>
            </w:r>
            <w:r w:rsidRPr="002463D2">
              <w:rPr>
                <w:rStyle w:val="aa"/>
              </w:rPr>
              <w:t>https://geekymedics.com/transient-loss-consciousness-history-taking/</w:t>
            </w:r>
            <w:r>
              <w:rPr>
                <w:rStyle w:val="aa"/>
              </w:rPr>
              <w:fldChar w:fldCharType="end"/>
            </w:r>
            <w:r w:rsidRPr="002463D2">
              <w:t xml:space="preserve"> </w:t>
            </w:r>
          </w:p>
          <w:p w14:paraId="45EBBA74" w14:textId="77777777" w:rsidR="00AA6BC7" w:rsidRPr="002463D2" w:rsidRDefault="00AA6BC7" w:rsidP="00AA6BC7">
            <w:pPr>
              <w:jc w:val="both"/>
            </w:pPr>
            <w:r w:rsidRPr="002463D2">
              <w:t>Explaining</w:t>
            </w:r>
            <w:r w:rsidRPr="002463D2">
              <w:rPr>
                <w:lang w:val="en-US"/>
              </w:rPr>
              <w:t xml:space="preserve"> </w:t>
            </w:r>
            <w:r w:rsidRPr="002463D2">
              <w:t>a</w:t>
            </w:r>
            <w:r w:rsidRPr="002463D2">
              <w:rPr>
                <w:lang w:val="en-US"/>
              </w:rPr>
              <w:t xml:space="preserve"> </w:t>
            </w:r>
            <w:r w:rsidRPr="002463D2">
              <w:t>diagnosis</w:t>
            </w:r>
            <w:r w:rsidRPr="002463D2">
              <w:rPr>
                <w:lang w:val="en-US"/>
              </w:rPr>
              <w:t xml:space="preserve"> </w:t>
            </w:r>
            <w:r w:rsidRPr="002463D2">
              <w:t>of</w:t>
            </w:r>
            <w:r w:rsidRPr="002463D2">
              <w:rPr>
                <w:lang w:val="en-US"/>
              </w:rPr>
              <w:t xml:space="preserve"> </w:t>
            </w:r>
            <w:r w:rsidRPr="002463D2">
              <w:t xml:space="preserve">epilepsy: </w:t>
            </w:r>
            <w:hyperlink r:id="rId39" w:history="1">
              <w:r w:rsidRPr="002463D2">
                <w:rPr>
                  <w:rStyle w:val="aa"/>
                </w:rPr>
                <w:t>https://geekymedics.com/explaining-a-diagnosis-of-epilepsy/</w:t>
              </w:r>
            </w:hyperlink>
            <w:r w:rsidRPr="002463D2">
              <w:t xml:space="preserve"> </w:t>
            </w:r>
          </w:p>
          <w:p w14:paraId="7F5CD325" w14:textId="77777777" w:rsidR="00AA6BC7" w:rsidRPr="002463D2" w:rsidRDefault="00AA6BC7" w:rsidP="00AA6BC7">
            <w:pPr>
              <w:jc w:val="both"/>
            </w:pPr>
          </w:p>
          <w:p w14:paraId="271D3EEF" w14:textId="77777777" w:rsidR="00AA6BC7" w:rsidRPr="002463D2" w:rsidRDefault="00AA6BC7" w:rsidP="00AA6BC7">
            <w:pPr>
              <w:pStyle w:val="1"/>
              <w:shd w:val="clear" w:color="auto" w:fill="F9F9F9"/>
              <w:spacing w:before="0" w:after="0"/>
              <w:rPr>
                <w:rFonts w:ascii="Times New Roman" w:hAnsi="Times New Roman" w:cs="Times New Roman"/>
                <w:b w:val="0"/>
                <w:bCs/>
                <w:sz w:val="24"/>
                <w:szCs w:val="24"/>
                <w:lang w:val="en-US"/>
              </w:rPr>
            </w:pPr>
            <w:r w:rsidRPr="002463D2">
              <w:rPr>
                <w:rFonts w:ascii="Times New Roman" w:hAnsi="Times New Roman" w:cs="Times New Roman"/>
                <w:b w:val="0"/>
                <w:sz w:val="24"/>
                <w:szCs w:val="24"/>
                <w:lang w:val="en-US"/>
              </w:rPr>
              <w:t>GABA and Glutamate</w:t>
            </w:r>
            <w:r w:rsidRPr="002463D2">
              <w:rPr>
                <w:rFonts w:ascii="Times New Roman" w:hAnsi="Times New Roman" w:cs="Times New Roman"/>
                <w:b w:val="0"/>
                <w:sz w:val="24"/>
                <w:szCs w:val="24"/>
              </w:rPr>
              <w:t xml:space="preserve">: </w:t>
            </w:r>
            <w:r>
              <w:rPr>
                <w:rFonts w:ascii="Arial" w:hAnsi="Arial" w:cs="Arial"/>
                <w:bCs/>
                <w:sz w:val="32"/>
                <w:szCs w:val="32"/>
                <w:lang w:val="ru-RU"/>
              </w:rPr>
              <w:fldChar w:fldCharType="begin"/>
            </w:r>
            <w:r w:rsidRPr="00730E59">
              <w:rPr>
                <w:lang w:val="en-US"/>
              </w:rPr>
              <w:instrText xml:space="preserve"> HYPERLINK "https://www.youtube.com/watch?v=wP9QD-5FL5U&amp;list=PLJIs8ZcKXHUx4C9zjinQ8NY0JetieXFl0&amp;index=22" </w:instrText>
            </w:r>
            <w:r>
              <w:rPr>
                <w:rFonts w:ascii="Arial" w:hAnsi="Arial" w:cs="Arial"/>
                <w:bCs/>
                <w:sz w:val="32"/>
                <w:szCs w:val="32"/>
                <w:lang w:val="ru-RU"/>
              </w:rPr>
              <w:fldChar w:fldCharType="separate"/>
            </w:r>
            <w:r w:rsidRPr="002463D2">
              <w:rPr>
                <w:rStyle w:val="aa"/>
                <w:rFonts w:ascii="Times New Roman" w:hAnsi="Times New Roman" w:cs="Times New Roman"/>
                <w:b w:val="0"/>
                <w:sz w:val="24"/>
                <w:szCs w:val="24"/>
              </w:rPr>
              <w:t>https://www.youtube.com/watch?v=wP9QD-5FL5U&amp;list=PLJIs8ZcKXHUx4C9zjinQ8NY0JetieXFl0&amp;index=22</w:t>
            </w:r>
            <w:r>
              <w:rPr>
                <w:rStyle w:val="aa"/>
                <w:rFonts w:ascii="Times New Roman" w:hAnsi="Times New Roman" w:cs="Times New Roman"/>
                <w:b w:val="0"/>
                <w:bCs/>
                <w:sz w:val="24"/>
                <w:szCs w:val="24"/>
              </w:rPr>
              <w:fldChar w:fldCharType="end"/>
            </w:r>
            <w:r w:rsidRPr="002463D2">
              <w:rPr>
                <w:rFonts w:ascii="Times New Roman" w:hAnsi="Times New Roman" w:cs="Times New Roman"/>
                <w:b w:val="0"/>
                <w:sz w:val="24"/>
                <w:szCs w:val="24"/>
              </w:rPr>
              <w:t xml:space="preserve"> </w:t>
            </w:r>
          </w:p>
          <w:p w14:paraId="2804207B" w14:textId="77777777" w:rsidR="00AA6BC7" w:rsidRPr="002463D2" w:rsidRDefault="00AA6BC7" w:rsidP="00AA6BC7">
            <w:pPr>
              <w:jc w:val="both"/>
            </w:pPr>
          </w:p>
          <w:p w14:paraId="738E258D" w14:textId="415ED75D" w:rsidR="00B966E3" w:rsidRPr="00170D3D" w:rsidRDefault="00AA6BC7" w:rsidP="00AA6BC7">
            <w:pPr>
              <w:jc w:val="both"/>
              <w:rPr>
                <w:rFonts w:ascii="Times New Roman" w:hAnsi="Times New Roman" w:cs="Times New Roman"/>
                <w:sz w:val="24"/>
                <w:szCs w:val="24"/>
              </w:rPr>
            </w:pPr>
            <w:r w:rsidRPr="002463D2">
              <w:rPr>
                <w:rFonts w:ascii="Times New Roman" w:hAnsi="Times New Roman" w:cs="Times New Roman"/>
                <w:sz w:val="24"/>
                <w:szCs w:val="24"/>
                <w:lang w:val="en-US"/>
              </w:rPr>
              <w:t>GABA Receptors and GABA Drugs</w:t>
            </w:r>
            <w:r w:rsidRPr="002463D2">
              <w:rPr>
                <w:rFonts w:ascii="Times New Roman" w:hAnsi="Times New Roman" w:cs="Times New Roman"/>
                <w:sz w:val="24"/>
                <w:szCs w:val="24"/>
              </w:rPr>
              <w:t xml:space="preserve">: </w:t>
            </w:r>
            <w:r>
              <w:rPr>
                <w:rFonts w:ascii="Arial" w:hAnsi="Arial" w:cs="Arial"/>
                <w:b/>
                <w:bCs/>
                <w:sz w:val="32"/>
                <w:szCs w:val="32"/>
                <w:lang w:val="ru-RU"/>
              </w:rPr>
              <w:fldChar w:fldCharType="begin"/>
            </w:r>
            <w:r w:rsidRPr="00730E59">
              <w:rPr>
                <w:lang w:val="en-US"/>
              </w:rPr>
              <w:instrText xml:space="preserve"> HYPERLINK "https://www.youtube.com/watch?v=MRr6Ov2Uyc4&amp;list=PLJIs8ZcKXHUx4C9zjinQ8NY0JetieXFl0&amp;index=23" </w:instrText>
            </w:r>
            <w:r>
              <w:rPr>
                <w:rFonts w:ascii="Arial" w:hAnsi="Arial" w:cs="Arial"/>
                <w:b/>
                <w:bCs/>
                <w:sz w:val="32"/>
                <w:szCs w:val="32"/>
                <w:lang w:val="ru-RU"/>
              </w:rPr>
              <w:fldChar w:fldCharType="separate"/>
            </w:r>
            <w:r w:rsidRPr="002463D2">
              <w:rPr>
                <w:rStyle w:val="aa"/>
                <w:rFonts w:ascii="Times New Roman" w:hAnsi="Times New Roman" w:cs="Times New Roman"/>
                <w:sz w:val="24"/>
                <w:szCs w:val="24"/>
              </w:rPr>
              <w:t>https://www.youtube.com/watch?v=MRr6Ov2Uyc4&amp;list=PLJIs8ZcKXHUx4C9zjinQ8NY0JetieXFl0&amp;index=23</w:t>
            </w:r>
            <w:r>
              <w:rPr>
                <w:rStyle w:val="aa"/>
                <w:rFonts w:ascii="Times New Roman" w:hAnsi="Times New Roman" w:cs="Times New Roman"/>
                <w:b/>
                <w:bCs/>
                <w:sz w:val="24"/>
                <w:szCs w:val="24"/>
              </w:rPr>
              <w:fldChar w:fldCharType="end"/>
            </w:r>
            <w:r w:rsidRPr="002463D2">
              <w:rPr>
                <w:rFonts w:ascii="Times New Roman" w:hAnsi="Times New Roman" w:cs="Times New Roman"/>
                <w:sz w:val="24"/>
                <w:szCs w:val="24"/>
              </w:rPr>
              <w:t xml:space="preserve"> </w:t>
            </w:r>
            <w:r w:rsidR="00B966E3" w:rsidRPr="00170D3D">
              <w:rPr>
                <w:rFonts w:ascii="Times New Roman" w:hAnsi="Times New Roman" w:cs="Times New Roman"/>
                <w:sz w:val="24"/>
                <w:szCs w:val="24"/>
              </w:rPr>
              <w:t xml:space="preserve"> </w:t>
            </w:r>
          </w:p>
          <w:p w14:paraId="25DAA8FF" w14:textId="77777777" w:rsidR="00B966E3" w:rsidRPr="00170D3D" w:rsidRDefault="00B966E3">
            <w:pPr>
              <w:spacing w:line="256" w:lineRule="auto"/>
              <w:ind w:left="35"/>
              <w:rPr>
                <w:rFonts w:ascii="Times New Roman" w:eastAsia="Malgun Gothic" w:hAnsi="Times New Roman" w:cs="Times New Roman"/>
                <w:sz w:val="24"/>
                <w:szCs w:val="24"/>
              </w:rPr>
            </w:pPr>
          </w:p>
        </w:tc>
      </w:tr>
      <w:tr w:rsidR="00B966E3" w:rsidRPr="00127472" w14:paraId="2CEEAC78" w14:textId="77777777" w:rsidTr="005B61E0">
        <w:trPr>
          <w:tblHeader/>
        </w:trPr>
        <w:tc>
          <w:tcPr>
            <w:tcW w:w="562" w:type="dxa"/>
          </w:tcPr>
          <w:p w14:paraId="61A2C57F" w14:textId="151B1FE5" w:rsidR="00B966E3" w:rsidRPr="00BC680B" w:rsidRDefault="00B966E3" w:rsidP="00BC680B">
            <w:pPr>
              <w:tabs>
                <w:tab w:val="left" w:pos="142"/>
                <w:tab w:val="left" w:pos="360"/>
                <w:tab w:val="left" w:pos="4242"/>
              </w:tabs>
              <w:spacing w:line="256" w:lineRule="auto"/>
              <w:ind w:left="502" w:right="111" w:hanging="360"/>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color w:val="000000"/>
                <w:sz w:val="24"/>
                <w:szCs w:val="24"/>
                <w:lang w:val="ru-RU" w:eastAsia="en-US"/>
              </w:rPr>
              <w:lastRenderedPageBreak/>
              <w:t>12</w:t>
            </w:r>
          </w:p>
        </w:tc>
        <w:tc>
          <w:tcPr>
            <w:tcW w:w="1700" w:type="dxa"/>
          </w:tcPr>
          <w:p w14:paraId="76F8B53B" w14:textId="77777777" w:rsidR="00675F09" w:rsidRPr="00675F09" w:rsidRDefault="00675F09" w:rsidP="00675F09">
            <w:pPr>
              <w:spacing w:line="256" w:lineRule="auto"/>
              <w:ind w:left="35"/>
              <w:rPr>
                <w:rFonts w:ascii="Times New Roman" w:hAnsi="Times New Roman" w:cs="Times New Roman"/>
                <w:sz w:val="24"/>
                <w:szCs w:val="24"/>
              </w:rPr>
            </w:pPr>
            <w:r w:rsidRPr="00675F09">
              <w:rPr>
                <w:rFonts w:ascii="Times New Roman" w:hAnsi="Times New Roman" w:cs="Times New Roman"/>
                <w:sz w:val="24"/>
                <w:szCs w:val="24"/>
              </w:rPr>
              <w:t>Introduction to the clinical discipline "Psychiatry".</w:t>
            </w:r>
          </w:p>
          <w:p w14:paraId="014248CC" w14:textId="3E4D926B" w:rsidR="00B966E3" w:rsidRPr="00BC680B" w:rsidRDefault="00675F09" w:rsidP="00675F09">
            <w:pPr>
              <w:spacing w:line="256" w:lineRule="auto"/>
              <w:ind w:left="35"/>
              <w:rPr>
                <w:rFonts w:ascii="Times New Roman" w:hAnsi="Times New Roman" w:cs="Times New Roman"/>
                <w:sz w:val="24"/>
                <w:szCs w:val="24"/>
              </w:rPr>
            </w:pPr>
            <w:r w:rsidRPr="00675F09">
              <w:rPr>
                <w:rFonts w:ascii="Times New Roman" w:hAnsi="Times New Roman" w:cs="Times New Roman"/>
                <w:sz w:val="24"/>
                <w:szCs w:val="24"/>
              </w:rPr>
              <w:t>General psychopathology. The main clinical and psychopathological symptoms and syndromes</w:t>
            </w:r>
            <w:r w:rsidR="00B966E3" w:rsidRPr="00BC680B">
              <w:rPr>
                <w:rFonts w:ascii="Times New Roman" w:hAnsi="Times New Roman" w:cs="Times New Roman"/>
                <w:sz w:val="24"/>
                <w:szCs w:val="24"/>
              </w:rPr>
              <w:t>.</w:t>
            </w:r>
          </w:p>
        </w:tc>
        <w:tc>
          <w:tcPr>
            <w:tcW w:w="1417" w:type="dxa"/>
          </w:tcPr>
          <w:p w14:paraId="66EF6AF6" w14:textId="77777777" w:rsidR="00B966E3" w:rsidRPr="00BC680B" w:rsidRDefault="00B966E3" w:rsidP="00BC680B">
            <w:pPr>
              <w:keepNext/>
              <w:shd w:val="clear" w:color="auto" w:fill="FFFFFF"/>
              <w:spacing w:line="256" w:lineRule="auto"/>
              <w:jc w:val="both"/>
              <w:rPr>
                <w:rFonts w:ascii="Times New Roman" w:hAnsi="Times New Roman" w:cs="Times New Roman"/>
                <w:color w:val="000000"/>
                <w:sz w:val="24"/>
                <w:szCs w:val="24"/>
                <w:lang w:eastAsia="en-US"/>
              </w:rPr>
            </w:pPr>
          </w:p>
        </w:tc>
        <w:tc>
          <w:tcPr>
            <w:tcW w:w="1670" w:type="dxa"/>
          </w:tcPr>
          <w:p w14:paraId="16601359" w14:textId="77777777" w:rsidR="00675F09" w:rsidRPr="00BC680B" w:rsidRDefault="00675F09" w:rsidP="00675F09">
            <w:pPr>
              <w:spacing w:line="256" w:lineRule="auto"/>
              <w:ind w:left="33" w:hanging="33"/>
              <w:jc w:val="center"/>
              <w:rPr>
                <w:rFonts w:ascii="Times New Roman" w:eastAsia="Times New Roman" w:hAnsi="Times New Roman" w:cs="Times New Roman"/>
                <w:color w:val="000000"/>
                <w:sz w:val="24"/>
                <w:szCs w:val="24"/>
                <w:lang w:val="ru-RU" w:eastAsia="en-US"/>
              </w:rPr>
            </w:pPr>
            <w:r w:rsidRPr="00BC680B">
              <w:rPr>
                <w:rFonts w:ascii="Times New Roman" w:eastAsia="Times New Roman" w:hAnsi="Times New Roman" w:cs="Times New Roman"/>
                <w:color w:val="000000"/>
                <w:sz w:val="24"/>
                <w:szCs w:val="24"/>
                <w:lang w:val="ru-RU" w:eastAsia="en-US"/>
              </w:rPr>
              <w:t>CBL</w:t>
            </w:r>
          </w:p>
          <w:p w14:paraId="7ED2EF28" w14:textId="77777777" w:rsidR="00675F09" w:rsidRPr="00AA6BC7" w:rsidRDefault="00675F09" w:rsidP="00675F09">
            <w:pPr>
              <w:spacing w:line="256" w:lineRule="auto"/>
              <w:ind w:left="33" w:hanging="33"/>
              <w:jc w:val="center"/>
              <w:rPr>
                <w:rFonts w:ascii="Times New Roman" w:eastAsia="Times New Roman" w:hAnsi="Times New Roman" w:cs="Times New Roman"/>
                <w:color w:val="000000"/>
                <w:sz w:val="24"/>
                <w:szCs w:val="24"/>
                <w:lang w:val="ru-RU" w:eastAsia="en-US"/>
              </w:rPr>
            </w:pPr>
            <w:proofErr w:type="spellStart"/>
            <w:r w:rsidRPr="00AA6BC7">
              <w:rPr>
                <w:rFonts w:ascii="Times New Roman" w:eastAsia="Times New Roman" w:hAnsi="Times New Roman" w:cs="Times New Roman"/>
                <w:color w:val="000000"/>
                <w:sz w:val="24"/>
                <w:szCs w:val="24"/>
                <w:lang w:val="ru-RU" w:eastAsia="en-US"/>
              </w:rPr>
              <w:t>Work</w:t>
            </w:r>
            <w:proofErr w:type="spellEnd"/>
            <w:r w:rsidRPr="00AA6BC7">
              <w:rPr>
                <w:rFonts w:ascii="Times New Roman" w:eastAsia="Times New Roman" w:hAnsi="Times New Roman" w:cs="Times New Roman"/>
                <w:color w:val="000000"/>
                <w:sz w:val="24"/>
                <w:szCs w:val="24"/>
                <w:lang w:val="ru-RU" w:eastAsia="en-US"/>
              </w:rPr>
              <w:t xml:space="preserve"> </w:t>
            </w:r>
            <w:proofErr w:type="spellStart"/>
            <w:r w:rsidRPr="00AA6BC7">
              <w:rPr>
                <w:rFonts w:ascii="Times New Roman" w:eastAsia="Times New Roman" w:hAnsi="Times New Roman" w:cs="Times New Roman"/>
                <w:color w:val="000000"/>
                <w:sz w:val="24"/>
                <w:szCs w:val="24"/>
                <w:lang w:val="ru-RU" w:eastAsia="en-US"/>
              </w:rPr>
              <w:t>in</w:t>
            </w:r>
            <w:proofErr w:type="spellEnd"/>
            <w:r w:rsidRPr="00AA6BC7">
              <w:rPr>
                <w:rFonts w:ascii="Times New Roman" w:eastAsia="Times New Roman" w:hAnsi="Times New Roman" w:cs="Times New Roman"/>
                <w:color w:val="000000"/>
                <w:sz w:val="24"/>
                <w:szCs w:val="24"/>
                <w:lang w:val="ru-RU" w:eastAsia="en-US"/>
              </w:rPr>
              <w:t xml:space="preserve"> </w:t>
            </w:r>
            <w:proofErr w:type="spellStart"/>
            <w:r w:rsidRPr="00AA6BC7">
              <w:rPr>
                <w:rFonts w:ascii="Times New Roman" w:eastAsia="Times New Roman" w:hAnsi="Times New Roman" w:cs="Times New Roman"/>
                <w:color w:val="000000"/>
                <w:sz w:val="24"/>
                <w:szCs w:val="24"/>
                <w:lang w:val="ru-RU" w:eastAsia="en-US"/>
              </w:rPr>
              <w:t>pairs</w:t>
            </w:r>
            <w:proofErr w:type="spellEnd"/>
          </w:p>
          <w:p w14:paraId="4F6264A5" w14:textId="7D2DC9B6" w:rsidR="00B966E3" w:rsidRPr="00BC680B" w:rsidRDefault="00675F09" w:rsidP="00675F09">
            <w:pPr>
              <w:spacing w:line="256" w:lineRule="auto"/>
              <w:ind w:left="33" w:hanging="33"/>
              <w:jc w:val="center"/>
              <w:rPr>
                <w:rFonts w:ascii="Times New Roman" w:eastAsia="Times New Roman" w:hAnsi="Times New Roman" w:cs="Times New Roman"/>
                <w:color w:val="000000"/>
                <w:sz w:val="24"/>
                <w:szCs w:val="24"/>
                <w:lang w:val="ru-RU" w:eastAsia="en-US"/>
              </w:rPr>
            </w:pPr>
            <w:proofErr w:type="spellStart"/>
            <w:r w:rsidRPr="00AA6BC7">
              <w:rPr>
                <w:rFonts w:ascii="Times New Roman" w:eastAsia="Times New Roman" w:hAnsi="Times New Roman" w:cs="Times New Roman"/>
                <w:color w:val="000000"/>
                <w:sz w:val="24"/>
                <w:szCs w:val="24"/>
                <w:lang w:val="ru-RU" w:eastAsia="en-US"/>
              </w:rPr>
              <w:t>Role-playing</w:t>
            </w:r>
            <w:proofErr w:type="spellEnd"/>
            <w:r w:rsidRPr="00AA6BC7">
              <w:rPr>
                <w:rFonts w:ascii="Times New Roman" w:eastAsia="Times New Roman" w:hAnsi="Times New Roman" w:cs="Times New Roman"/>
                <w:color w:val="000000"/>
                <w:sz w:val="24"/>
                <w:szCs w:val="24"/>
                <w:lang w:val="ru-RU" w:eastAsia="en-US"/>
              </w:rPr>
              <w:t xml:space="preserve"> </w:t>
            </w:r>
            <w:proofErr w:type="spellStart"/>
            <w:r w:rsidRPr="00AA6BC7">
              <w:rPr>
                <w:rFonts w:ascii="Times New Roman" w:eastAsia="Times New Roman" w:hAnsi="Times New Roman" w:cs="Times New Roman"/>
                <w:color w:val="000000"/>
                <w:sz w:val="24"/>
                <w:szCs w:val="24"/>
                <w:lang w:val="ru-RU" w:eastAsia="en-US"/>
              </w:rPr>
              <w:t>games</w:t>
            </w:r>
            <w:proofErr w:type="spellEnd"/>
          </w:p>
        </w:tc>
        <w:tc>
          <w:tcPr>
            <w:tcW w:w="9666" w:type="dxa"/>
          </w:tcPr>
          <w:p w14:paraId="55CDEFD8" w14:textId="77777777" w:rsidR="00675F09" w:rsidRPr="00675F09" w:rsidRDefault="00675F09" w:rsidP="00675F09">
            <w:pPr>
              <w:jc w:val="both"/>
              <w:rPr>
                <w:rFonts w:ascii="Times New Roman" w:hAnsi="Times New Roman" w:cs="Times New Roman"/>
                <w:sz w:val="24"/>
                <w:szCs w:val="24"/>
              </w:rPr>
            </w:pPr>
            <w:r w:rsidRPr="00675F09">
              <w:rPr>
                <w:rFonts w:ascii="Times New Roman" w:hAnsi="Times New Roman" w:cs="Times New Roman"/>
                <w:sz w:val="24"/>
                <w:szCs w:val="24"/>
              </w:rPr>
              <w:t>General and private psychiatry. Sections of psychiatry. Mental health criteria according to WHO. Classification and diagnosis of mental disorders. Methods of examination in psychiatry. Psychiatric conversation. Subjective and objective history in psychiatry. The role of catamnesis.</w:t>
            </w:r>
          </w:p>
          <w:p w14:paraId="5877168C" w14:textId="77777777" w:rsidR="00675F09" w:rsidRPr="00675F09" w:rsidRDefault="00675F09" w:rsidP="00675F09">
            <w:pPr>
              <w:jc w:val="both"/>
              <w:rPr>
                <w:rFonts w:ascii="Times New Roman" w:hAnsi="Times New Roman" w:cs="Times New Roman"/>
                <w:sz w:val="24"/>
                <w:szCs w:val="24"/>
              </w:rPr>
            </w:pPr>
            <w:r w:rsidRPr="00675F09">
              <w:rPr>
                <w:rFonts w:ascii="Times New Roman" w:hAnsi="Times New Roman" w:cs="Times New Roman"/>
                <w:sz w:val="24"/>
                <w:szCs w:val="24"/>
              </w:rPr>
              <w:t>General psychopathology. Positive and negative symptom complexes. Specific symptom complexes of psychotic and non-psychotic disorders in the age aspect. General provisions of the semiotics of mental disorders. The main stages of ontogenesis and the formation of the oral cavity. Clinical aspects of eruption of temporary and permanent teeth. Providing psychological assistance to persons with systemic malformations and malformations of individual anatomical formations of the maxillofacial region at the dentist's office.</w:t>
            </w:r>
          </w:p>
          <w:p w14:paraId="6BA8D3F8" w14:textId="77777777" w:rsidR="00675F09" w:rsidRPr="00675F09" w:rsidRDefault="00675F09" w:rsidP="00675F09">
            <w:pPr>
              <w:jc w:val="both"/>
              <w:rPr>
                <w:rFonts w:ascii="Times New Roman" w:hAnsi="Times New Roman" w:cs="Times New Roman"/>
                <w:sz w:val="24"/>
                <w:szCs w:val="24"/>
              </w:rPr>
            </w:pPr>
            <w:r w:rsidRPr="00675F09">
              <w:rPr>
                <w:rFonts w:ascii="Times New Roman" w:hAnsi="Times New Roman" w:cs="Times New Roman"/>
                <w:sz w:val="24"/>
                <w:szCs w:val="24"/>
              </w:rPr>
              <w:t>Rules for collecting anamnestic information, their analysis.</w:t>
            </w:r>
          </w:p>
          <w:p w14:paraId="015ECD17" w14:textId="46D8CC80" w:rsidR="00B966E3" w:rsidRPr="00BC680B" w:rsidRDefault="00675F09" w:rsidP="00675F09">
            <w:pPr>
              <w:jc w:val="both"/>
              <w:rPr>
                <w:rFonts w:ascii="Times New Roman" w:hAnsi="Times New Roman" w:cs="Times New Roman"/>
                <w:sz w:val="24"/>
                <w:szCs w:val="24"/>
              </w:rPr>
            </w:pPr>
            <w:r w:rsidRPr="00675F09">
              <w:rPr>
                <w:rFonts w:ascii="Times New Roman" w:hAnsi="Times New Roman" w:cs="Times New Roman"/>
                <w:sz w:val="24"/>
                <w:szCs w:val="24"/>
              </w:rPr>
              <w:t xml:space="preserve">  Pathology of sensory cognition (pathology of sensations and perception). Pathology of thinking. Disorders of emotions and volitional processes. Disorders of memory, attention and intelligence. Disorders of the motor-volitional function. Disorders of consciousness. Isolation of impaired mental functions and their systematics, differential diagnostic criteria. The main clinical and psychopathological symptoms and syndromes in the age aspect and in the practice of a dentist</w:t>
            </w:r>
            <w:r w:rsidR="00B966E3" w:rsidRPr="00BC680B">
              <w:rPr>
                <w:rFonts w:ascii="Times New Roman" w:hAnsi="Times New Roman" w:cs="Times New Roman"/>
                <w:sz w:val="24"/>
                <w:szCs w:val="24"/>
              </w:rPr>
              <w:t xml:space="preserve">. </w:t>
            </w:r>
          </w:p>
        </w:tc>
      </w:tr>
      <w:tr w:rsidR="00B966E3" w:rsidRPr="00127472" w14:paraId="07AD1D9D" w14:textId="77777777" w:rsidTr="005B61E0">
        <w:trPr>
          <w:tblHeader/>
        </w:trPr>
        <w:tc>
          <w:tcPr>
            <w:tcW w:w="562" w:type="dxa"/>
          </w:tcPr>
          <w:p w14:paraId="5B5B4B83" w14:textId="2F77177E" w:rsidR="00B966E3" w:rsidRPr="00BC680B" w:rsidRDefault="00B966E3" w:rsidP="00BC680B">
            <w:pPr>
              <w:tabs>
                <w:tab w:val="left" w:pos="142"/>
                <w:tab w:val="left" w:pos="360"/>
                <w:tab w:val="left" w:pos="4242"/>
              </w:tabs>
              <w:spacing w:line="256" w:lineRule="auto"/>
              <w:ind w:left="502" w:right="111" w:hanging="360"/>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color w:val="000000"/>
                <w:sz w:val="24"/>
                <w:szCs w:val="24"/>
                <w:lang w:val="ru-RU" w:eastAsia="en-US"/>
              </w:rPr>
              <w:t>13</w:t>
            </w:r>
          </w:p>
        </w:tc>
        <w:tc>
          <w:tcPr>
            <w:tcW w:w="1700" w:type="dxa"/>
          </w:tcPr>
          <w:p w14:paraId="07B7DA92" w14:textId="77777777" w:rsidR="00AA6BC7" w:rsidRPr="00AA6BC7" w:rsidRDefault="00AA6BC7" w:rsidP="00AA6BC7">
            <w:pPr>
              <w:spacing w:line="256" w:lineRule="auto"/>
              <w:ind w:left="35"/>
              <w:rPr>
                <w:rFonts w:ascii="Times New Roman" w:hAnsi="Times New Roman" w:cs="Times New Roman"/>
                <w:sz w:val="24"/>
                <w:szCs w:val="24"/>
              </w:rPr>
            </w:pPr>
            <w:r w:rsidRPr="00AA6BC7">
              <w:rPr>
                <w:rFonts w:ascii="Times New Roman" w:hAnsi="Times New Roman" w:cs="Times New Roman"/>
                <w:sz w:val="24"/>
                <w:szCs w:val="24"/>
              </w:rPr>
              <w:t>The main groups of mental disorders and diseases.</w:t>
            </w:r>
          </w:p>
          <w:p w14:paraId="3348BA87" w14:textId="77777777" w:rsidR="00AA6BC7" w:rsidRPr="00AA6BC7" w:rsidRDefault="00AA6BC7" w:rsidP="00AA6BC7">
            <w:pPr>
              <w:spacing w:line="256" w:lineRule="auto"/>
              <w:ind w:left="35"/>
              <w:rPr>
                <w:rFonts w:ascii="Times New Roman" w:hAnsi="Times New Roman" w:cs="Times New Roman"/>
                <w:sz w:val="24"/>
                <w:szCs w:val="24"/>
              </w:rPr>
            </w:pPr>
            <w:r w:rsidRPr="00AA6BC7">
              <w:rPr>
                <w:rFonts w:ascii="Times New Roman" w:hAnsi="Times New Roman" w:cs="Times New Roman"/>
                <w:sz w:val="24"/>
                <w:szCs w:val="24"/>
              </w:rPr>
              <w:t>endogenous psychoses.</w:t>
            </w:r>
          </w:p>
          <w:p w14:paraId="08289C52" w14:textId="77777777" w:rsidR="00AA6BC7" w:rsidRPr="00AA6BC7" w:rsidRDefault="00AA6BC7" w:rsidP="00AA6BC7">
            <w:pPr>
              <w:spacing w:line="256" w:lineRule="auto"/>
              <w:ind w:left="35"/>
              <w:rPr>
                <w:rFonts w:ascii="Times New Roman" w:hAnsi="Times New Roman" w:cs="Times New Roman"/>
                <w:sz w:val="24"/>
                <w:szCs w:val="24"/>
              </w:rPr>
            </w:pPr>
            <w:r w:rsidRPr="00AA6BC7">
              <w:rPr>
                <w:rFonts w:ascii="Times New Roman" w:hAnsi="Times New Roman" w:cs="Times New Roman"/>
                <w:sz w:val="24"/>
                <w:szCs w:val="24"/>
              </w:rPr>
              <w:t>Schizophrenia.</w:t>
            </w:r>
          </w:p>
          <w:p w14:paraId="26C8493D" w14:textId="1901B003" w:rsidR="00B966E3" w:rsidRPr="00BC680B" w:rsidRDefault="00AA6BC7" w:rsidP="00AA6BC7">
            <w:pPr>
              <w:spacing w:line="256" w:lineRule="auto"/>
              <w:ind w:left="35"/>
              <w:rPr>
                <w:rFonts w:ascii="Times New Roman" w:hAnsi="Times New Roman" w:cs="Times New Roman"/>
                <w:sz w:val="24"/>
                <w:szCs w:val="24"/>
              </w:rPr>
            </w:pPr>
            <w:r w:rsidRPr="00AA6BC7">
              <w:rPr>
                <w:rFonts w:ascii="Times New Roman" w:hAnsi="Times New Roman" w:cs="Times New Roman"/>
                <w:sz w:val="24"/>
                <w:szCs w:val="24"/>
              </w:rPr>
              <w:t>bipolar affective disorder</w:t>
            </w:r>
            <w:r w:rsidR="00B966E3" w:rsidRPr="00BC680B">
              <w:rPr>
                <w:rFonts w:ascii="Times New Roman" w:hAnsi="Times New Roman" w:cs="Times New Roman"/>
                <w:sz w:val="24"/>
                <w:szCs w:val="24"/>
              </w:rPr>
              <w:t xml:space="preserve">. </w:t>
            </w:r>
          </w:p>
        </w:tc>
        <w:tc>
          <w:tcPr>
            <w:tcW w:w="1417" w:type="dxa"/>
          </w:tcPr>
          <w:p w14:paraId="6CAE8266" w14:textId="77777777" w:rsidR="00B966E3" w:rsidRPr="00BC680B" w:rsidRDefault="00B966E3" w:rsidP="00BC680B">
            <w:pPr>
              <w:keepNext/>
              <w:shd w:val="clear" w:color="auto" w:fill="FFFFFF"/>
              <w:spacing w:line="256" w:lineRule="auto"/>
              <w:jc w:val="both"/>
              <w:rPr>
                <w:rFonts w:ascii="Times New Roman" w:hAnsi="Times New Roman" w:cs="Times New Roman"/>
                <w:color w:val="000000"/>
                <w:sz w:val="24"/>
                <w:szCs w:val="24"/>
                <w:lang w:eastAsia="en-US"/>
              </w:rPr>
            </w:pPr>
          </w:p>
        </w:tc>
        <w:tc>
          <w:tcPr>
            <w:tcW w:w="1670" w:type="dxa"/>
          </w:tcPr>
          <w:p w14:paraId="7DCD69B4" w14:textId="77777777" w:rsidR="00B966E3" w:rsidRPr="00BC680B" w:rsidRDefault="00B966E3" w:rsidP="00BC680B">
            <w:pPr>
              <w:spacing w:line="256" w:lineRule="auto"/>
              <w:ind w:left="33" w:hanging="33"/>
              <w:jc w:val="center"/>
              <w:rPr>
                <w:rFonts w:ascii="Times New Roman" w:eastAsia="Times New Roman" w:hAnsi="Times New Roman" w:cs="Times New Roman"/>
                <w:color w:val="000000"/>
                <w:sz w:val="24"/>
                <w:szCs w:val="24"/>
                <w:lang w:val="ru-RU" w:eastAsia="en-US"/>
              </w:rPr>
            </w:pPr>
            <w:r w:rsidRPr="00BC680B">
              <w:rPr>
                <w:rFonts w:ascii="Times New Roman" w:eastAsia="Times New Roman" w:hAnsi="Times New Roman" w:cs="Times New Roman"/>
                <w:color w:val="000000"/>
                <w:sz w:val="24"/>
                <w:szCs w:val="24"/>
                <w:lang w:val="ru-RU" w:eastAsia="en-US"/>
              </w:rPr>
              <w:t>CBL</w:t>
            </w:r>
          </w:p>
          <w:p w14:paraId="648D9BB8" w14:textId="77777777" w:rsidR="00AA6BC7" w:rsidRPr="00AA6BC7" w:rsidRDefault="00AA6BC7" w:rsidP="00AA6BC7">
            <w:pPr>
              <w:spacing w:line="256" w:lineRule="auto"/>
              <w:ind w:left="33" w:hanging="33"/>
              <w:jc w:val="center"/>
              <w:rPr>
                <w:rFonts w:ascii="Times New Roman" w:eastAsia="Times New Roman" w:hAnsi="Times New Roman" w:cs="Times New Roman"/>
                <w:color w:val="000000"/>
                <w:sz w:val="24"/>
                <w:szCs w:val="24"/>
                <w:lang w:val="ru-RU" w:eastAsia="en-US"/>
              </w:rPr>
            </w:pPr>
            <w:proofErr w:type="spellStart"/>
            <w:r w:rsidRPr="00AA6BC7">
              <w:rPr>
                <w:rFonts w:ascii="Times New Roman" w:eastAsia="Times New Roman" w:hAnsi="Times New Roman" w:cs="Times New Roman"/>
                <w:color w:val="000000"/>
                <w:sz w:val="24"/>
                <w:szCs w:val="24"/>
                <w:lang w:val="ru-RU" w:eastAsia="en-US"/>
              </w:rPr>
              <w:t>Work</w:t>
            </w:r>
            <w:proofErr w:type="spellEnd"/>
            <w:r w:rsidRPr="00AA6BC7">
              <w:rPr>
                <w:rFonts w:ascii="Times New Roman" w:eastAsia="Times New Roman" w:hAnsi="Times New Roman" w:cs="Times New Roman"/>
                <w:color w:val="000000"/>
                <w:sz w:val="24"/>
                <w:szCs w:val="24"/>
                <w:lang w:val="ru-RU" w:eastAsia="en-US"/>
              </w:rPr>
              <w:t xml:space="preserve"> </w:t>
            </w:r>
            <w:proofErr w:type="spellStart"/>
            <w:r w:rsidRPr="00AA6BC7">
              <w:rPr>
                <w:rFonts w:ascii="Times New Roman" w:eastAsia="Times New Roman" w:hAnsi="Times New Roman" w:cs="Times New Roman"/>
                <w:color w:val="000000"/>
                <w:sz w:val="24"/>
                <w:szCs w:val="24"/>
                <w:lang w:val="ru-RU" w:eastAsia="en-US"/>
              </w:rPr>
              <w:t>in</w:t>
            </w:r>
            <w:proofErr w:type="spellEnd"/>
            <w:r w:rsidRPr="00AA6BC7">
              <w:rPr>
                <w:rFonts w:ascii="Times New Roman" w:eastAsia="Times New Roman" w:hAnsi="Times New Roman" w:cs="Times New Roman"/>
                <w:color w:val="000000"/>
                <w:sz w:val="24"/>
                <w:szCs w:val="24"/>
                <w:lang w:val="ru-RU" w:eastAsia="en-US"/>
              </w:rPr>
              <w:t xml:space="preserve"> </w:t>
            </w:r>
            <w:proofErr w:type="spellStart"/>
            <w:r w:rsidRPr="00AA6BC7">
              <w:rPr>
                <w:rFonts w:ascii="Times New Roman" w:eastAsia="Times New Roman" w:hAnsi="Times New Roman" w:cs="Times New Roman"/>
                <w:color w:val="000000"/>
                <w:sz w:val="24"/>
                <w:szCs w:val="24"/>
                <w:lang w:val="ru-RU" w:eastAsia="en-US"/>
              </w:rPr>
              <w:t>pairs</w:t>
            </w:r>
            <w:proofErr w:type="spellEnd"/>
          </w:p>
          <w:p w14:paraId="2A8B490E" w14:textId="279BD3F6" w:rsidR="00B966E3" w:rsidRPr="00BC680B" w:rsidRDefault="00AA6BC7" w:rsidP="00AA6BC7">
            <w:pPr>
              <w:spacing w:line="256" w:lineRule="auto"/>
              <w:ind w:left="33" w:hanging="33"/>
              <w:jc w:val="center"/>
              <w:rPr>
                <w:rFonts w:ascii="Times New Roman" w:eastAsia="Times New Roman" w:hAnsi="Times New Roman" w:cs="Times New Roman"/>
                <w:color w:val="000000"/>
                <w:sz w:val="24"/>
                <w:szCs w:val="24"/>
                <w:lang w:val="ru-RU" w:eastAsia="en-US"/>
              </w:rPr>
            </w:pPr>
            <w:proofErr w:type="spellStart"/>
            <w:r w:rsidRPr="00AA6BC7">
              <w:rPr>
                <w:rFonts w:ascii="Times New Roman" w:eastAsia="Times New Roman" w:hAnsi="Times New Roman" w:cs="Times New Roman"/>
                <w:color w:val="000000"/>
                <w:sz w:val="24"/>
                <w:szCs w:val="24"/>
                <w:lang w:val="ru-RU" w:eastAsia="en-US"/>
              </w:rPr>
              <w:t>Role-playing</w:t>
            </w:r>
            <w:proofErr w:type="spellEnd"/>
            <w:r w:rsidRPr="00AA6BC7">
              <w:rPr>
                <w:rFonts w:ascii="Times New Roman" w:eastAsia="Times New Roman" w:hAnsi="Times New Roman" w:cs="Times New Roman"/>
                <w:color w:val="000000"/>
                <w:sz w:val="24"/>
                <w:szCs w:val="24"/>
                <w:lang w:val="ru-RU" w:eastAsia="en-US"/>
              </w:rPr>
              <w:t xml:space="preserve"> </w:t>
            </w:r>
            <w:proofErr w:type="spellStart"/>
            <w:r w:rsidRPr="00AA6BC7">
              <w:rPr>
                <w:rFonts w:ascii="Times New Roman" w:eastAsia="Times New Roman" w:hAnsi="Times New Roman" w:cs="Times New Roman"/>
                <w:color w:val="000000"/>
                <w:sz w:val="24"/>
                <w:szCs w:val="24"/>
                <w:lang w:val="ru-RU" w:eastAsia="en-US"/>
              </w:rPr>
              <w:t>games</w:t>
            </w:r>
            <w:proofErr w:type="spellEnd"/>
          </w:p>
        </w:tc>
        <w:tc>
          <w:tcPr>
            <w:tcW w:w="9666" w:type="dxa"/>
          </w:tcPr>
          <w:p w14:paraId="7AF1827C" w14:textId="77777777" w:rsidR="00AA6BC7" w:rsidRPr="00AA6BC7" w:rsidRDefault="00AA6BC7" w:rsidP="00AA6BC7">
            <w:pPr>
              <w:jc w:val="both"/>
              <w:rPr>
                <w:rFonts w:ascii="Times New Roman" w:hAnsi="Times New Roman" w:cs="Times New Roman"/>
                <w:sz w:val="24"/>
                <w:szCs w:val="24"/>
              </w:rPr>
            </w:pPr>
            <w:r w:rsidRPr="00AA6BC7">
              <w:rPr>
                <w:rFonts w:ascii="Times New Roman" w:hAnsi="Times New Roman" w:cs="Times New Roman"/>
                <w:sz w:val="24"/>
                <w:szCs w:val="24"/>
              </w:rPr>
              <w:t>Schizophrenia. General diagnostic criteria. Types of the course of schizophrenia. Schizophrenic symptoms of the first and second rank according to K. Schneider. Diagnostic criteria for paranoid, hebephrenic, catatonic and undifferentiated schizophrenia. Chronic delusional disorders. Paranoia. late schizophrenia. Other delusional disorders are involutional paranoid. The social aspect of the disease. Schizophrenia. Child type.</w:t>
            </w:r>
          </w:p>
          <w:p w14:paraId="1E27D3BF" w14:textId="77777777" w:rsidR="00AA6BC7" w:rsidRPr="00AA6BC7" w:rsidRDefault="00AA6BC7" w:rsidP="00AA6BC7">
            <w:pPr>
              <w:jc w:val="both"/>
              <w:rPr>
                <w:rFonts w:ascii="Times New Roman" w:hAnsi="Times New Roman" w:cs="Times New Roman"/>
                <w:sz w:val="24"/>
                <w:szCs w:val="24"/>
              </w:rPr>
            </w:pPr>
            <w:r w:rsidRPr="00AA6BC7">
              <w:rPr>
                <w:rFonts w:ascii="Times New Roman" w:hAnsi="Times New Roman" w:cs="Times New Roman"/>
                <w:sz w:val="24"/>
                <w:szCs w:val="24"/>
              </w:rPr>
              <w:t>Mood disorders. Etiology. Epidemiology. Classification of individual episodes and the nature of relapses. Episodes of BAD. Bipolar affective disorder. manic episode. depressive disorder.</w:t>
            </w:r>
          </w:p>
          <w:p w14:paraId="78F3143C" w14:textId="77777777" w:rsidR="00AA6BC7" w:rsidRPr="00AA6BC7" w:rsidRDefault="00AA6BC7" w:rsidP="00AA6BC7">
            <w:pPr>
              <w:jc w:val="both"/>
              <w:rPr>
                <w:rFonts w:ascii="Times New Roman" w:hAnsi="Times New Roman" w:cs="Times New Roman"/>
                <w:sz w:val="24"/>
                <w:szCs w:val="24"/>
              </w:rPr>
            </w:pPr>
            <w:r w:rsidRPr="00AA6BC7">
              <w:rPr>
                <w:rFonts w:ascii="Times New Roman" w:hAnsi="Times New Roman" w:cs="Times New Roman"/>
                <w:sz w:val="24"/>
                <w:szCs w:val="24"/>
              </w:rPr>
              <w:t>The main stages of suicidal behavior (pre-suicidal, implementation of suicidal actions, post-suicidal). Verbal and non-verbal suicidal messages of patients. Self-harm without suicidal intent. Types of self-mutilation.</w:t>
            </w:r>
          </w:p>
          <w:p w14:paraId="205C3770" w14:textId="77777777" w:rsidR="00AA6BC7" w:rsidRPr="00AA6BC7" w:rsidRDefault="00AA6BC7" w:rsidP="00AA6BC7">
            <w:pPr>
              <w:jc w:val="both"/>
              <w:rPr>
                <w:rFonts w:ascii="Times New Roman" w:hAnsi="Times New Roman" w:cs="Times New Roman"/>
                <w:sz w:val="24"/>
                <w:szCs w:val="24"/>
              </w:rPr>
            </w:pPr>
            <w:r w:rsidRPr="00AA6BC7">
              <w:rPr>
                <w:rFonts w:ascii="Times New Roman" w:hAnsi="Times New Roman" w:cs="Times New Roman"/>
                <w:sz w:val="24"/>
                <w:szCs w:val="24"/>
              </w:rPr>
              <w:t>Criteria for assessing the risk of suicide (Suicide Risk Assessment). Beck scales. Complications of mood disorders - social functioning disorder, severe anxiety disorder, alcohol and substance use disorder.</w:t>
            </w:r>
          </w:p>
          <w:p w14:paraId="16D23BF3" w14:textId="0CC77DE9" w:rsidR="00B966E3" w:rsidRPr="00BC680B" w:rsidRDefault="00AA6BC7" w:rsidP="00AA6BC7">
            <w:pPr>
              <w:jc w:val="both"/>
              <w:rPr>
                <w:rFonts w:ascii="Times New Roman" w:hAnsi="Times New Roman" w:cs="Times New Roman"/>
                <w:sz w:val="24"/>
                <w:szCs w:val="24"/>
              </w:rPr>
            </w:pPr>
            <w:r w:rsidRPr="00AA6BC7">
              <w:rPr>
                <w:rFonts w:ascii="Times New Roman" w:hAnsi="Times New Roman" w:cs="Times New Roman"/>
                <w:sz w:val="24"/>
                <w:szCs w:val="24"/>
              </w:rPr>
              <w:t>Features of the provision of dental care to persons with mental disorders and diseases. Drug interactions of neuroleptics (with maintenance therapy of schizophrenia and drugs for the prevention of extrapyramidal disorders) with drugs for pain relief in the provision of dental care</w:t>
            </w:r>
            <w:r w:rsidR="00B966E3" w:rsidRPr="00BC680B">
              <w:rPr>
                <w:rFonts w:ascii="Times New Roman" w:hAnsi="Times New Roman" w:cs="Times New Roman"/>
                <w:sz w:val="24"/>
                <w:szCs w:val="24"/>
              </w:rPr>
              <w:t xml:space="preserve">. </w:t>
            </w:r>
          </w:p>
          <w:p w14:paraId="1A52A808" w14:textId="77777777" w:rsidR="00B966E3" w:rsidRPr="00BC680B" w:rsidRDefault="00B966E3" w:rsidP="00BC680B">
            <w:pPr>
              <w:jc w:val="both"/>
              <w:rPr>
                <w:rFonts w:ascii="Times New Roman" w:hAnsi="Times New Roman" w:cs="Times New Roman"/>
                <w:sz w:val="24"/>
                <w:szCs w:val="24"/>
              </w:rPr>
            </w:pPr>
            <w:r w:rsidRPr="00BC680B">
              <w:rPr>
                <w:rFonts w:ascii="Times New Roman" w:hAnsi="Times New Roman" w:cs="Times New Roman"/>
                <w:sz w:val="24"/>
                <w:szCs w:val="24"/>
              </w:rPr>
              <w:t xml:space="preserve"> </w:t>
            </w:r>
          </w:p>
          <w:p w14:paraId="7004EAB5" w14:textId="77777777" w:rsidR="00B966E3" w:rsidRPr="00BC680B" w:rsidRDefault="00B966E3" w:rsidP="00BC680B">
            <w:pPr>
              <w:jc w:val="both"/>
              <w:rPr>
                <w:rFonts w:ascii="Times New Roman" w:hAnsi="Times New Roman" w:cs="Times New Roman"/>
                <w:sz w:val="24"/>
                <w:szCs w:val="24"/>
              </w:rPr>
            </w:pPr>
          </w:p>
        </w:tc>
      </w:tr>
      <w:tr w:rsidR="00B966E3" w:rsidRPr="00127472" w14:paraId="6B2B4B4B" w14:textId="77777777" w:rsidTr="005B61E0">
        <w:trPr>
          <w:tblHeader/>
        </w:trPr>
        <w:tc>
          <w:tcPr>
            <w:tcW w:w="562" w:type="dxa"/>
          </w:tcPr>
          <w:p w14:paraId="1755CD41" w14:textId="02851242" w:rsidR="00B966E3" w:rsidRPr="00BC680B" w:rsidRDefault="00B966E3" w:rsidP="00BC680B">
            <w:pPr>
              <w:tabs>
                <w:tab w:val="left" w:pos="142"/>
                <w:tab w:val="left" w:pos="360"/>
                <w:tab w:val="left" w:pos="4242"/>
              </w:tabs>
              <w:spacing w:line="256" w:lineRule="auto"/>
              <w:ind w:left="502" w:right="111" w:hanging="360"/>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color w:val="000000"/>
                <w:sz w:val="24"/>
                <w:szCs w:val="24"/>
                <w:lang w:val="ru-RU" w:eastAsia="en-US"/>
              </w:rPr>
              <w:lastRenderedPageBreak/>
              <w:t>14</w:t>
            </w:r>
          </w:p>
        </w:tc>
        <w:tc>
          <w:tcPr>
            <w:tcW w:w="1700" w:type="dxa"/>
          </w:tcPr>
          <w:p w14:paraId="51D1E4D7" w14:textId="77777777" w:rsidR="00AA6BC7" w:rsidRPr="00AA6BC7" w:rsidRDefault="00AA6BC7" w:rsidP="00AA6BC7">
            <w:pPr>
              <w:spacing w:line="256" w:lineRule="auto"/>
              <w:ind w:left="35"/>
              <w:rPr>
                <w:rFonts w:ascii="Times New Roman" w:hAnsi="Times New Roman" w:cs="Times New Roman"/>
                <w:sz w:val="24"/>
                <w:szCs w:val="24"/>
              </w:rPr>
            </w:pPr>
            <w:r w:rsidRPr="00AA6BC7">
              <w:rPr>
                <w:rFonts w:ascii="Times New Roman" w:hAnsi="Times New Roman" w:cs="Times New Roman"/>
                <w:sz w:val="24"/>
                <w:szCs w:val="24"/>
              </w:rPr>
              <w:t>The main groups of mental disorders and diseases.</w:t>
            </w:r>
          </w:p>
          <w:p w14:paraId="67018B83" w14:textId="7C44F7A0" w:rsidR="00B966E3" w:rsidRPr="00BC680B" w:rsidRDefault="00AA6BC7" w:rsidP="00AA6BC7">
            <w:pPr>
              <w:spacing w:line="256" w:lineRule="auto"/>
              <w:ind w:left="35"/>
              <w:rPr>
                <w:rFonts w:ascii="Times New Roman" w:hAnsi="Times New Roman" w:cs="Times New Roman"/>
                <w:sz w:val="24"/>
                <w:szCs w:val="24"/>
              </w:rPr>
            </w:pPr>
            <w:r w:rsidRPr="00AA6BC7">
              <w:rPr>
                <w:rFonts w:ascii="Times New Roman" w:hAnsi="Times New Roman" w:cs="Times New Roman"/>
                <w:sz w:val="24"/>
                <w:szCs w:val="24"/>
              </w:rPr>
              <w:t>Neurotic, stress-related and somatoform disorders</w:t>
            </w:r>
            <w:r w:rsidR="00B966E3" w:rsidRPr="00BC680B">
              <w:rPr>
                <w:rFonts w:ascii="Times New Roman" w:hAnsi="Times New Roman" w:cs="Times New Roman"/>
                <w:sz w:val="24"/>
                <w:szCs w:val="24"/>
              </w:rPr>
              <w:t xml:space="preserve">. </w:t>
            </w:r>
          </w:p>
        </w:tc>
        <w:tc>
          <w:tcPr>
            <w:tcW w:w="1417" w:type="dxa"/>
          </w:tcPr>
          <w:p w14:paraId="41521F85" w14:textId="77777777" w:rsidR="00B966E3" w:rsidRPr="00BC680B" w:rsidRDefault="00B966E3" w:rsidP="00BC680B">
            <w:pPr>
              <w:keepNext/>
              <w:shd w:val="clear" w:color="auto" w:fill="FFFFFF"/>
              <w:spacing w:line="256" w:lineRule="auto"/>
              <w:jc w:val="both"/>
              <w:rPr>
                <w:rFonts w:ascii="Times New Roman" w:hAnsi="Times New Roman" w:cs="Times New Roman"/>
                <w:color w:val="000000"/>
                <w:sz w:val="24"/>
                <w:szCs w:val="24"/>
                <w:lang w:eastAsia="en-US"/>
              </w:rPr>
            </w:pPr>
          </w:p>
        </w:tc>
        <w:tc>
          <w:tcPr>
            <w:tcW w:w="1670" w:type="dxa"/>
          </w:tcPr>
          <w:p w14:paraId="068FFF9F" w14:textId="77777777" w:rsidR="00B966E3" w:rsidRPr="00BC680B" w:rsidRDefault="00B966E3" w:rsidP="00BC680B">
            <w:pPr>
              <w:spacing w:line="256" w:lineRule="auto"/>
              <w:ind w:left="33" w:hanging="33"/>
              <w:jc w:val="center"/>
              <w:rPr>
                <w:rFonts w:ascii="Times New Roman" w:eastAsia="Times New Roman" w:hAnsi="Times New Roman" w:cs="Times New Roman"/>
                <w:color w:val="000000"/>
                <w:sz w:val="24"/>
                <w:szCs w:val="24"/>
                <w:lang w:val="ru-RU" w:eastAsia="en-US"/>
              </w:rPr>
            </w:pPr>
            <w:r w:rsidRPr="00BC680B">
              <w:rPr>
                <w:rFonts w:ascii="Times New Roman" w:eastAsia="Times New Roman" w:hAnsi="Times New Roman" w:cs="Times New Roman"/>
                <w:color w:val="000000"/>
                <w:sz w:val="24"/>
                <w:szCs w:val="24"/>
                <w:lang w:val="ru-RU" w:eastAsia="en-US"/>
              </w:rPr>
              <w:t>CBL</w:t>
            </w:r>
          </w:p>
          <w:p w14:paraId="4704C200" w14:textId="77777777" w:rsidR="00AA6BC7" w:rsidRPr="00AA6BC7" w:rsidRDefault="00AA6BC7" w:rsidP="00AA6BC7">
            <w:pPr>
              <w:spacing w:line="256" w:lineRule="auto"/>
              <w:ind w:left="33" w:hanging="33"/>
              <w:jc w:val="center"/>
              <w:rPr>
                <w:rFonts w:ascii="Times New Roman" w:eastAsia="Times New Roman" w:hAnsi="Times New Roman" w:cs="Times New Roman"/>
                <w:color w:val="000000"/>
                <w:sz w:val="24"/>
                <w:szCs w:val="24"/>
                <w:lang w:val="en-US" w:eastAsia="en-US"/>
              </w:rPr>
            </w:pPr>
            <w:r w:rsidRPr="00AA6BC7">
              <w:rPr>
                <w:rFonts w:ascii="Times New Roman" w:eastAsia="Times New Roman" w:hAnsi="Times New Roman" w:cs="Times New Roman"/>
                <w:color w:val="000000"/>
                <w:sz w:val="24"/>
                <w:szCs w:val="24"/>
                <w:lang w:val="en-US" w:eastAsia="en-US"/>
              </w:rPr>
              <w:t>Work "at the patient's bedside"</w:t>
            </w:r>
          </w:p>
          <w:p w14:paraId="19A6241F" w14:textId="1C9357D0" w:rsidR="00B966E3" w:rsidRPr="00BC680B" w:rsidRDefault="00AA6BC7" w:rsidP="00AA6BC7">
            <w:pPr>
              <w:spacing w:line="256" w:lineRule="auto"/>
              <w:ind w:left="33" w:hanging="33"/>
              <w:jc w:val="center"/>
              <w:rPr>
                <w:rFonts w:ascii="Times New Roman" w:eastAsia="Times New Roman" w:hAnsi="Times New Roman" w:cs="Times New Roman"/>
                <w:color w:val="000000"/>
                <w:sz w:val="24"/>
                <w:szCs w:val="24"/>
                <w:lang w:val="ru-RU" w:eastAsia="en-US"/>
              </w:rPr>
            </w:pPr>
            <w:proofErr w:type="spellStart"/>
            <w:r w:rsidRPr="00AA6BC7">
              <w:rPr>
                <w:rFonts w:ascii="Times New Roman" w:eastAsia="Times New Roman" w:hAnsi="Times New Roman" w:cs="Times New Roman"/>
                <w:color w:val="000000"/>
                <w:sz w:val="24"/>
                <w:szCs w:val="24"/>
                <w:lang w:val="ru-RU" w:eastAsia="en-US"/>
              </w:rPr>
              <w:t>Role-playing</w:t>
            </w:r>
            <w:proofErr w:type="spellEnd"/>
            <w:r w:rsidRPr="00AA6BC7">
              <w:rPr>
                <w:rFonts w:ascii="Times New Roman" w:eastAsia="Times New Roman" w:hAnsi="Times New Roman" w:cs="Times New Roman"/>
                <w:color w:val="000000"/>
                <w:sz w:val="24"/>
                <w:szCs w:val="24"/>
                <w:lang w:val="ru-RU" w:eastAsia="en-US"/>
              </w:rPr>
              <w:t xml:space="preserve"> </w:t>
            </w:r>
            <w:proofErr w:type="spellStart"/>
            <w:r w:rsidRPr="00AA6BC7">
              <w:rPr>
                <w:rFonts w:ascii="Times New Roman" w:eastAsia="Times New Roman" w:hAnsi="Times New Roman" w:cs="Times New Roman"/>
                <w:color w:val="000000"/>
                <w:sz w:val="24"/>
                <w:szCs w:val="24"/>
                <w:lang w:val="ru-RU" w:eastAsia="en-US"/>
              </w:rPr>
              <w:t>games</w:t>
            </w:r>
            <w:proofErr w:type="spellEnd"/>
          </w:p>
        </w:tc>
        <w:tc>
          <w:tcPr>
            <w:tcW w:w="9666" w:type="dxa"/>
          </w:tcPr>
          <w:p w14:paraId="0C38A778" w14:textId="77777777" w:rsidR="00AA6BC7" w:rsidRPr="00AA6BC7" w:rsidRDefault="00B966E3" w:rsidP="00AA6BC7">
            <w:pPr>
              <w:jc w:val="both"/>
              <w:rPr>
                <w:rFonts w:ascii="Times New Roman" w:hAnsi="Times New Roman" w:cs="Times New Roman"/>
                <w:sz w:val="24"/>
                <w:szCs w:val="24"/>
              </w:rPr>
            </w:pPr>
            <w:r w:rsidRPr="00BC680B">
              <w:rPr>
                <w:rFonts w:ascii="Times New Roman" w:hAnsi="Times New Roman" w:cs="Times New Roman"/>
                <w:sz w:val="24"/>
                <w:szCs w:val="24"/>
              </w:rPr>
              <w:t xml:space="preserve"> </w:t>
            </w:r>
            <w:r w:rsidR="00AA6BC7" w:rsidRPr="00AA6BC7">
              <w:rPr>
                <w:rFonts w:ascii="Times New Roman" w:hAnsi="Times New Roman" w:cs="Times New Roman"/>
                <w:sz w:val="24"/>
                <w:szCs w:val="24"/>
              </w:rPr>
              <w:t>Fear-based anxiety disorders (phobias). Social and specific (isolated phobias). Anxiety disorders associated with obsessions and compulsions (obsessive-compulsive disorder); conditions arising after trauma and excessive stress - post-traumatic stress disorder (PTSD); disorders characterized by dissociation (endogenous psychoses). Fear of visiting the dentist. Obsessive states (definition, varieties, diagnostic value. Distinguishing obsessions from delusions. Hypochondriacal syndrome. Structure, dynamics, diagnostic value. Diagnosis of hypochondriacal and senestopathic disorders. Mental disorders with a predominance of somatic symptoms and related conditions - eating and eating disorders, regimen disorders "sleep-wakefulness", sexual disorders.</w:t>
            </w:r>
          </w:p>
          <w:p w14:paraId="747D62E8" w14:textId="77777777" w:rsidR="00AA6BC7" w:rsidRPr="00AA6BC7" w:rsidRDefault="00AA6BC7" w:rsidP="00AA6BC7">
            <w:pPr>
              <w:jc w:val="both"/>
              <w:rPr>
                <w:rFonts w:ascii="Times New Roman" w:hAnsi="Times New Roman" w:cs="Times New Roman"/>
                <w:sz w:val="24"/>
                <w:szCs w:val="24"/>
              </w:rPr>
            </w:pPr>
            <w:r w:rsidRPr="00AA6BC7">
              <w:rPr>
                <w:rFonts w:ascii="Times New Roman" w:hAnsi="Times New Roman" w:cs="Times New Roman"/>
                <w:sz w:val="24"/>
                <w:szCs w:val="24"/>
              </w:rPr>
              <w:t>A symptom of an increased gag reflex as an anamnestic feature of a dental patient. Etiological factors of the gag reflex - increased anxiety (vomiting as a vegetative reaction of the manifestation of fear to future disturbing or psychologically uncomfortable events); psychogenic reactive vomiting due to the occurrence of unpleasant associations (gustatory, olfactory, etc.); neurotic vomiting (as a vegetative reaction to the suppression of emotions that cause anxiety or psychological discomfort, or as a vegetative reaction of the patient's personality, prone to hysteroid types of response to stressful or conflict situations); psychotic vomiting against the background of the manifestation of other psychotic manifestations (reactive and</w:t>
            </w:r>
          </w:p>
          <w:p w14:paraId="094866F4" w14:textId="77777777" w:rsidR="00AA6BC7" w:rsidRPr="00AA6BC7" w:rsidRDefault="00AA6BC7" w:rsidP="00AA6BC7">
            <w:pPr>
              <w:jc w:val="both"/>
              <w:rPr>
                <w:rFonts w:ascii="Times New Roman" w:hAnsi="Times New Roman" w:cs="Times New Roman"/>
                <w:sz w:val="24"/>
                <w:szCs w:val="24"/>
              </w:rPr>
            </w:pPr>
            <w:r w:rsidRPr="00AA6BC7">
              <w:rPr>
                <w:rFonts w:ascii="Times New Roman" w:hAnsi="Times New Roman" w:cs="Times New Roman"/>
                <w:sz w:val="24"/>
                <w:szCs w:val="24"/>
              </w:rPr>
              <w:t>(dissociative amnesia).</w:t>
            </w:r>
          </w:p>
          <w:p w14:paraId="7A41075D" w14:textId="39A25E1B" w:rsidR="00B966E3" w:rsidRPr="00BC680B" w:rsidRDefault="00AA6BC7" w:rsidP="00AA6BC7">
            <w:pPr>
              <w:jc w:val="both"/>
              <w:rPr>
                <w:rFonts w:ascii="Times New Roman" w:hAnsi="Times New Roman" w:cs="Times New Roman"/>
                <w:sz w:val="24"/>
                <w:szCs w:val="24"/>
              </w:rPr>
            </w:pPr>
            <w:r w:rsidRPr="00AA6BC7">
              <w:rPr>
                <w:rFonts w:ascii="Times New Roman" w:hAnsi="Times New Roman" w:cs="Times New Roman"/>
                <w:sz w:val="24"/>
                <w:szCs w:val="24"/>
              </w:rPr>
              <w:t>Basic concepts of a differentiated approach to the psychotherapy of borderline mental disorders</w:t>
            </w:r>
            <w:r w:rsidR="00B966E3" w:rsidRPr="00BC680B">
              <w:rPr>
                <w:rFonts w:ascii="Times New Roman" w:hAnsi="Times New Roman" w:cs="Times New Roman"/>
                <w:sz w:val="24"/>
                <w:szCs w:val="24"/>
              </w:rPr>
              <w:t xml:space="preserve">. </w:t>
            </w:r>
          </w:p>
          <w:p w14:paraId="2BC46988" w14:textId="77777777" w:rsidR="00B966E3" w:rsidRPr="00BC680B" w:rsidRDefault="00B966E3" w:rsidP="00BC680B">
            <w:pPr>
              <w:jc w:val="both"/>
              <w:rPr>
                <w:rFonts w:ascii="Times New Roman" w:hAnsi="Times New Roman" w:cs="Times New Roman"/>
                <w:sz w:val="24"/>
                <w:szCs w:val="24"/>
              </w:rPr>
            </w:pPr>
          </w:p>
          <w:p w14:paraId="29114BB7" w14:textId="77777777" w:rsidR="00B966E3" w:rsidRPr="00BC680B" w:rsidRDefault="00B966E3" w:rsidP="00BC680B">
            <w:pPr>
              <w:jc w:val="both"/>
              <w:rPr>
                <w:rFonts w:ascii="Times New Roman" w:hAnsi="Times New Roman" w:cs="Times New Roman"/>
                <w:sz w:val="24"/>
                <w:szCs w:val="24"/>
              </w:rPr>
            </w:pPr>
          </w:p>
          <w:p w14:paraId="179285FF" w14:textId="77777777" w:rsidR="00B966E3" w:rsidRPr="00BC680B" w:rsidRDefault="00B966E3" w:rsidP="00BC680B">
            <w:pPr>
              <w:jc w:val="both"/>
              <w:rPr>
                <w:rFonts w:ascii="Times New Roman" w:hAnsi="Times New Roman" w:cs="Times New Roman"/>
                <w:sz w:val="24"/>
                <w:szCs w:val="24"/>
              </w:rPr>
            </w:pPr>
          </w:p>
        </w:tc>
      </w:tr>
      <w:tr w:rsidR="00B966E3" w:rsidRPr="00127472" w14:paraId="1D318813" w14:textId="77777777" w:rsidTr="005B61E0">
        <w:trPr>
          <w:tblHeader/>
        </w:trPr>
        <w:tc>
          <w:tcPr>
            <w:tcW w:w="562" w:type="dxa"/>
          </w:tcPr>
          <w:p w14:paraId="76F47D45" w14:textId="20825903" w:rsidR="00B966E3" w:rsidRPr="00BC680B" w:rsidRDefault="00AA6BC7" w:rsidP="00BC680B">
            <w:pPr>
              <w:tabs>
                <w:tab w:val="left" w:pos="142"/>
                <w:tab w:val="left" w:pos="360"/>
                <w:tab w:val="left" w:pos="4242"/>
              </w:tabs>
              <w:spacing w:line="256" w:lineRule="auto"/>
              <w:ind w:left="502" w:right="111" w:hanging="360"/>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color w:val="000000"/>
                <w:sz w:val="24"/>
                <w:szCs w:val="24"/>
                <w:lang w:val="en-US" w:eastAsia="en-US"/>
              </w:rPr>
              <w:lastRenderedPageBreak/>
              <w:t>2</w:t>
            </w:r>
            <w:r w:rsidR="00B966E3">
              <w:rPr>
                <w:rFonts w:ascii="Times New Roman" w:eastAsia="Times New Roman" w:hAnsi="Times New Roman" w:cs="Times New Roman"/>
                <w:color w:val="000000"/>
                <w:sz w:val="24"/>
                <w:szCs w:val="24"/>
                <w:lang w:val="ru-RU" w:eastAsia="en-US"/>
              </w:rPr>
              <w:t>4</w:t>
            </w:r>
          </w:p>
        </w:tc>
        <w:tc>
          <w:tcPr>
            <w:tcW w:w="1700" w:type="dxa"/>
          </w:tcPr>
          <w:p w14:paraId="031CA349" w14:textId="77777777" w:rsidR="00AA6BC7" w:rsidRPr="00AA6BC7" w:rsidRDefault="00AA6BC7" w:rsidP="00AA6BC7">
            <w:pPr>
              <w:spacing w:line="256" w:lineRule="auto"/>
              <w:ind w:left="35"/>
              <w:rPr>
                <w:rFonts w:ascii="Times New Roman" w:hAnsi="Times New Roman" w:cs="Times New Roman"/>
                <w:sz w:val="24"/>
                <w:szCs w:val="24"/>
              </w:rPr>
            </w:pPr>
            <w:r w:rsidRPr="00AA6BC7">
              <w:rPr>
                <w:rFonts w:ascii="Times New Roman" w:hAnsi="Times New Roman" w:cs="Times New Roman"/>
                <w:sz w:val="24"/>
                <w:szCs w:val="24"/>
              </w:rPr>
              <w:t>The main groups of mental disorders and diseases.</w:t>
            </w:r>
          </w:p>
          <w:p w14:paraId="117EB70B" w14:textId="7CB0DBAB" w:rsidR="00B966E3" w:rsidRPr="00BC680B" w:rsidRDefault="00AA6BC7" w:rsidP="00AA6BC7">
            <w:pPr>
              <w:spacing w:line="256" w:lineRule="auto"/>
              <w:ind w:left="35"/>
              <w:rPr>
                <w:rFonts w:ascii="Times New Roman" w:hAnsi="Times New Roman" w:cs="Times New Roman"/>
                <w:sz w:val="24"/>
                <w:szCs w:val="24"/>
              </w:rPr>
            </w:pPr>
            <w:r w:rsidRPr="00AA6BC7">
              <w:rPr>
                <w:rFonts w:ascii="Times New Roman" w:hAnsi="Times New Roman" w:cs="Times New Roman"/>
                <w:sz w:val="24"/>
                <w:szCs w:val="24"/>
              </w:rPr>
              <w:t>Emotional and behavioral disorders that usually begin in childhood and adolescence. Disorders of psychological (mental) development</w:t>
            </w:r>
            <w:r w:rsidR="00B966E3" w:rsidRPr="00BC680B">
              <w:rPr>
                <w:rFonts w:ascii="Times New Roman" w:hAnsi="Times New Roman" w:cs="Times New Roman"/>
                <w:sz w:val="24"/>
                <w:szCs w:val="24"/>
              </w:rPr>
              <w:t>.</w:t>
            </w:r>
          </w:p>
        </w:tc>
        <w:tc>
          <w:tcPr>
            <w:tcW w:w="1417" w:type="dxa"/>
          </w:tcPr>
          <w:p w14:paraId="4540D3F3" w14:textId="77777777" w:rsidR="00B966E3" w:rsidRPr="00BC680B" w:rsidRDefault="00B966E3" w:rsidP="00BC680B">
            <w:pPr>
              <w:keepNext/>
              <w:shd w:val="clear" w:color="auto" w:fill="FFFFFF"/>
              <w:spacing w:line="256" w:lineRule="auto"/>
              <w:jc w:val="both"/>
              <w:rPr>
                <w:rFonts w:ascii="Times New Roman" w:hAnsi="Times New Roman" w:cs="Times New Roman"/>
                <w:color w:val="000000"/>
                <w:sz w:val="24"/>
                <w:szCs w:val="24"/>
                <w:lang w:eastAsia="en-US"/>
              </w:rPr>
            </w:pPr>
          </w:p>
        </w:tc>
        <w:tc>
          <w:tcPr>
            <w:tcW w:w="1670" w:type="dxa"/>
          </w:tcPr>
          <w:p w14:paraId="0E33A926" w14:textId="77777777" w:rsidR="00AA6BC7" w:rsidRPr="00AA6BC7" w:rsidRDefault="00AA6BC7" w:rsidP="00AA6BC7">
            <w:pPr>
              <w:spacing w:line="256" w:lineRule="auto"/>
              <w:ind w:left="33" w:hanging="33"/>
              <w:jc w:val="center"/>
              <w:rPr>
                <w:rFonts w:ascii="Times New Roman" w:eastAsia="Times New Roman" w:hAnsi="Times New Roman" w:cs="Times New Roman"/>
                <w:color w:val="000000"/>
                <w:sz w:val="24"/>
                <w:szCs w:val="24"/>
                <w:lang w:val="en-US" w:eastAsia="en-US"/>
              </w:rPr>
            </w:pPr>
            <w:r w:rsidRPr="00AA6BC7">
              <w:rPr>
                <w:rFonts w:ascii="Times New Roman" w:eastAsia="Times New Roman" w:hAnsi="Times New Roman" w:cs="Times New Roman"/>
                <w:color w:val="000000"/>
                <w:sz w:val="24"/>
                <w:szCs w:val="24"/>
                <w:lang w:val="en-US" w:eastAsia="en-US"/>
              </w:rPr>
              <w:t>CBL</w:t>
            </w:r>
          </w:p>
          <w:p w14:paraId="6EECE0C2" w14:textId="77777777" w:rsidR="00AA6BC7" w:rsidRPr="00AA6BC7" w:rsidRDefault="00AA6BC7" w:rsidP="00AA6BC7">
            <w:pPr>
              <w:spacing w:line="256" w:lineRule="auto"/>
              <w:ind w:left="33" w:hanging="33"/>
              <w:jc w:val="center"/>
              <w:rPr>
                <w:rFonts w:ascii="Times New Roman" w:eastAsia="Times New Roman" w:hAnsi="Times New Roman" w:cs="Times New Roman"/>
                <w:color w:val="000000"/>
                <w:sz w:val="24"/>
                <w:szCs w:val="24"/>
                <w:lang w:val="en-US" w:eastAsia="en-US"/>
              </w:rPr>
            </w:pPr>
            <w:r w:rsidRPr="00AA6BC7">
              <w:rPr>
                <w:rFonts w:ascii="Times New Roman" w:eastAsia="Times New Roman" w:hAnsi="Times New Roman" w:cs="Times New Roman"/>
                <w:color w:val="000000"/>
                <w:sz w:val="24"/>
                <w:szCs w:val="24"/>
                <w:lang w:val="en-US" w:eastAsia="en-US"/>
              </w:rPr>
              <w:t>Work "at the patient's bedside"</w:t>
            </w:r>
          </w:p>
          <w:p w14:paraId="0B14B88C" w14:textId="10775709" w:rsidR="00B966E3" w:rsidRPr="00BC680B" w:rsidRDefault="00AA6BC7" w:rsidP="00AA6BC7">
            <w:pPr>
              <w:spacing w:line="256" w:lineRule="auto"/>
              <w:ind w:left="33" w:hanging="33"/>
              <w:jc w:val="center"/>
              <w:rPr>
                <w:rFonts w:ascii="Times New Roman" w:eastAsia="Times New Roman" w:hAnsi="Times New Roman" w:cs="Times New Roman"/>
                <w:color w:val="000000"/>
                <w:sz w:val="24"/>
                <w:szCs w:val="24"/>
                <w:lang w:val="ru-RU" w:eastAsia="en-US"/>
              </w:rPr>
            </w:pPr>
            <w:proofErr w:type="spellStart"/>
            <w:r w:rsidRPr="00AA6BC7">
              <w:rPr>
                <w:rFonts w:ascii="Times New Roman" w:eastAsia="Times New Roman" w:hAnsi="Times New Roman" w:cs="Times New Roman"/>
                <w:color w:val="000000"/>
                <w:sz w:val="24"/>
                <w:szCs w:val="24"/>
                <w:lang w:val="ru-RU" w:eastAsia="en-US"/>
              </w:rPr>
              <w:t>Role-playing</w:t>
            </w:r>
            <w:proofErr w:type="spellEnd"/>
            <w:r w:rsidRPr="00AA6BC7">
              <w:rPr>
                <w:rFonts w:ascii="Times New Roman" w:eastAsia="Times New Roman" w:hAnsi="Times New Roman" w:cs="Times New Roman"/>
                <w:color w:val="000000"/>
                <w:sz w:val="24"/>
                <w:szCs w:val="24"/>
                <w:lang w:val="ru-RU" w:eastAsia="en-US"/>
              </w:rPr>
              <w:t xml:space="preserve"> </w:t>
            </w:r>
            <w:proofErr w:type="spellStart"/>
            <w:r w:rsidRPr="00AA6BC7">
              <w:rPr>
                <w:rFonts w:ascii="Times New Roman" w:eastAsia="Times New Roman" w:hAnsi="Times New Roman" w:cs="Times New Roman"/>
                <w:color w:val="000000"/>
                <w:sz w:val="24"/>
                <w:szCs w:val="24"/>
                <w:lang w:val="ru-RU" w:eastAsia="en-US"/>
              </w:rPr>
              <w:t>games</w:t>
            </w:r>
            <w:proofErr w:type="spellEnd"/>
          </w:p>
        </w:tc>
        <w:tc>
          <w:tcPr>
            <w:tcW w:w="9666" w:type="dxa"/>
          </w:tcPr>
          <w:p w14:paraId="171DA45C" w14:textId="77777777" w:rsidR="00AA6BC7" w:rsidRPr="00AA6BC7" w:rsidRDefault="00AA6BC7" w:rsidP="00AA6BC7">
            <w:pPr>
              <w:jc w:val="both"/>
              <w:rPr>
                <w:rFonts w:ascii="Times New Roman" w:hAnsi="Times New Roman" w:cs="Times New Roman"/>
                <w:sz w:val="24"/>
                <w:szCs w:val="24"/>
              </w:rPr>
            </w:pPr>
            <w:r w:rsidRPr="00AA6BC7">
              <w:rPr>
                <w:rFonts w:ascii="Times New Roman" w:hAnsi="Times New Roman" w:cs="Times New Roman"/>
                <w:sz w:val="24"/>
                <w:szCs w:val="24"/>
              </w:rPr>
              <w:t>Age criteria for predominant neuropsychic response in children and adolescents. "Age-specific" symptoms and syndromes in child psychiatry. Crisis periods of child development and their influence on the occurrence of signs of mental dysontogenesis. Age criteria for a predominant neuropsychic response in children and adolescents Emotional and behavioral disorders that usually begin in childhood and adolescence.</w:t>
            </w:r>
          </w:p>
          <w:p w14:paraId="67370BF3" w14:textId="77777777" w:rsidR="00AA6BC7" w:rsidRPr="00AA6BC7" w:rsidRDefault="00AA6BC7" w:rsidP="00AA6BC7">
            <w:pPr>
              <w:jc w:val="both"/>
              <w:rPr>
                <w:rFonts w:ascii="Times New Roman" w:hAnsi="Times New Roman" w:cs="Times New Roman"/>
                <w:sz w:val="24"/>
                <w:szCs w:val="24"/>
              </w:rPr>
            </w:pPr>
            <w:r w:rsidRPr="00AA6BC7">
              <w:rPr>
                <w:rFonts w:ascii="Times New Roman" w:hAnsi="Times New Roman" w:cs="Times New Roman"/>
                <w:sz w:val="24"/>
                <w:szCs w:val="24"/>
              </w:rPr>
              <w:t>Behavioral disorders. Emotional disorders, the onset of which is specific to childhood.</w:t>
            </w:r>
          </w:p>
          <w:p w14:paraId="7B5C40DE" w14:textId="45D261C3" w:rsidR="00B966E3" w:rsidRPr="00BC680B" w:rsidRDefault="00AA6BC7" w:rsidP="00AA6BC7">
            <w:pPr>
              <w:jc w:val="both"/>
              <w:rPr>
                <w:rFonts w:ascii="Times New Roman" w:hAnsi="Times New Roman" w:cs="Times New Roman"/>
                <w:sz w:val="24"/>
                <w:szCs w:val="24"/>
              </w:rPr>
            </w:pPr>
            <w:r w:rsidRPr="00AA6BC7">
              <w:rPr>
                <w:rFonts w:ascii="Times New Roman" w:hAnsi="Times New Roman" w:cs="Times New Roman"/>
                <w:sz w:val="24"/>
                <w:szCs w:val="24"/>
              </w:rPr>
              <w:t>hyperkinetic disorders. Autism. Issues of differential diagnosis of autism and autistic-like syndromes in other mental disorders. Tics (transient tics, chronic motor tics or vocalisms, Gilles de la Tourette syndrome). Other behavioral and emotional disorders beginning in childhood and adolescence. Features of dental status in children with mental disorders. Dental care for autism. The prevalence of oral diseases in autism. Features of communication with this category of children and adults when visiting a dentist. Oral hygiene in autism</w:t>
            </w:r>
            <w:r w:rsidR="00B966E3" w:rsidRPr="00BC680B">
              <w:rPr>
                <w:rFonts w:ascii="Times New Roman" w:hAnsi="Times New Roman" w:cs="Times New Roman"/>
                <w:sz w:val="24"/>
                <w:szCs w:val="24"/>
              </w:rPr>
              <w:t xml:space="preserve">. </w:t>
            </w:r>
          </w:p>
        </w:tc>
      </w:tr>
      <w:tr w:rsidR="00B966E3" w:rsidRPr="00127472" w14:paraId="57A9AA4C" w14:textId="77777777" w:rsidTr="005B61E0">
        <w:trPr>
          <w:tblHeader/>
        </w:trPr>
        <w:tc>
          <w:tcPr>
            <w:tcW w:w="562" w:type="dxa"/>
          </w:tcPr>
          <w:p w14:paraId="103E0B4F" w14:textId="0829D549" w:rsidR="00B966E3" w:rsidRPr="00BC680B" w:rsidRDefault="00B966E3" w:rsidP="00AA6BC7">
            <w:pPr>
              <w:tabs>
                <w:tab w:val="left" w:pos="142"/>
                <w:tab w:val="left" w:pos="360"/>
                <w:tab w:val="left" w:pos="4242"/>
              </w:tabs>
              <w:spacing w:line="256" w:lineRule="auto"/>
              <w:ind w:left="502" w:right="111" w:hanging="360"/>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ru-RU" w:eastAsia="en-US"/>
              </w:rPr>
              <w:t>1</w:t>
            </w:r>
            <w:r w:rsidRPr="00BC680B">
              <w:rPr>
                <w:rFonts w:ascii="Times New Roman" w:eastAsia="Times New Roman" w:hAnsi="Times New Roman" w:cs="Times New Roman"/>
                <w:color w:val="000000"/>
                <w:sz w:val="24"/>
                <w:szCs w:val="24"/>
                <w:lang w:eastAsia="en-US"/>
              </w:rPr>
              <w:t>5</w:t>
            </w:r>
          </w:p>
        </w:tc>
        <w:tc>
          <w:tcPr>
            <w:tcW w:w="1700" w:type="dxa"/>
          </w:tcPr>
          <w:p w14:paraId="0AA68158" w14:textId="77777777" w:rsidR="00AA6BC7" w:rsidRPr="00AA6BC7" w:rsidRDefault="00AA6BC7" w:rsidP="00AA6BC7">
            <w:pPr>
              <w:spacing w:line="256" w:lineRule="auto"/>
              <w:ind w:left="35"/>
              <w:rPr>
                <w:rFonts w:ascii="Times New Roman" w:hAnsi="Times New Roman" w:cs="Times New Roman"/>
                <w:sz w:val="24"/>
                <w:szCs w:val="24"/>
              </w:rPr>
            </w:pPr>
            <w:r w:rsidRPr="00AA6BC7">
              <w:rPr>
                <w:rFonts w:ascii="Times New Roman" w:hAnsi="Times New Roman" w:cs="Times New Roman"/>
                <w:sz w:val="24"/>
                <w:szCs w:val="24"/>
              </w:rPr>
              <w:t>The main groups of mental disorders and diseases.</w:t>
            </w:r>
          </w:p>
          <w:p w14:paraId="5D6E9C93" w14:textId="30BCBF3F" w:rsidR="00B966E3" w:rsidRPr="00BC680B" w:rsidRDefault="00AA6BC7" w:rsidP="00AA6BC7">
            <w:pPr>
              <w:spacing w:line="256" w:lineRule="auto"/>
              <w:ind w:left="35"/>
              <w:rPr>
                <w:rFonts w:ascii="Times New Roman" w:hAnsi="Times New Roman" w:cs="Times New Roman"/>
                <w:sz w:val="24"/>
                <w:szCs w:val="24"/>
              </w:rPr>
            </w:pPr>
            <w:r w:rsidRPr="00AA6BC7">
              <w:rPr>
                <w:rFonts w:ascii="Times New Roman" w:hAnsi="Times New Roman" w:cs="Times New Roman"/>
                <w:sz w:val="24"/>
                <w:szCs w:val="24"/>
              </w:rPr>
              <w:t>Epilepsy. Mental retardation. dementia</w:t>
            </w:r>
            <w:r w:rsidR="00B966E3" w:rsidRPr="00BC680B">
              <w:rPr>
                <w:rFonts w:ascii="Times New Roman" w:hAnsi="Times New Roman" w:cs="Times New Roman"/>
                <w:sz w:val="24"/>
                <w:szCs w:val="24"/>
              </w:rPr>
              <w:t>.</w:t>
            </w:r>
          </w:p>
        </w:tc>
        <w:tc>
          <w:tcPr>
            <w:tcW w:w="1417" w:type="dxa"/>
          </w:tcPr>
          <w:p w14:paraId="7779A78A" w14:textId="77777777" w:rsidR="00B966E3" w:rsidRPr="00BC680B" w:rsidRDefault="00B966E3" w:rsidP="00BC680B">
            <w:pPr>
              <w:keepNext/>
              <w:shd w:val="clear" w:color="auto" w:fill="FFFFFF"/>
              <w:spacing w:line="256" w:lineRule="auto"/>
              <w:jc w:val="both"/>
              <w:rPr>
                <w:rFonts w:ascii="Times New Roman" w:hAnsi="Times New Roman" w:cs="Times New Roman"/>
                <w:color w:val="000000"/>
                <w:sz w:val="24"/>
                <w:szCs w:val="24"/>
                <w:lang w:eastAsia="en-US"/>
              </w:rPr>
            </w:pPr>
          </w:p>
        </w:tc>
        <w:tc>
          <w:tcPr>
            <w:tcW w:w="1670" w:type="dxa"/>
          </w:tcPr>
          <w:p w14:paraId="3EA0F559" w14:textId="77777777" w:rsidR="00AA6BC7" w:rsidRPr="00AA6BC7" w:rsidRDefault="00AA6BC7" w:rsidP="00AA6BC7">
            <w:pPr>
              <w:spacing w:line="256" w:lineRule="auto"/>
              <w:ind w:left="33" w:hanging="33"/>
              <w:jc w:val="center"/>
              <w:rPr>
                <w:rFonts w:ascii="Times New Roman" w:eastAsia="Times New Roman" w:hAnsi="Times New Roman" w:cs="Times New Roman"/>
                <w:color w:val="000000"/>
                <w:sz w:val="24"/>
                <w:szCs w:val="24"/>
                <w:lang w:val="en-US" w:eastAsia="en-US"/>
              </w:rPr>
            </w:pPr>
            <w:r w:rsidRPr="00AA6BC7">
              <w:rPr>
                <w:rFonts w:ascii="Times New Roman" w:eastAsia="Times New Roman" w:hAnsi="Times New Roman" w:cs="Times New Roman"/>
                <w:color w:val="000000"/>
                <w:sz w:val="24"/>
                <w:szCs w:val="24"/>
                <w:lang w:val="en-US" w:eastAsia="en-US"/>
              </w:rPr>
              <w:t>CBL</w:t>
            </w:r>
          </w:p>
          <w:p w14:paraId="3FF1366B" w14:textId="77777777" w:rsidR="00AA6BC7" w:rsidRPr="00AA6BC7" w:rsidRDefault="00AA6BC7" w:rsidP="00AA6BC7">
            <w:pPr>
              <w:spacing w:line="256" w:lineRule="auto"/>
              <w:ind w:left="33" w:hanging="33"/>
              <w:jc w:val="center"/>
              <w:rPr>
                <w:rFonts w:ascii="Times New Roman" w:eastAsia="Times New Roman" w:hAnsi="Times New Roman" w:cs="Times New Roman"/>
                <w:color w:val="000000"/>
                <w:sz w:val="24"/>
                <w:szCs w:val="24"/>
                <w:lang w:val="en-US" w:eastAsia="en-US"/>
              </w:rPr>
            </w:pPr>
            <w:r w:rsidRPr="00AA6BC7">
              <w:rPr>
                <w:rFonts w:ascii="Times New Roman" w:eastAsia="Times New Roman" w:hAnsi="Times New Roman" w:cs="Times New Roman"/>
                <w:color w:val="000000"/>
                <w:sz w:val="24"/>
                <w:szCs w:val="24"/>
                <w:lang w:val="en-US" w:eastAsia="en-US"/>
              </w:rPr>
              <w:t>Work "at the patient's bedside"</w:t>
            </w:r>
          </w:p>
          <w:p w14:paraId="79A444D9" w14:textId="23C16D9B" w:rsidR="00B966E3" w:rsidRPr="00BC680B" w:rsidRDefault="00AA6BC7" w:rsidP="00AA6BC7">
            <w:pPr>
              <w:spacing w:line="256" w:lineRule="auto"/>
              <w:ind w:left="33" w:hanging="33"/>
              <w:jc w:val="center"/>
              <w:rPr>
                <w:rFonts w:ascii="Times New Roman" w:eastAsia="Times New Roman" w:hAnsi="Times New Roman" w:cs="Times New Roman"/>
                <w:color w:val="000000"/>
                <w:sz w:val="24"/>
                <w:szCs w:val="24"/>
                <w:lang w:val="ru-RU" w:eastAsia="en-US"/>
              </w:rPr>
            </w:pPr>
            <w:proofErr w:type="spellStart"/>
            <w:r w:rsidRPr="00AA6BC7">
              <w:rPr>
                <w:rFonts w:ascii="Times New Roman" w:eastAsia="Times New Roman" w:hAnsi="Times New Roman" w:cs="Times New Roman"/>
                <w:color w:val="000000"/>
                <w:sz w:val="24"/>
                <w:szCs w:val="24"/>
                <w:lang w:val="ru-RU" w:eastAsia="en-US"/>
              </w:rPr>
              <w:t>Role-playing</w:t>
            </w:r>
            <w:proofErr w:type="spellEnd"/>
            <w:r w:rsidRPr="00AA6BC7">
              <w:rPr>
                <w:rFonts w:ascii="Times New Roman" w:eastAsia="Times New Roman" w:hAnsi="Times New Roman" w:cs="Times New Roman"/>
                <w:color w:val="000000"/>
                <w:sz w:val="24"/>
                <w:szCs w:val="24"/>
                <w:lang w:val="ru-RU" w:eastAsia="en-US"/>
              </w:rPr>
              <w:t xml:space="preserve"> </w:t>
            </w:r>
            <w:proofErr w:type="spellStart"/>
            <w:r w:rsidRPr="00AA6BC7">
              <w:rPr>
                <w:rFonts w:ascii="Times New Roman" w:eastAsia="Times New Roman" w:hAnsi="Times New Roman" w:cs="Times New Roman"/>
                <w:color w:val="000000"/>
                <w:sz w:val="24"/>
                <w:szCs w:val="24"/>
                <w:lang w:val="ru-RU" w:eastAsia="en-US"/>
              </w:rPr>
              <w:t>games</w:t>
            </w:r>
            <w:proofErr w:type="spellEnd"/>
          </w:p>
        </w:tc>
        <w:tc>
          <w:tcPr>
            <w:tcW w:w="9666" w:type="dxa"/>
          </w:tcPr>
          <w:p w14:paraId="321ACDA7" w14:textId="77777777" w:rsidR="00AA6BC7" w:rsidRPr="00AA6BC7" w:rsidRDefault="00AA6BC7" w:rsidP="00AA6BC7">
            <w:pPr>
              <w:jc w:val="both"/>
              <w:rPr>
                <w:rFonts w:ascii="Times New Roman" w:hAnsi="Times New Roman" w:cs="Times New Roman"/>
                <w:sz w:val="24"/>
                <w:szCs w:val="24"/>
              </w:rPr>
            </w:pPr>
            <w:r w:rsidRPr="00AA6BC7">
              <w:rPr>
                <w:rFonts w:ascii="Times New Roman" w:hAnsi="Times New Roman" w:cs="Times New Roman"/>
                <w:sz w:val="24"/>
                <w:szCs w:val="24"/>
              </w:rPr>
              <w:t>Epilepsy - main clinical manifestations, classification of seizures. Paroxysmal phenomena (seizures epileptic, hysterical, diencephalic, status epilepticus, special states of consciousness). Their diagnostic value. Drug interactions of anticonvulsants and painkillers in the provision of dental care. Contraindications for the use of drugs containing adrenaline - the risk of developing an epileptic seizure.</w:t>
            </w:r>
          </w:p>
          <w:p w14:paraId="42434BD7" w14:textId="495045CD" w:rsidR="00B966E3" w:rsidRPr="00BC680B" w:rsidRDefault="00AA6BC7" w:rsidP="00AA6BC7">
            <w:pPr>
              <w:jc w:val="both"/>
              <w:rPr>
                <w:rFonts w:ascii="Times New Roman" w:hAnsi="Times New Roman" w:cs="Times New Roman"/>
                <w:sz w:val="24"/>
                <w:szCs w:val="24"/>
              </w:rPr>
            </w:pPr>
            <w:r w:rsidRPr="00AA6BC7">
              <w:rPr>
                <w:rFonts w:ascii="Times New Roman" w:hAnsi="Times New Roman" w:cs="Times New Roman"/>
                <w:sz w:val="24"/>
                <w:szCs w:val="24"/>
              </w:rPr>
              <w:t>Mental retardation. Dementia. Clinical Syndrome. Basic care and practice. Features of the behavior of patients and the provision of care to patients with mental retardation and dementia at the dentist's office. Basic care and practice (WHO mhGAP)</w:t>
            </w:r>
            <w:r w:rsidR="00B966E3" w:rsidRPr="00BC680B">
              <w:rPr>
                <w:rFonts w:ascii="Times New Roman" w:hAnsi="Times New Roman" w:cs="Times New Roman"/>
                <w:sz w:val="24"/>
                <w:szCs w:val="24"/>
              </w:rPr>
              <w:t>.</w:t>
            </w:r>
          </w:p>
          <w:p w14:paraId="2AC160C2" w14:textId="77777777" w:rsidR="00B966E3" w:rsidRPr="00BC680B" w:rsidRDefault="00B966E3" w:rsidP="00BC680B">
            <w:pPr>
              <w:jc w:val="both"/>
              <w:rPr>
                <w:rFonts w:ascii="Times New Roman" w:hAnsi="Times New Roman" w:cs="Times New Roman"/>
                <w:sz w:val="24"/>
                <w:szCs w:val="24"/>
              </w:rPr>
            </w:pPr>
          </w:p>
        </w:tc>
      </w:tr>
      <w:tr w:rsidR="00B966E3" w:rsidRPr="00127472" w14:paraId="76A21326" w14:textId="77777777" w:rsidTr="005B61E0">
        <w:trPr>
          <w:tblHeader/>
        </w:trPr>
        <w:tc>
          <w:tcPr>
            <w:tcW w:w="562" w:type="dxa"/>
          </w:tcPr>
          <w:p w14:paraId="22F70BD0" w14:textId="47E7FDA7" w:rsidR="00B966E3" w:rsidRPr="00BC680B" w:rsidRDefault="00B966E3" w:rsidP="00BC680B">
            <w:pPr>
              <w:tabs>
                <w:tab w:val="left" w:pos="142"/>
                <w:tab w:val="left" w:pos="360"/>
                <w:tab w:val="left" w:pos="4242"/>
              </w:tabs>
              <w:spacing w:line="256" w:lineRule="auto"/>
              <w:ind w:left="502" w:right="111" w:hanging="360"/>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ru-RU" w:eastAsia="en-US"/>
              </w:rPr>
              <w:t>1</w:t>
            </w:r>
            <w:r w:rsidRPr="00BC680B">
              <w:rPr>
                <w:rFonts w:ascii="Times New Roman" w:eastAsia="Times New Roman" w:hAnsi="Times New Roman" w:cs="Times New Roman"/>
                <w:color w:val="000000"/>
                <w:sz w:val="24"/>
                <w:szCs w:val="24"/>
                <w:lang w:eastAsia="en-US"/>
              </w:rPr>
              <w:t>6</w:t>
            </w:r>
          </w:p>
        </w:tc>
        <w:tc>
          <w:tcPr>
            <w:tcW w:w="1700" w:type="dxa"/>
          </w:tcPr>
          <w:p w14:paraId="7A8CFB1B" w14:textId="66445447" w:rsidR="00B966E3" w:rsidRPr="00BC680B" w:rsidRDefault="00AA6BC7" w:rsidP="00BC680B">
            <w:pPr>
              <w:spacing w:line="256" w:lineRule="auto"/>
              <w:ind w:left="35"/>
              <w:rPr>
                <w:rFonts w:ascii="Times New Roman" w:hAnsi="Times New Roman" w:cs="Times New Roman"/>
                <w:sz w:val="24"/>
                <w:szCs w:val="24"/>
              </w:rPr>
            </w:pPr>
            <w:r w:rsidRPr="00AA6BC7">
              <w:rPr>
                <w:rFonts w:ascii="Times New Roman" w:hAnsi="Times New Roman" w:cs="Times New Roman"/>
                <w:sz w:val="24"/>
                <w:szCs w:val="24"/>
              </w:rPr>
              <w:t>Narcological semiotics and phenomenology of addictive (narcological) disorders</w:t>
            </w:r>
            <w:r w:rsidR="00B966E3" w:rsidRPr="00BC680B">
              <w:rPr>
                <w:rFonts w:ascii="Times New Roman" w:hAnsi="Times New Roman" w:cs="Times New Roman"/>
                <w:sz w:val="24"/>
                <w:szCs w:val="24"/>
              </w:rPr>
              <w:t xml:space="preserve">. </w:t>
            </w:r>
          </w:p>
        </w:tc>
        <w:tc>
          <w:tcPr>
            <w:tcW w:w="1417" w:type="dxa"/>
          </w:tcPr>
          <w:p w14:paraId="0D8A4521" w14:textId="77777777" w:rsidR="00B966E3" w:rsidRPr="00BC680B" w:rsidRDefault="00B966E3" w:rsidP="00BC680B">
            <w:pPr>
              <w:keepNext/>
              <w:shd w:val="clear" w:color="auto" w:fill="FFFFFF"/>
              <w:spacing w:line="256" w:lineRule="auto"/>
              <w:jc w:val="both"/>
              <w:rPr>
                <w:rFonts w:ascii="Times New Roman" w:hAnsi="Times New Roman" w:cs="Times New Roman"/>
                <w:color w:val="000000"/>
                <w:sz w:val="24"/>
                <w:szCs w:val="24"/>
                <w:lang w:eastAsia="en-US"/>
              </w:rPr>
            </w:pPr>
          </w:p>
        </w:tc>
        <w:tc>
          <w:tcPr>
            <w:tcW w:w="1670" w:type="dxa"/>
          </w:tcPr>
          <w:p w14:paraId="5C7E2F74" w14:textId="77777777" w:rsidR="00AA6BC7" w:rsidRPr="00AA6BC7" w:rsidRDefault="00AA6BC7" w:rsidP="00AA6BC7">
            <w:pPr>
              <w:spacing w:line="256" w:lineRule="auto"/>
              <w:ind w:left="33" w:hanging="33"/>
              <w:jc w:val="center"/>
              <w:rPr>
                <w:rFonts w:ascii="Times New Roman" w:eastAsia="Times New Roman" w:hAnsi="Times New Roman" w:cs="Times New Roman"/>
                <w:color w:val="000000"/>
                <w:sz w:val="24"/>
                <w:szCs w:val="24"/>
                <w:lang w:val="en-US" w:eastAsia="en-US"/>
              </w:rPr>
            </w:pPr>
            <w:r w:rsidRPr="00AA6BC7">
              <w:rPr>
                <w:rFonts w:ascii="Times New Roman" w:eastAsia="Times New Roman" w:hAnsi="Times New Roman" w:cs="Times New Roman"/>
                <w:color w:val="000000"/>
                <w:sz w:val="24"/>
                <w:szCs w:val="24"/>
                <w:lang w:val="en-US" w:eastAsia="en-US"/>
              </w:rPr>
              <w:t>CBL</w:t>
            </w:r>
          </w:p>
          <w:p w14:paraId="6FEF6FA5" w14:textId="77777777" w:rsidR="00AA6BC7" w:rsidRPr="00AA6BC7" w:rsidRDefault="00AA6BC7" w:rsidP="00AA6BC7">
            <w:pPr>
              <w:spacing w:line="256" w:lineRule="auto"/>
              <w:ind w:left="33" w:hanging="33"/>
              <w:jc w:val="center"/>
              <w:rPr>
                <w:rFonts w:ascii="Times New Roman" w:eastAsia="Times New Roman" w:hAnsi="Times New Roman" w:cs="Times New Roman"/>
                <w:color w:val="000000"/>
                <w:sz w:val="24"/>
                <w:szCs w:val="24"/>
                <w:lang w:val="en-US" w:eastAsia="en-US"/>
              </w:rPr>
            </w:pPr>
            <w:r w:rsidRPr="00AA6BC7">
              <w:rPr>
                <w:rFonts w:ascii="Times New Roman" w:eastAsia="Times New Roman" w:hAnsi="Times New Roman" w:cs="Times New Roman"/>
                <w:color w:val="000000"/>
                <w:sz w:val="24"/>
                <w:szCs w:val="24"/>
                <w:lang w:val="en-US" w:eastAsia="en-US"/>
              </w:rPr>
              <w:t>Work "at the patient's bedside"</w:t>
            </w:r>
          </w:p>
          <w:p w14:paraId="1CB20609" w14:textId="4F9B0C78" w:rsidR="00B966E3" w:rsidRPr="00BC680B" w:rsidRDefault="00AA6BC7" w:rsidP="00AA6BC7">
            <w:pPr>
              <w:spacing w:line="256" w:lineRule="auto"/>
              <w:ind w:left="33" w:hanging="33"/>
              <w:jc w:val="center"/>
              <w:rPr>
                <w:rFonts w:ascii="Times New Roman" w:eastAsia="Times New Roman" w:hAnsi="Times New Roman" w:cs="Times New Roman"/>
                <w:color w:val="000000"/>
                <w:sz w:val="24"/>
                <w:szCs w:val="24"/>
                <w:lang w:val="ru-RU" w:eastAsia="en-US"/>
              </w:rPr>
            </w:pPr>
            <w:proofErr w:type="spellStart"/>
            <w:r w:rsidRPr="00AA6BC7">
              <w:rPr>
                <w:rFonts w:ascii="Times New Roman" w:eastAsia="Times New Roman" w:hAnsi="Times New Roman" w:cs="Times New Roman"/>
                <w:color w:val="000000"/>
                <w:sz w:val="24"/>
                <w:szCs w:val="24"/>
                <w:lang w:val="ru-RU" w:eastAsia="en-US"/>
              </w:rPr>
              <w:t>Role-playing</w:t>
            </w:r>
            <w:proofErr w:type="spellEnd"/>
            <w:r w:rsidRPr="00AA6BC7">
              <w:rPr>
                <w:rFonts w:ascii="Times New Roman" w:eastAsia="Times New Roman" w:hAnsi="Times New Roman" w:cs="Times New Roman"/>
                <w:color w:val="000000"/>
                <w:sz w:val="24"/>
                <w:szCs w:val="24"/>
                <w:lang w:val="ru-RU" w:eastAsia="en-US"/>
              </w:rPr>
              <w:t xml:space="preserve"> </w:t>
            </w:r>
            <w:proofErr w:type="spellStart"/>
            <w:r w:rsidRPr="00AA6BC7">
              <w:rPr>
                <w:rFonts w:ascii="Times New Roman" w:eastAsia="Times New Roman" w:hAnsi="Times New Roman" w:cs="Times New Roman"/>
                <w:color w:val="000000"/>
                <w:sz w:val="24"/>
                <w:szCs w:val="24"/>
                <w:lang w:val="ru-RU" w:eastAsia="en-US"/>
              </w:rPr>
              <w:t>games</w:t>
            </w:r>
            <w:proofErr w:type="spellEnd"/>
          </w:p>
        </w:tc>
        <w:tc>
          <w:tcPr>
            <w:tcW w:w="9666" w:type="dxa"/>
          </w:tcPr>
          <w:p w14:paraId="749E43F5" w14:textId="6BAAB3AD" w:rsidR="00B966E3" w:rsidRPr="00BC680B" w:rsidRDefault="00AA6BC7" w:rsidP="00BC680B">
            <w:pPr>
              <w:jc w:val="both"/>
              <w:rPr>
                <w:rFonts w:ascii="Times New Roman" w:hAnsi="Times New Roman" w:cs="Times New Roman"/>
                <w:sz w:val="24"/>
                <w:szCs w:val="24"/>
              </w:rPr>
            </w:pPr>
            <w:r w:rsidRPr="00AA6BC7">
              <w:rPr>
                <w:rFonts w:ascii="Times New Roman" w:hAnsi="Times New Roman" w:cs="Times New Roman"/>
                <w:sz w:val="24"/>
                <w:szCs w:val="24"/>
              </w:rPr>
              <w:t>Classification of psychoactive substances. Objective signs of drug and alcohol intoxication. Mental and physical dependence, symptoms of altered reactivity, withdrawal syndrome. Basic concepts of hashishism, opium addiction, alcoholism. New synthetic drugs with a narcotic effect. Dental status of the patient - the user of surfactants. The aggravating effect of drugs and alcohol during anesthesia during surgical interventions. A patient with withdrawal syndrome and in a state of intoxication at a dentist's appointment - the main clinical signs. The process of bone tissue regeneration (osteogenesis) in drug addicts. Risk of necrosis during surgery. Indications and contraindications for implants. Recommendations for prosthetics with removable structures with soft pads, thin-walled crowns, etc., which minimize the risk of oral mucosa. Algorithm of measures to improve the effectiveness of dental rehabilitation of users of surfactants</w:t>
            </w:r>
            <w:r w:rsidR="00B966E3" w:rsidRPr="00BC680B">
              <w:rPr>
                <w:rFonts w:ascii="Times New Roman" w:hAnsi="Times New Roman" w:cs="Times New Roman"/>
                <w:sz w:val="24"/>
                <w:szCs w:val="24"/>
              </w:rPr>
              <w:t>.</w:t>
            </w:r>
          </w:p>
        </w:tc>
      </w:tr>
    </w:tbl>
    <w:p w14:paraId="5C00FC26" w14:textId="77777777" w:rsidR="00AE2CD1" w:rsidRPr="00AA6BC7" w:rsidRDefault="00AE2CD1" w:rsidP="00AE2CD1">
      <w:pPr>
        <w:rPr>
          <w:rFonts w:ascii="Times New Roman" w:eastAsia="Times New Roman" w:hAnsi="Times New Roman" w:cs="Times New Roman"/>
          <w:color w:val="000000"/>
          <w:sz w:val="24"/>
          <w:szCs w:val="24"/>
          <w:lang w:val="en-US"/>
        </w:rPr>
        <w:sectPr w:rsidR="00AE2CD1" w:rsidRPr="00AA6BC7" w:rsidSect="005B61E0">
          <w:pgSz w:w="16838" w:h="11906" w:orient="landscape"/>
          <w:pgMar w:top="567" w:right="1134" w:bottom="851" w:left="1134" w:header="709" w:footer="709" w:gutter="0"/>
          <w:cols w:space="720"/>
        </w:sectPr>
      </w:pPr>
    </w:p>
    <w:p w14:paraId="01A347A9" w14:textId="77777777" w:rsidR="00675F09" w:rsidRPr="00DE0958" w:rsidRDefault="00675F09" w:rsidP="00675F09">
      <w:pPr>
        <w:pBdr>
          <w:top w:val="nil"/>
          <w:left w:val="nil"/>
          <w:bottom w:val="nil"/>
          <w:right w:val="nil"/>
          <w:between w:val="nil"/>
        </w:pBdr>
        <w:rPr>
          <w:rFonts w:ascii="Times New Roman" w:eastAsia="Times New Roman" w:hAnsi="Times New Roman" w:cs="Times New Roman"/>
          <w:color w:val="000000"/>
          <w:sz w:val="24"/>
          <w:szCs w:val="24"/>
        </w:rPr>
      </w:pPr>
      <w:r w:rsidRPr="00E56A7B">
        <w:rPr>
          <w:rFonts w:ascii="Times New Roman" w:eastAsia="Times New Roman" w:hAnsi="Times New Roman" w:cs="Times New Roman"/>
          <w:b/>
          <w:color w:val="000000"/>
          <w:sz w:val="24"/>
          <w:szCs w:val="24"/>
        </w:rPr>
        <w:lastRenderedPageBreak/>
        <w:t xml:space="preserve">Tasks for </w:t>
      </w:r>
      <w:r>
        <w:rPr>
          <w:rFonts w:ascii="Times New Roman" w:eastAsia="Times New Roman" w:hAnsi="Times New Roman" w:cs="Times New Roman"/>
          <w:b/>
          <w:color w:val="000000"/>
          <w:sz w:val="24"/>
          <w:szCs w:val="24"/>
          <w:lang w:val="en-US"/>
        </w:rPr>
        <w:t>ISW</w:t>
      </w:r>
      <w:r w:rsidRPr="00E56A7B">
        <w:rPr>
          <w:rFonts w:ascii="Times New Roman" w:eastAsia="Times New Roman" w:hAnsi="Times New Roman" w:cs="Times New Roman"/>
          <w:b/>
          <w:color w:val="000000"/>
          <w:sz w:val="24"/>
          <w:szCs w:val="24"/>
        </w:rPr>
        <w:t>, Schedule for their implementation, Methodological instructions for them</w:t>
      </w:r>
    </w:p>
    <w:p w14:paraId="7000D11E" w14:textId="77777777" w:rsidR="00675F09" w:rsidRPr="00DE0958" w:rsidRDefault="00675F09" w:rsidP="00675F09">
      <w:pPr>
        <w:pBdr>
          <w:top w:val="nil"/>
          <w:left w:val="nil"/>
          <w:bottom w:val="nil"/>
          <w:right w:val="nil"/>
          <w:between w:val="nil"/>
        </w:pBdr>
        <w:rPr>
          <w:rFonts w:ascii="Times New Roman" w:eastAsia="Times New Roman" w:hAnsi="Times New Roman" w:cs="Times New Roman"/>
          <w:color w:val="000000"/>
          <w:sz w:val="24"/>
          <w:szCs w:val="24"/>
        </w:rPr>
      </w:pPr>
    </w:p>
    <w:p w14:paraId="6A636AFA" w14:textId="77777777" w:rsidR="00675F09" w:rsidRPr="00E56A7B" w:rsidRDefault="00675F09" w:rsidP="00675F09">
      <w:pPr>
        <w:widowControl w:val="0"/>
        <w:pBdr>
          <w:top w:val="nil"/>
          <w:left w:val="nil"/>
          <w:bottom w:val="nil"/>
          <w:right w:val="nil"/>
          <w:between w:val="nil"/>
        </w:pBdr>
        <w:ind w:left="426"/>
        <w:jc w:val="both"/>
        <w:rPr>
          <w:rFonts w:ascii="Times New Roman" w:eastAsia="Times New Roman" w:hAnsi="Times New Roman" w:cs="Times New Roman"/>
          <w:b/>
          <w:color w:val="000000"/>
          <w:sz w:val="24"/>
          <w:szCs w:val="24"/>
          <w:u w:val="single"/>
        </w:rPr>
      </w:pPr>
      <w:r w:rsidRPr="00E56A7B">
        <w:rPr>
          <w:rFonts w:ascii="Times New Roman" w:eastAsia="Times New Roman" w:hAnsi="Times New Roman" w:cs="Times New Roman"/>
          <w:b/>
          <w:color w:val="000000"/>
          <w:sz w:val="24"/>
          <w:szCs w:val="24"/>
          <w:u w:val="single"/>
        </w:rPr>
        <w:t>Independent work of the student with the teacher: 20 hours</w:t>
      </w:r>
    </w:p>
    <w:p w14:paraId="030BE09A" w14:textId="77777777" w:rsidR="00675F09" w:rsidRPr="00E56A7B" w:rsidRDefault="00675F09" w:rsidP="00675F09">
      <w:pPr>
        <w:widowControl w:val="0"/>
        <w:pBdr>
          <w:top w:val="nil"/>
          <w:left w:val="nil"/>
          <w:bottom w:val="nil"/>
          <w:right w:val="nil"/>
          <w:between w:val="nil"/>
        </w:pBdr>
        <w:ind w:left="426"/>
        <w:jc w:val="both"/>
        <w:rPr>
          <w:rFonts w:ascii="Times New Roman" w:eastAsia="Times New Roman" w:hAnsi="Times New Roman" w:cs="Times New Roman"/>
          <w:color w:val="000000"/>
          <w:sz w:val="24"/>
          <w:szCs w:val="24"/>
        </w:rPr>
      </w:pPr>
      <w:r w:rsidRPr="00E56A7B">
        <w:rPr>
          <w:rFonts w:ascii="Times New Roman" w:eastAsia="Times New Roman" w:hAnsi="Times New Roman" w:cs="Times New Roman"/>
          <w:color w:val="000000"/>
          <w:sz w:val="24"/>
          <w:szCs w:val="24"/>
        </w:rPr>
        <w:t>● work in small groups during s</w:t>
      </w:r>
      <w:proofErr w:type="spellStart"/>
      <w:r>
        <w:rPr>
          <w:rFonts w:ascii="Times New Roman" w:eastAsia="Times New Roman" w:hAnsi="Times New Roman" w:cs="Times New Roman"/>
          <w:color w:val="000000"/>
          <w:sz w:val="24"/>
          <w:szCs w:val="24"/>
          <w:lang w:val="en-US"/>
        </w:rPr>
        <w:t>tudy</w:t>
      </w:r>
      <w:proofErr w:type="spellEnd"/>
      <w:r w:rsidRPr="00E56A7B">
        <w:rPr>
          <w:rFonts w:ascii="Times New Roman" w:eastAsia="Times New Roman" w:hAnsi="Times New Roman" w:cs="Times New Roman"/>
          <w:color w:val="000000"/>
          <w:sz w:val="24"/>
          <w:szCs w:val="24"/>
        </w:rPr>
        <w:t xml:space="preserve"> hours</w:t>
      </w:r>
    </w:p>
    <w:p w14:paraId="79B41702" w14:textId="77777777" w:rsidR="00675F09" w:rsidRPr="00E56A7B" w:rsidRDefault="00675F09" w:rsidP="00675F09">
      <w:pPr>
        <w:widowControl w:val="0"/>
        <w:pBdr>
          <w:top w:val="nil"/>
          <w:left w:val="nil"/>
          <w:bottom w:val="nil"/>
          <w:right w:val="nil"/>
          <w:between w:val="nil"/>
        </w:pBdr>
        <w:ind w:left="426"/>
        <w:jc w:val="both"/>
        <w:rPr>
          <w:rFonts w:ascii="Times New Roman" w:eastAsia="Times New Roman" w:hAnsi="Times New Roman" w:cs="Times New Roman"/>
          <w:color w:val="000000"/>
          <w:sz w:val="24"/>
          <w:szCs w:val="24"/>
        </w:rPr>
      </w:pPr>
      <w:r w:rsidRPr="00E56A7B">
        <w:rPr>
          <w:rFonts w:ascii="Times New Roman" w:eastAsia="Times New Roman" w:hAnsi="Times New Roman" w:cs="Times New Roman"/>
          <w:color w:val="000000"/>
          <w:sz w:val="24"/>
          <w:szCs w:val="24"/>
        </w:rPr>
        <w:t>● development of practical skills in the Simulation Center according to scenarios</w:t>
      </w:r>
    </w:p>
    <w:p w14:paraId="0CE3A83C" w14:textId="77777777" w:rsidR="00675F09" w:rsidRPr="00E56A7B" w:rsidRDefault="00675F09" w:rsidP="00675F09">
      <w:pPr>
        <w:widowControl w:val="0"/>
        <w:pBdr>
          <w:top w:val="nil"/>
          <w:left w:val="nil"/>
          <w:bottom w:val="nil"/>
          <w:right w:val="nil"/>
          <w:between w:val="nil"/>
        </w:pBdr>
        <w:ind w:left="426"/>
        <w:jc w:val="both"/>
        <w:rPr>
          <w:rFonts w:ascii="Times New Roman" w:eastAsia="Times New Roman" w:hAnsi="Times New Roman" w:cs="Times New Roman"/>
          <w:color w:val="000000"/>
          <w:sz w:val="24"/>
          <w:szCs w:val="24"/>
        </w:rPr>
      </w:pPr>
      <w:r w:rsidRPr="00E56A7B">
        <w:rPr>
          <w:rFonts w:ascii="Times New Roman" w:eastAsia="Times New Roman" w:hAnsi="Times New Roman" w:cs="Times New Roman"/>
          <w:color w:val="000000"/>
          <w:sz w:val="24"/>
          <w:szCs w:val="24"/>
        </w:rPr>
        <w:t>● participation in SSS of the department, speeches at conferences</w:t>
      </w:r>
    </w:p>
    <w:p w14:paraId="14B9BD9F" w14:textId="77777777" w:rsidR="00675F09" w:rsidRPr="00E56A7B" w:rsidRDefault="00675F09" w:rsidP="00675F09">
      <w:pPr>
        <w:widowControl w:val="0"/>
        <w:pBdr>
          <w:top w:val="nil"/>
          <w:left w:val="nil"/>
          <w:bottom w:val="nil"/>
          <w:right w:val="nil"/>
          <w:between w:val="nil"/>
        </w:pBdr>
        <w:ind w:left="426"/>
        <w:jc w:val="both"/>
        <w:rPr>
          <w:rFonts w:ascii="Times New Roman" w:eastAsia="Times New Roman" w:hAnsi="Times New Roman" w:cs="Times New Roman"/>
          <w:color w:val="000000"/>
          <w:sz w:val="24"/>
          <w:szCs w:val="24"/>
        </w:rPr>
      </w:pPr>
      <w:r w:rsidRPr="00E56A7B">
        <w:rPr>
          <w:rFonts w:ascii="Times New Roman" w:eastAsia="Times New Roman" w:hAnsi="Times New Roman" w:cs="Times New Roman"/>
          <w:color w:val="000000"/>
          <w:sz w:val="24"/>
          <w:szCs w:val="24"/>
        </w:rPr>
        <w:t>● supervision of a neurological patient with writing a medical history</w:t>
      </w:r>
    </w:p>
    <w:p w14:paraId="34AC3C9A" w14:textId="77777777" w:rsidR="00675F09" w:rsidRPr="00DE0958" w:rsidRDefault="00675F09" w:rsidP="00675F09">
      <w:pPr>
        <w:pBdr>
          <w:top w:val="nil"/>
          <w:left w:val="nil"/>
          <w:bottom w:val="nil"/>
          <w:right w:val="nil"/>
          <w:between w:val="nil"/>
        </w:pBdr>
        <w:rPr>
          <w:rFonts w:ascii="Times New Roman" w:eastAsia="Times New Roman" w:hAnsi="Times New Roman" w:cs="Times New Roman"/>
          <w:color w:val="000000"/>
          <w:sz w:val="24"/>
          <w:szCs w:val="24"/>
          <w:u w:val="single"/>
        </w:rPr>
      </w:pPr>
    </w:p>
    <w:p w14:paraId="4E9DB07E" w14:textId="77777777" w:rsidR="00675F09" w:rsidRPr="00DE0958" w:rsidRDefault="00675F09" w:rsidP="00675F09">
      <w:pPr>
        <w:pBdr>
          <w:top w:val="nil"/>
          <w:left w:val="nil"/>
          <w:bottom w:val="nil"/>
          <w:right w:val="nil"/>
          <w:between w:val="nil"/>
        </w:pBdr>
        <w:rPr>
          <w:rFonts w:ascii="Times New Roman" w:eastAsia="Times New Roman" w:hAnsi="Times New Roman" w:cs="Times New Roman"/>
          <w:color w:val="000000"/>
          <w:sz w:val="24"/>
          <w:szCs w:val="24"/>
          <w:u w:val="single"/>
        </w:rPr>
      </w:pPr>
      <w:r w:rsidRPr="00E56A7B">
        <w:rPr>
          <w:rFonts w:ascii="Times New Roman" w:eastAsia="Times New Roman" w:hAnsi="Times New Roman" w:cs="Times New Roman"/>
          <w:b/>
          <w:color w:val="000000"/>
          <w:sz w:val="24"/>
          <w:szCs w:val="24"/>
          <w:u w:val="single"/>
        </w:rPr>
        <w:t>Extracurricular independent work of the student: 20 hours</w:t>
      </w:r>
    </w:p>
    <w:p w14:paraId="1288B5BB" w14:textId="77777777" w:rsidR="00675F09" w:rsidRPr="00E56A7B" w:rsidRDefault="00675F09" w:rsidP="00675F09">
      <w:pPr>
        <w:widowControl w:val="0"/>
        <w:numPr>
          <w:ilvl w:val="0"/>
          <w:numId w:val="2"/>
        </w:num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56A7B">
        <w:rPr>
          <w:rFonts w:ascii="Times New Roman" w:eastAsia="Times New Roman" w:hAnsi="Times New Roman" w:cs="Times New Roman"/>
          <w:color w:val="000000"/>
          <w:sz w:val="24"/>
          <w:szCs w:val="24"/>
        </w:rPr>
        <w:t>study of special medical literature</w:t>
      </w:r>
    </w:p>
    <w:p w14:paraId="21B08640" w14:textId="77777777" w:rsidR="00675F09" w:rsidRPr="00E56A7B" w:rsidRDefault="00675F09" w:rsidP="00675F09">
      <w:pPr>
        <w:widowControl w:val="0"/>
        <w:numPr>
          <w:ilvl w:val="0"/>
          <w:numId w:val="2"/>
        </w:num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56A7B">
        <w:rPr>
          <w:rFonts w:ascii="Times New Roman" w:eastAsia="Times New Roman" w:hAnsi="Times New Roman" w:cs="Times New Roman"/>
          <w:color w:val="000000"/>
          <w:sz w:val="24"/>
          <w:szCs w:val="24"/>
        </w:rPr>
        <w:t>work with electronic information resources, including medical Internet portals</w:t>
      </w:r>
    </w:p>
    <w:p w14:paraId="0C1B0B63" w14:textId="77777777" w:rsidR="00675F09" w:rsidRPr="00E56A7B" w:rsidRDefault="00675F09" w:rsidP="00675F09">
      <w:pPr>
        <w:widowControl w:val="0"/>
        <w:numPr>
          <w:ilvl w:val="0"/>
          <w:numId w:val="2"/>
        </w:num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56A7B">
        <w:rPr>
          <w:rFonts w:ascii="Times New Roman" w:eastAsia="Times New Roman" w:hAnsi="Times New Roman" w:cs="Times New Roman"/>
          <w:color w:val="000000"/>
          <w:sz w:val="24"/>
          <w:szCs w:val="24"/>
        </w:rPr>
        <w:t>preparation of clinical reviews</w:t>
      </w:r>
    </w:p>
    <w:p w14:paraId="0490890B" w14:textId="77777777" w:rsidR="00675F09" w:rsidRPr="00DE0958" w:rsidRDefault="00675F09" w:rsidP="00675F09">
      <w:pPr>
        <w:widowControl w:val="0"/>
        <w:numPr>
          <w:ilvl w:val="0"/>
          <w:numId w:val="2"/>
        </w:numPr>
        <w:pBdr>
          <w:top w:val="nil"/>
          <w:left w:val="nil"/>
          <w:bottom w:val="nil"/>
          <w:right w:val="nil"/>
          <w:between w:val="nil"/>
        </w:pBdr>
        <w:shd w:val="clear" w:color="auto" w:fill="FFFFFF"/>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en-US"/>
        </w:rPr>
        <w:t>Night duty</w:t>
      </w:r>
    </w:p>
    <w:p w14:paraId="37E627B0" w14:textId="77777777" w:rsidR="00675F09" w:rsidRPr="00DE0958" w:rsidRDefault="00675F09" w:rsidP="00675F09">
      <w:pPr>
        <w:rPr>
          <w:rFonts w:ascii="Times New Roman" w:eastAsia="Times New Roman" w:hAnsi="Times New Roman" w:cs="Times New Roman"/>
          <w:color w:val="000000"/>
          <w:sz w:val="24"/>
          <w:szCs w:val="24"/>
        </w:rPr>
      </w:pPr>
    </w:p>
    <w:p w14:paraId="138D69BA" w14:textId="77777777" w:rsidR="00675F09" w:rsidRPr="001E253B" w:rsidRDefault="00675F09" w:rsidP="00675F09">
      <w:pPr>
        <w:jc w:val="center"/>
        <w:rPr>
          <w:rFonts w:ascii="Times New Roman" w:eastAsia="Times New Roman" w:hAnsi="Times New Roman" w:cs="Times New Roman"/>
          <w:sz w:val="24"/>
          <w:szCs w:val="24"/>
          <w:lang w:val="ru-RU"/>
        </w:rPr>
      </w:pPr>
      <w:r w:rsidRPr="001E253B">
        <w:rPr>
          <w:rFonts w:ascii="Times New Roman" w:eastAsia="Times New Roman" w:hAnsi="Times New Roman" w:cs="Times New Roman"/>
          <w:b/>
          <w:bCs/>
          <w:color w:val="000000"/>
          <w:sz w:val="24"/>
          <w:szCs w:val="24"/>
          <w:lang w:val="ru-RU"/>
        </w:rPr>
        <w:t xml:space="preserve">360° </w:t>
      </w:r>
      <w:proofErr w:type="spellStart"/>
      <w:r w:rsidRPr="001E253B">
        <w:rPr>
          <w:rFonts w:ascii="Times New Roman" w:eastAsia="Times New Roman" w:hAnsi="Times New Roman" w:cs="Times New Roman"/>
          <w:b/>
          <w:bCs/>
          <w:color w:val="000000"/>
          <w:sz w:val="24"/>
          <w:szCs w:val="24"/>
          <w:lang w:val="ru-RU"/>
        </w:rPr>
        <w:t>assessment</w:t>
      </w:r>
      <w:proofErr w:type="spellEnd"/>
      <w:r w:rsidRPr="001E253B">
        <w:rPr>
          <w:rFonts w:ascii="Times New Roman" w:eastAsia="Times New Roman" w:hAnsi="Times New Roman" w:cs="Times New Roman"/>
          <w:b/>
          <w:bCs/>
          <w:color w:val="000000"/>
          <w:sz w:val="24"/>
          <w:szCs w:val="24"/>
          <w:lang w:val="ru-RU"/>
        </w:rPr>
        <w:t xml:space="preserve"> </w:t>
      </w:r>
      <w:proofErr w:type="spellStart"/>
      <w:r w:rsidRPr="001E253B">
        <w:rPr>
          <w:rFonts w:ascii="Times New Roman" w:eastAsia="Times New Roman" w:hAnsi="Times New Roman" w:cs="Times New Roman"/>
          <w:b/>
          <w:bCs/>
          <w:color w:val="000000"/>
          <w:sz w:val="24"/>
          <w:szCs w:val="24"/>
          <w:lang w:val="ru-RU"/>
        </w:rPr>
        <w:t>checklist</w:t>
      </w:r>
      <w:proofErr w:type="spellEnd"/>
      <w:r w:rsidRPr="001E253B">
        <w:rPr>
          <w:rFonts w:ascii="Times New Roman" w:eastAsia="Times New Roman" w:hAnsi="Times New Roman" w:cs="Times New Roman"/>
          <w:b/>
          <w:bCs/>
          <w:color w:val="000000"/>
          <w:sz w:val="24"/>
          <w:szCs w:val="24"/>
          <w:lang w:val="ru-RU"/>
        </w:rPr>
        <w:t xml:space="preserve"> </w:t>
      </w:r>
      <w:proofErr w:type="spellStart"/>
      <w:r w:rsidRPr="001E253B">
        <w:rPr>
          <w:rFonts w:ascii="Times New Roman" w:eastAsia="Times New Roman" w:hAnsi="Times New Roman" w:cs="Times New Roman"/>
          <w:b/>
          <w:bCs/>
          <w:color w:val="000000"/>
          <w:sz w:val="24"/>
          <w:szCs w:val="24"/>
          <w:lang w:val="ru-RU"/>
        </w:rPr>
        <w:t>for</w:t>
      </w:r>
      <w:proofErr w:type="spellEnd"/>
      <w:r w:rsidRPr="001E253B">
        <w:rPr>
          <w:rFonts w:ascii="Times New Roman" w:eastAsia="Times New Roman" w:hAnsi="Times New Roman" w:cs="Times New Roman"/>
          <w:b/>
          <w:bCs/>
          <w:color w:val="000000"/>
          <w:sz w:val="24"/>
          <w:szCs w:val="24"/>
          <w:lang w:val="ru-RU"/>
        </w:rPr>
        <w:t xml:space="preserve"> </w:t>
      </w:r>
      <w:proofErr w:type="spellStart"/>
      <w:r w:rsidRPr="001E253B">
        <w:rPr>
          <w:rFonts w:ascii="Times New Roman" w:eastAsia="Times New Roman" w:hAnsi="Times New Roman" w:cs="Times New Roman"/>
          <w:b/>
          <w:bCs/>
          <w:color w:val="000000"/>
          <w:sz w:val="24"/>
          <w:szCs w:val="24"/>
          <w:lang w:val="ru-RU"/>
        </w:rPr>
        <w:t>student</w:t>
      </w:r>
      <w:proofErr w:type="spellEnd"/>
    </w:p>
    <w:p w14:paraId="331DAF6E" w14:textId="77777777" w:rsidR="00675F09" w:rsidRPr="001E253B" w:rsidRDefault="00675F09" w:rsidP="00675F09">
      <w:pPr>
        <w:jc w:val="center"/>
        <w:rPr>
          <w:rFonts w:ascii="Times New Roman" w:eastAsia="Times New Roman" w:hAnsi="Times New Roman" w:cs="Times New Roman"/>
          <w:sz w:val="24"/>
          <w:szCs w:val="24"/>
          <w:lang w:val="ru-RU"/>
        </w:rPr>
      </w:pPr>
      <w:r w:rsidRPr="001E253B">
        <w:rPr>
          <w:rFonts w:ascii="Times New Roman" w:eastAsia="Times New Roman" w:hAnsi="Times New Roman" w:cs="Times New Roman"/>
          <w:b/>
          <w:bCs/>
          <w:color w:val="000000"/>
          <w:sz w:val="24"/>
          <w:szCs w:val="24"/>
          <w:lang w:val="ru-RU"/>
        </w:rPr>
        <w:t xml:space="preserve">CURATOR </w:t>
      </w:r>
      <w:proofErr w:type="spellStart"/>
      <w:r w:rsidRPr="001E253B">
        <w:rPr>
          <w:rFonts w:ascii="Times New Roman" w:eastAsia="Times New Roman" w:hAnsi="Times New Roman" w:cs="Times New Roman"/>
          <w:b/>
          <w:bCs/>
          <w:color w:val="000000"/>
          <w:sz w:val="24"/>
          <w:szCs w:val="24"/>
          <w:lang w:val="ru-RU"/>
        </w:rPr>
        <w:t>and</w:t>
      </w:r>
      <w:proofErr w:type="spellEnd"/>
      <w:r w:rsidRPr="001E253B">
        <w:rPr>
          <w:rFonts w:ascii="Times New Roman" w:eastAsia="Times New Roman" w:hAnsi="Times New Roman" w:cs="Times New Roman"/>
          <w:b/>
          <w:bCs/>
          <w:color w:val="000000"/>
          <w:sz w:val="24"/>
          <w:szCs w:val="24"/>
          <w:lang w:val="ru-RU"/>
        </w:rPr>
        <w:t xml:space="preserve"> </w:t>
      </w:r>
      <w:proofErr w:type="spellStart"/>
      <w:r w:rsidRPr="001E253B">
        <w:rPr>
          <w:rFonts w:ascii="Times New Roman" w:eastAsia="Times New Roman" w:hAnsi="Times New Roman" w:cs="Times New Roman"/>
          <w:b/>
          <w:bCs/>
          <w:color w:val="000000"/>
          <w:sz w:val="24"/>
          <w:szCs w:val="24"/>
          <w:lang w:val="ru-RU"/>
        </w:rPr>
        <w:t>Lecturer</w:t>
      </w:r>
      <w:proofErr w:type="spellEnd"/>
    </w:p>
    <w:p w14:paraId="14DFE4E8" w14:textId="77777777" w:rsidR="00675F09" w:rsidRPr="001E253B" w:rsidRDefault="00675F09" w:rsidP="00675F09">
      <w:pPr>
        <w:rPr>
          <w:rFonts w:ascii="Times New Roman" w:eastAsia="Times New Roman" w:hAnsi="Times New Roman" w:cs="Times New Roman"/>
          <w:sz w:val="24"/>
          <w:szCs w:val="24"/>
          <w:lang w:val="ru-RU"/>
        </w:rPr>
      </w:pPr>
    </w:p>
    <w:p w14:paraId="6C5D58DE" w14:textId="77777777" w:rsidR="00675F09" w:rsidRPr="001E253B" w:rsidRDefault="00675F09" w:rsidP="00675F09">
      <w:pPr>
        <w:rPr>
          <w:rFonts w:ascii="Times New Roman" w:eastAsia="Times New Roman" w:hAnsi="Times New Roman" w:cs="Times New Roman"/>
          <w:sz w:val="24"/>
          <w:szCs w:val="24"/>
          <w:lang w:val="en-US"/>
        </w:rPr>
      </w:pPr>
      <w:r w:rsidRPr="001E253B">
        <w:rPr>
          <w:rFonts w:ascii="Times New Roman" w:eastAsia="Times New Roman" w:hAnsi="Times New Roman" w:cs="Times New Roman"/>
          <w:color w:val="000000"/>
          <w:sz w:val="24"/>
          <w:szCs w:val="24"/>
          <w:lang w:val="en-US"/>
        </w:rPr>
        <w:t>       FULL NAME of Curator _______________________________ Signature ______________</w:t>
      </w:r>
    </w:p>
    <w:p w14:paraId="54272C84" w14:textId="77777777" w:rsidR="00675F09" w:rsidRPr="001E253B" w:rsidRDefault="00675F09" w:rsidP="00675F09">
      <w:pPr>
        <w:rPr>
          <w:rFonts w:ascii="Times New Roman" w:eastAsia="Times New Roman" w:hAnsi="Times New Roman" w:cs="Times New Roman"/>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357"/>
        <w:gridCol w:w="5761"/>
        <w:gridCol w:w="2599"/>
        <w:gridCol w:w="6083"/>
      </w:tblGrid>
      <w:tr w:rsidR="00675F09" w:rsidRPr="001E253B" w14:paraId="2C174097" w14:textId="77777777" w:rsidTr="009B2A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E3A522" w14:textId="77777777" w:rsidR="00675F09" w:rsidRPr="001E253B" w:rsidRDefault="00675F09" w:rsidP="009B2A2F">
            <w:pPr>
              <w:rPr>
                <w:rFonts w:ascii="Times New Roman" w:eastAsia="Times New Roman" w:hAnsi="Times New Roman" w:cs="Times New Roman"/>
                <w:sz w:val="1"/>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42F9BF" w14:textId="77777777" w:rsidR="00675F09" w:rsidRPr="001E253B" w:rsidRDefault="00675F09" w:rsidP="009B2A2F">
            <w:pPr>
              <w:spacing w:line="0" w:lineRule="atLeast"/>
              <w:jc w:val="both"/>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b/>
                <w:bCs/>
                <w:color w:val="000000"/>
                <w:sz w:val="24"/>
                <w:szCs w:val="24"/>
                <w:lang w:val="ru-RU"/>
              </w:rPr>
              <w:t>Very</w:t>
            </w:r>
            <w:proofErr w:type="spellEnd"/>
            <w:r w:rsidRPr="001E253B">
              <w:rPr>
                <w:rFonts w:ascii="Times New Roman" w:eastAsia="Times New Roman" w:hAnsi="Times New Roman" w:cs="Times New Roman"/>
                <w:b/>
                <w:bCs/>
                <w:color w:val="000000"/>
                <w:sz w:val="24"/>
                <w:szCs w:val="24"/>
                <w:lang w:val="ru-RU"/>
              </w:rPr>
              <w:t xml:space="preserve"> </w:t>
            </w:r>
            <w:proofErr w:type="spellStart"/>
            <w:r w:rsidRPr="001E253B">
              <w:rPr>
                <w:rFonts w:ascii="Times New Roman" w:eastAsia="Times New Roman" w:hAnsi="Times New Roman" w:cs="Times New Roman"/>
                <w:b/>
                <w:bCs/>
                <w:color w:val="000000"/>
                <w:sz w:val="24"/>
                <w:szCs w:val="24"/>
                <w:lang w:val="ru-RU"/>
              </w:rPr>
              <w:t>well</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73D98C" w14:textId="77777777" w:rsidR="00675F09" w:rsidRPr="001E253B" w:rsidRDefault="00675F09" w:rsidP="009B2A2F">
            <w:pPr>
              <w:spacing w:line="0" w:lineRule="atLeast"/>
              <w:ind w:left="-141" w:right="-75"/>
              <w:jc w:val="center"/>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b/>
                <w:bCs/>
                <w:color w:val="000000"/>
                <w:sz w:val="24"/>
                <w:szCs w:val="24"/>
                <w:lang w:val="ru-RU"/>
              </w:rPr>
              <w:t>Criteria</w:t>
            </w:r>
            <w:proofErr w:type="spellEnd"/>
            <w:r w:rsidRPr="001E253B">
              <w:rPr>
                <w:rFonts w:ascii="Times New Roman" w:eastAsia="Times New Roman" w:hAnsi="Times New Roman" w:cs="Times New Roman"/>
                <w:b/>
                <w:bCs/>
                <w:color w:val="000000"/>
                <w:sz w:val="24"/>
                <w:szCs w:val="24"/>
                <w:lang w:val="ru-RU"/>
              </w:rPr>
              <w:t xml:space="preserve"> </w:t>
            </w:r>
            <w:proofErr w:type="spellStart"/>
            <w:r w:rsidRPr="001E253B">
              <w:rPr>
                <w:rFonts w:ascii="Times New Roman" w:eastAsia="Times New Roman" w:hAnsi="Times New Roman" w:cs="Times New Roman"/>
                <w:b/>
                <w:bCs/>
                <w:color w:val="000000"/>
                <w:sz w:val="24"/>
                <w:szCs w:val="24"/>
                <w:lang w:val="ru-RU"/>
              </w:rPr>
              <w:t>and</w:t>
            </w:r>
            <w:proofErr w:type="spellEnd"/>
            <w:r w:rsidRPr="001E253B">
              <w:rPr>
                <w:rFonts w:ascii="Times New Roman" w:eastAsia="Times New Roman" w:hAnsi="Times New Roman" w:cs="Times New Roman"/>
                <w:b/>
                <w:bCs/>
                <w:color w:val="000000"/>
                <w:sz w:val="24"/>
                <w:szCs w:val="24"/>
                <w:lang w:val="ru-RU"/>
              </w:rPr>
              <w:t xml:space="preserve"> </w:t>
            </w:r>
            <w:proofErr w:type="spellStart"/>
            <w:r w:rsidRPr="001E253B">
              <w:rPr>
                <w:rFonts w:ascii="Times New Roman" w:eastAsia="Times New Roman" w:hAnsi="Times New Roman" w:cs="Times New Roman"/>
                <w:b/>
                <w:bCs/>
                <w:color w:val="000000"/>
                <w:sz w:val="24"/>
                <w:szCs w:val="24"/>
                <w:lang w:val="ru-RU"/>
              </w:rPr>
              <w:t>points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6D9C6F" w14:textId="77777777" w:rsidR="00675F09" w:rsidRPr="001E253B" w:rsidRDefault="00675F09" w:rsidP="009B2A2F">
            <w:pPr>
              <w:spacing w:line="0" w:lineRule="atLeast"/>
              <w:jc w:val="both"/>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b/>
                <w:bCs/>
                <w:color w:val="000000"/>
                <w:sz w:val="24"/>
                <w:szCs w:val="24"/>
                <w:lang w:val="ru-RU"/>
              </w:rPr>
              <w:t>Unsatisfactory</w:t>
            </w:r>
            <w:proofErr w:type="spellEnd"/>
          </w:p>
        </w:tc>
      </w:tr>
      <w:tr w:rsidR="00675F09" w:rsidRPr="001E253B" w14:paraId="62157DDB" w14:textId="77777777" w:rsidTr="009B2A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15BAD9" w14:textId="77777777" w:rsidR="00675F09" w:rsidRPr="001E253B" w:rsidRDefault="00675F09" w:rsidP="009B2A2F">
            <w:pPr>
              <w:spacing w:line="0" w:lineRule="atLeast"/>
              <w:jc w:val="both"/>
              <w:rPr>
                <w:rFonts w:ascii="Times New Roman" w:eastAsia="Times New Roman" w:hAnsi="Times New Roman" w:cs="Times New Roman"/>
                <w:sz w:val="24"/>
                <w:szCs w:val="24"/>
                <w:lang w:val="ru-RU"/>
              </w:rPr>
            </w:pPr>
            <w:r w:rsidRPr="001E253B">
              <w:rPr>
                <w:rFonts w:ascii="Times New Roman" w:eastAsia="Times New Roman" w:hAnsi="Times New Roman" w:cs="Times New Roman"/>
                <w:b/>
                <w:bCs/>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ADD014" w14:textId="77777777" w:rsidR="00675F09" w:rsidRPr="001E253B" w:rsidRDefault="00675F09" w:rsidP="009B2A2F">
            <w:pPr>
              <w:jc w:val="both"/>
              <w:rPr>
                <w:rFonts w:ascii="Times New Roman" w:eastAsia="Times New Roman" w:hAnsi="Times New Roman" w:cs="Times New Roman"/>
                <w:sz w:val="24"/>
                <w:szCs w:val="24"/>
                <w:lang w:val="en-US"/>
              </w:rPr>
            </w:pPr>
            <w:r w:rsidRPr="001E253B">
              <w:rPr>
                <w:rFonts w:ascii="Times New Roman" w:eastAsia="Times New Roman" w:hAnsi="Times New Roman" w:cs="Times New Roman"/>
                <w:b/>
                <w:bCs/>
                <w:color w:val="000000"/>
                <w:lang w:val="en-US"/>
              </w:rPr>
              <w:t>Constantly preparing for classes:</w:t>
            </w:r>
          </w:p>
          <w:p w14:paraId="7E146069" w14:textId="77777777" w:rsidR="00675F09" w:rsidRPr="001E253B" w:rsidRDefault="00675F09" w:rsidP="009B2A2F">
            <w:pPr>
              <w:jc w:val="both"/>
              <w:rPr>
                <w:rFonts w:ascii="Times New Roman" w:eastAsia="Times New Roman" w:hAnsi="Times New Roman" w:cs="Times New Roman"/>
                <w:sz w:val="24"/>
                <w:szCs w:val="24"/>
                <w:lang w:val="en-US"/>
              </w:rPr>
            </w:pPr>
            <w:r w:rsidRPr="001E253B">
              <w:rPr>
                <w:rFonts w:ascii="Times New Roman" w:eastAsia="Times New Roman" w:hAnsi="Times New Roman" w:cs="Times New Roman"/>
                <w:color w:val="000000"/>
                <w:lang w:val="en-US"/>
              </w:rPr>
              <w:t>For example, backs up statements with relevant references, makes short summaries</w:t>
            </w:r>
          </w:p>
          <w:p w14:paraId="6EC3917B" w14:textId="77777777" w:rsidR="00675F09" w:rsidRPr="001E253B" w:rsidRDefault="00675F09" w:rsidP="009B2A2F">
            <w:pPr>
              <w:spacing w:line="0" w:lineRule="atLeast"/>
              <w:jc w:val="both"/>
              <w:rPr>
                <w:rFonts w:ascii="Times New Roman" w:eastAsia="Times New Roman" w:hAnsi="Times New Roman" w:cs="Times New Roman"/>
                <w:sz w:val="24"/>
                <w:szCs w:val="24"/>
                <w:lang w:val="en-US"/>
              </w:rPr>
            </w:pPr>
            <w:r w:rsidRPr="001E253B">
              <w:rPr>
                <w:rFonts w:ascii="Times New Roman" w:eastAsia="Times New Roman" w:hAnsi="Times New Roman" w:cs="Times New Roman"/>
                <w:color w:val="000000"/>
                <w:lang w:val="en-US"/>
              </w:rPr>
              <w:t>Demonstrates effective teaching skills, assists in teaching others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B106C1" w14:textId="77777777" w:rsidR="00675F09" w:rsidRPr="001E253B" w:rsidRDefault="00675F09" w:rsidP="009B2A2F">
            <w:pPr>
              <w:ind w:left="-141" w:right="-75"/>
              <w:jc w:val="center"/>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b/>
                <w:bCs/>
                <w:color w:val="000000"/>
                <w:sz w:val="24"/>
                <w:szCs w:val="24"/>
                <w:lang w:val="ru-RU"/>
              </w:rPr>
              <w:t>Preparing</w:t>
            </w:r>
            <w:proofErr w:type="spellEnd"/>
            <w:r w:rsidRPr="001E253B">
              <w:rPr>
                <w:rFonts w:ascii="Times New Roman" w:eastAsia="Times New Roman" w:hAnsi="Times New Roman" w:cs="Times New Roman"/>
                <w:b/>
                <w:bCs/>
                <w:color w:val="000000"/>
                <w:sz w:val="24"/>
                <w:szCs w:val="24"/>
                <w:lang w:val="ru-RU"/>
              </w:rPr>
              <w:t xml:space="preserve"> </w:t>
            </w:r>
            <w:proofErr w:type="spellStart"/>
            <w:r w:rsidRPr="001E253B">
              <w:rPr>
                <w:rFonts w:ascii="Times New Roman" w:eastAsia="Times New Roman" w:hAnsi="Times New Roman" w:cs="Times New Roman"/>
                <w:b/>
                <w:bCs/>
                <w:color w:val="000000"/>
                <w:sz w:val="24"/>
                <w:szCs w:val="24"/>
                <w:lang w:val="ru-RU"/>
              </w:rPr>
              <w:t>for</w:t>
            </w:r>
            <w:proofErr w:type="spellEnd"/>
            <w:r w:rsidRPr="001E253B">
              <w:rPr>
                <w:rFonts w:ascii="Times New Roman" w:eastAsia="Times New Roman" w:hAnsi="Times New Roman" w:cs="Times New Roman"/>
                <w:b/>
                <w:bCs/>
                <w:color w:val="000000"/>
                <w:sz w:val="24"/>
                <w:szCs w:val="24"/>
                <w:lang w:val="ru-RU"/>
              </w:rPr>
              <w:t xml:space="preserve"> </w:t>
            </w:r>
            <w:proofErr w:type="spellStart"/>
            <w:r w:rsidRPr="001E253B">
              <w:rPr>
                <w:rFonts w:ascii="Times New Roman" w:eastAsia="Times New Roman" w:hAnsi="Times New Roman" w:cs="Times New Roman"/>
                <w:b/>
                <w:bCs/>
                <w:color w:val="000000"/>
                <w:sz w:val="24"/>
                <w:szCs w:val="24"/>
                <w:lang w:val="ru-RU"/>
              </w:rPr>
              <w:t>classes</w:t>
            </w:r>
            <w:proofErr w:type="spellEnd"/>
          </w:p>
          <w:p w14:paraId="255D09AF" w14:textId="77777777" w:rsidR="00675F09" w:rsidRPr="001E253B" w:rsidRDefault="00675F09" w:rsidP="009B2A2F">
            <w:pPr>
              <w:rPr>
                <w:rFonts w:ascii="Times New Roman" w:eastAsia="Times New Roman" w:hAnsi="Times New Roman" w:cs="Times New Roman"/>
                <w:sz w:val="24"/>
                <w:szCs w:val="24"/>
                <w:lang w:val="ru-RU"/>
              </w:rPr>
            </w:pPr>
          </w:p>
          <w:p w14:paraId="7D4943CE" w14:textId="77777777" w:rsidR="00675F09" w:rsidRPr="001E253B" w:rsidRDefault="00675F09" w:rsidP="009B2A2F">
            <w:pPr>
              <w:spacing w:line="0" w:lineRule="atLeast"/>
              <w:ind w:left="-141" w:right="-75"/>
              <w:jc w:val="center"/>
              <w:rPr>
                <w:rFonts w:ascii="Times New Roman" w:eastAsia="Times New Roman" w:hAnsi="Times New Roman" w:cs="Times New Roman"/>
                <w:sz w:val="24"/>
                <w:szCs w:val="24"/>
                <w:lang w:val="ru-RU"/>
              </w:rPr>
            </w:pPr>
            <w:r w:rsidRPr="001E253B">
              <w:rPr>
                <w:rFonts w:ascii="Times New Roman" w:eastAsia="Times New Roman" w:hAnsi="Times New Roman" w:cs="Times New Roman"/>
                <w:b/>
                <w:bCs/>
                <w:color w:val="000000"/>
                <w:sz w:val="24"/>
                <w:szCs w:val="24"/>
                <w:lang w:val="ru-RU"/>
              </w:rPr>
              <w:t>10 8 6 4 2 0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BB2FBE" w14:textId="77777777" w:rsidR="00675F09" w:rsidRPr="001E253B" w:rsidRDefault="00675F09" w:rsidP="009B2A2F">
            <w:pPr>
              <w:jc w:val="both"/>
              <w:rPr>
                <w:rFonts w:ascii="Times New Roman" w:eastAsia="Times New Roman" w:hAnsi="Times New Roman" w:cs="Times New Roman"/>
                <w:sz w:val="24"/>
                <w:szCs w:val="24"/>
                <w:lang w:val="en-US"/>
              </w:rPr>
            </w:pPr>
            <w:r w:rsidRPr="001E253B">
              <w:rPr>
                <w:rFonts w:ascii="Times New Roman" w:eastAsia="Times New Roman" w:hAnsi="Times New Roman" w:cs="Times New Roman"/>
                <w:b/>
                <w:bCs/>
                <w:color w:val="000000"/>
                <w:lang w:val="en-US"/>
              </w:rPr>
              <w:t>Constantly not preparing for class</w:t>
            </w:r>
          </w:p>
          <w:p w14:paraId="6E237A3E" w14:textId="77777777" w:rsidR="00675F09" w:rsidRPr="001E253B" w:rsidRDefault="00675F09" w:rsidP="009B2A2F">
            <w:pPr>
              <w:spacing w:line="0" w:lineRule="atLeast"/>
              <w:jc w:val="both"/>
              <w:rPr>
                <w:rFonts w:ascii="Times New Roman" w:eastAsia="Times New Roman" w:hAnsi="Times New Roman" w:cs="Times New Roman"/>
                <w:sz w:val="24"/>
                <w:szCs w:val="24"/>
                <w:lang w:val="en-US"/>
              </w:rPr>
            </w:pPr>
            <w:r w:rsidRPr="001E253B">
              <w:rPr>
                <w:rFonts w:ascii="Times New Roman" w:eastAsia="Times New Roman" w:hAnsi="Times New Roman" w:cs="Times New Roman"/>
                <w:color w:val="000000"/>
                <w:lang w:val="en-US"/>
              </w:rPr>
              <w:t xml:space="preserve">For example, insufficient reading and study of problematic issues, makes little contribution to the knowledge of the group, does not analyze, </w:t>
            </w:r>
            <w:proofErr w:type="gramStart"/>
            <w:r w:rsidRPr="001E253B">
              <w:rPr>
                <w:rFonts w:ascii="Times New Roman" w:eastAsia="Times New Roman" w:hAnsi="Times New Roman" w:cs="Times New Roman"/>
                <w:color w:val="000000"/>
                <w:lang w:val="en-US"/>
              </w:rPr>
              <w:t>does</w:t>
            </w:r>
            <w:proofErr w:type="gramEnd"/>
            <w:r w:rsidRPr="001E253B">
              <w:rPr>
                <w:rFonts w:ascii="Times New Roman" w:eastAsia="Times New Roman" w:hAnsi="Times New Roman" w:cs="Times New Roman"/>
                <w:color w:val="000000"/>
                <w:lang w:val="en-US"/>
              </w:rPr>
              <w:t xml:space="preserve"> not summarize the material.</w:t>
            </w:r>
          </w:p>
        </w:tc>
      </w:tr>
      <w:tr w:rsidR="00675F09" w:rsidRPr="001E253B" w14:paraId="7BD81D6C" w14:textId="77777777" w:rsidTr="009B2A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8A1299" w14:textId="77777777" w:rsidR="00675F09" w:rsidRPr="001E253B" w:rsidRDefault="00675F09" w:rsidP="009B2A2F">
            <w:pPr>
              <w:spacing w:line="0" w:lineRule="atLeast"/>
              <w:jc w:val="both"/>
              <w:rPr>
                <w:rFonts w:ascii="Times New Roman" w:eastAsia="Times New Roman" w:hAnsi="Times New Roman" w:cs="Times New Roman"/>
                <w:sz w:val="24"/>
                <w:szCs w:val="24"/>
                <w:lang w:val="ru-RU"/>
              </w:rPr>
            </w:pPr>
            <w:r w:rsidRPr="001E253B">
              <w:rPr>
                <w:rFonts w:ascii="Times New Roman" w:eastAsia="Times New Roman" w:hAnsi="Times New Roman" w:cs="Times New Roman"/>
                <w:b/>
                <w:bCs/>
                <w:color w:val="000000"/>
                <w:sz w:val="24"/>
                <w:szCs w:val="24"/>
                <w:lang w:val="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F861D4" w14:textId="77777777" w:rsidR="00675F09" w:rsidRPr="001E253B" w:rsidRDefault="00675F09" w:rsidP="009B2A2F">
            <w:pPr>
              <w:jc w:val="both"/>
              <w:rPr>
                <w:rFonts w:ascii="Times New Roman" w:eastAsia="Times New Roman" w:hAnsi="Times New Roman" w:cs="Times New Roman"/>
                <w:sz w:val="24"/>
                <w:szCs w:val="24"/>
                <w:lang w:val="en-US"/>
              </w:rPr>
            </w:pPr>
            <w:r w:rsidRPr="001E253B">
              <w:rPr>
                <w:rFonts w:ascii="Times New Roman" w:eastAsia="Times New Roman" w:hAnsi="Times New Roman" w:cs="Times New Roman"/>
                <w:b/>
                <w:bCs/>
                <w:color w:val="000000"/>
                <w:lang w:val="en-US"/>
              </w:rPr>
              <w:t>Takes responsibility for their own learning:</w:t>
            </w:r>
          </w:p>
          <w:p w14:paraId="27CDF196" w14:textId="77777777" w:rsidR="00675F09" w:rsidRPr="001E253B" w:rsidRDefault="00675F09" w:rsidP="009B2A2F">
            <w:pPr>
              <w:spacing w:line="0" w:lineRule="atLeast"/>
              <w:jc w:val="both"/>
              <w:rPr>
                <w:rFonts w:ascii="Times New Roman" w:eastAsia="Times New Roman" w:hAnsi="Times New Roman" w:cs="Times New Roman"/>
                <w:sz w:val="24"/>
                <w:szCs w:val="24"/>
                <w:lang w:val="en-US"/>
              </w:rPr>
            </w:pPr>
            <w:r w:rsidRPr="001E253B">
              <w:rPr>
                <w:rFonts w:ascii="Times New Roman" w:eastAsia="Times New Roman" w:hAnsi="Times New Roman" w:cs="Times New Roman"/>
                <w:color w:val="000000"/>
                <w:lang w:val="en-US"/>
              </w:rPr>
              <w:t>For example, manages their learning plan, actively tries to improve, critically evaluates information resources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B9CCBA" w14:textId="77777777" w:rsidR="00675F09" w:rsidRPr="001E253B" w:rsidRDefault="00675F09" w:rsidP="009B2A2F">
            <w:pPr>
              <w:ind w:left="-141" w:right="-75"/>
              <w:jc w:val="center"/>
              <w:rPr>
                <w:rFonts w:ascii="Times New Roman" w:eastAsia="Times New Roman" w:hAnsi="Times New Roman" w:cs="Times New Roman"/>
                <w:sz w:val="24"/>
                <w:szCs w:val="24"/>
                <w:lang w:val="ru-RU"/>
              </w:rPr>
            </w:pPr>
            <w:r w:rsidRPr="001E253B">
              <w:rPr>
                <w:rFonts w:ascii="Times New Roman" w:eastAsia="Times New Roman" w:hAnsi="Times New Roman" w:cs="Times New Roman"/>
                <w:b/>
                <w:bCs/>
                <w:color w:val="000000"/>
                <w:sz w:val="24"/>
                <w:szCs w:val="24"/>
                <w:lang w:val="ru-RU"/>
              </w:rPr>
              <w:t xml:space="preserve">A </w:t>
            </w:r>
            <w:proofErr w:type="spellStart"/>
            <w:r w:rsidRPr="001E253B">
              <w:rPr>
                <w:rFonts w:ascii="Times New Roman" w:eastAsia="Times New Roman" w:hAnsi="Times New Roman" w:cs="Times New Roman"/>
                <w:b/>
                <w:bCs/>
                <w:color w:val="000000"/>
                <w:sz w:val="24"/>
                <w:szCs w:val="24"/>
                <w:lang w:val="ru-RU"/>
              </w:rPr>
              <w:t>responsibility</w:t>
            </w:r>
            <w:proofErr w:type="spellEnd"/>
          </w:p>
          <w:p w14:paraId="4CEFCF1D" w14:textId="77777777" w:rsidR="00675F09" w:rsidRPr="001E253B" w:rsidRDefault="00675F09" w:rsidP="009B2A2F">
            <w:pPr>
              <w:rPr>
                <w:rFonts w:ascii="Times New Roman" w:eastAsia="Times New Roman" w:hAnsi="Times New Roman" w:cs="Times New Roman"/>
                <w:sz w:val="24"/>
                <w:szCs w:val="24"/>
                <w:lang w:val="ru-RU"/>
              </w:rPr>
            </w:pPr>
          </w:p>
          <w:p w14:paraId="26E979AE" w14:textId="77777777" w:rsidR="00675F09" w:rsidRPr="001E253B" w:rsidRDefault="00675F09" w:rsidP="009B2A2F">
            <w:pPr>
              <w:spacing w:line="0" w:lineRule="atLeast"/>
              <w:ind w:left="-141" w:right="-75"/>
              <w:jc w:val="center"/>
              <w:rPr>
                <w:rFonts w:ascii="Times New Roman" w:eastAsia="Times New Roman" w:hAnsi="Times New Roman" w:cs="Times New Roman"/>
                <w:sz w:val="24"/>
                <w:szCs w:val="24"/>
                <w:lang w:val="ru-RU"/>
              </w:rPr>
            </w:pPr>
            <w:r w:rsidRPr="001E253B">
              <w:rPr>
                <w:rFonts w:ascii="Times New Roman" w:eastAsia="Times New Roman" w:hAnsi="Times New Roman" w:cs="Times New Roman"/>
                <w:b/>
                <w:bCs/>
                <w:color w:val="000000"/>
                <w:sz w:val="24"/>
                <w:szCs w:val="24"/>
                <w:lang w:val="ru-RU"/>
              </w:rPr>
              <w:t>10 8 6 4 2 0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EDE27F" w14:textId="77777777" w:rsidR="00675F09" w:rsidRPr="001E253B" w:rsidRDefault="00675F09" w:rsidP="009B2A2F">
            <w:pPr>
              <w:jc w:val="both"/>
              <w:rPr>
                <w:rFonts w:ascii="Times New Roman" w:eastAsia="Times New Roman" w:hAnsi="Times New Roman" w:cs="Times New Roman"/>
                <w:sz w:val="24"/>
                <w:szCs w:val="24"/>
                <w:lang w:val="en-US"/>
              </w:rPr>
            </w:pPr>
            <w:r w:rsidRPr="001E253B">
              <w:rPr>
                <w:rFonts w:ascii="Times New Roman" w:eastAsia="Times New Roman" w:hAnsi="Times New Roman" w:cs="Times New Roman"/>
                <w:b/>
                <w:bCs/>
                <w:color w:val="000000"/>
                <w:lang w:val="en-US"/>
              </w:rPr>
              <w:t>Takes no responsibility for their own learning:</w:t>
            </w:r>
          </w:p>
          <w:p w14:paraId="72171D9E" w14:textId="77777777" w:rsidR="00675F09" w:rsidRPr="001E253B" w:rsidRDefault="00675F09" w:rsidP="009B2A2F">
            <w:pPr>
              <w:spacing w:line="0" w:lineRule="atLeast"/>
              <w:jc w:val="both"/>
              <w:rPr>
                <w:rFonts w:ascii="Times New Roman" w:eastAsia="Times New Roman" w:hAnsi="Times New Roman" w:cs="Times New Roman"/>
                <w:sz w:val="24"/>
                <w:szCs w:val="24"/>
                <w:lang w:val="en-US"/>
              </w:rPr>
            </w:pPr>
            <w:r w:rsidRPr="001E253B">
              <w:rPr>
                <w:rFonts w:ascii="Times New Roman" w:eastAsia="Times New Roman" w:hAnsi="Times New Roman" w:cs="Times New Roman"/>
                <w:color w:val="000000"/>
                <w:lang w:val="en-US"/>
              </w:rPr>
              <w:t xml:space="preserve">For example, depends on others to complete the learning plan, hides mistakes, </w:t>
            </w:r>
            <w:proofErr w:type="gramStart"/>
            <w:r w:rsidRPr="001E253B">
              <w:rPr>
                <w:rFonts w:ascii="Times New Roman" w:eastAsia="Times New Roman" w:hAnsi="Times New Roman" w:cs="Times New Roman"/>
                <w:color w:val="000000"/>
                <w:lang w:val="en-US"/>
              </w:rPr>
              <w:t>rarely</w:t>
            </w:r>
            <w:proofErr w:type="gramEnd"/>
            <w:r w:rsidRPr="001E253B">
              <w:rPr>
                <w:rFonts w:ascii="Times New Roman" w:eastAsia="Times New Roman" w:hAnsi="Times New Roman" w:cs="Times New Roman"/>
                <w:color w:val="000000"/>
                <w:lang w:val="en-US"/>
              </w:rPr>
              <w:t xml:space="preserve"> critically analyzes resources.</w:t>
            </w:r>
          </w:p>
        </w:tc>
      </w:tr>
      <w:tr w:rsidR="00675F09" w:rsidRPr="001E253B" w14:paraId="76D0011D" w14:textId="77777777" w:rsidTr="009B2A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EDAF26" w14:textId="77777777" w:rsidR="00675F09" w:rsidRPr="001E253B" w:rsidRDefault="00675F09" w:rsidP="009B2A2F">
            <w:pPr>
              <w:spacing w:line="0" w:lineRule="atLeast"/>
              <w:jc w:val="both"/>
              <w:rPr>
                <w:rFonts w:ascii="Times New Roman" w:eastAsia="Times New Roman" w:hAnsi="Times New Roman" w:cs="Times New Roman"/>
                <w:sz w:val="24"/>
                <w:szCs w:val="24"/>
                <w:lang w:val="ru-RU"/>
              </w:rPr>
            </w:pPr>
            <w:r w:rsidRPr="001E253B">
              <w:rPr>
                <w:rFonts w:ascii="Times New Roman" w:eastAsia="Times New Roman" w:hAnsi="Times New Roman" w:cs="Times New Roman"/>
                <w:b/>
                <w:bCs/>
                <w:color w:val="000000"/>
                <w:sz w:val="24"/>
                <w:szCs w:val="24"/>
                <w:lang w:val="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650279" w14:textId="77777777" w:rsidR="00675F09" w:rsidRPr="001E253B" w:rsidRDefault="00675F09" w:rsidP="009B2A2F">
            <w:pPr>
              <w:jc w:val="both"/>
              <w:rPr>
                <w:rFonts w:ascii="Times New Roman" w:eastAsia="Times New Roman" w:hAnsi="Times New Roman" w:cs="Times New Roman"/>
                <w:sz w:val="24"/>
                <w:szCs w:val="24"/>
                <w:lang w:val="en-US"/>
              </w:rPr>
            </w:pPr>
            <w:r w:rsidRPr="001E253B">
              <w:rPr>
                <w:rFonts w:ascii="Times New Roman" w:eastAsia="Times New Roman" w:hAnsi="Times New Roman" w:cs="Times New Roman"/>
                <w:b/>
                <w:bCs/>
                <w:color w:val="000000"/>
                <w:lang w:val="en-US"/>
              </w:rPr>
              <w:t>Actively participates in the training of the group:</w:t>
            </w:r>
          </w:p>
          <w:p w14:paraId="7F1CA23C" w14:textId="77777777" w:rsidR="00675F09" w:rsidRPr="001E253B" w:rsidRDefault="00675F09" w:rsidP="009B2A2F">
            <w:pPr>
              <w:spacing w:line="0" w:lineRule="atLeast"/>
              <w:jc w:val="both"/>
              <w:rPr>
                <w:rFonts w:ascii="Times New Roman" w:eastAsia="Times New Roman" w:hAnsi="Times New Roman" w:cs="Times New Roman"/>
                <w:sz w:val="24"/>
                <w:szCs w:val="24"/>
                <w:lang w:val="en-US"/>
              </w:rPr>
            </w:pPr>
            <w:r w:rsidRPr="001E253B">
              <w:rPr>
                <w:rFonts w:ascii="Times New Roman" w:eastAsia="Times New Roman" w:hAnsi="Times New Roman" w:cs="Times New Roman"/>
                <w:color w:val="000000"/>
                <w:lang w:val="en-US"/>
              </w:rPr>
              <w:t>For example, actively participates in discussions, willingly takes tasks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88E68A" w14:textId="77777777" w:rsidR="00675F09" w:rsidRPr="001E253B" w:rsidRDefault="00675F09" w:rsidP="009B2A2F">
            <w:pPr>
              <w:ind w:left="-141" w:right="-75"/>
              <w:jc w:val="center"/>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b/>
                <w:bCs/>
                <w:color w:val="000000"/>
                <w:sz w:val="24"/>
                <w:szCs w:val="24"/>
                <w:lang w:val="ru-RU"/>
              </w:rPr>
              <w:t>Participation</w:t>
            </w:r>
            <w:proofErr w:type="spellEnd"/>
          </w:p>
          <w:p w14:paraId="0700F0A9" w14:textId="77777777" w:rsidR="00675F09" w:rsidRPr="001E253B" w:rsidRDefault="00675F09" w:rsidP="009B2A2F">
            <w:pPr>
              <w:rPr>
                <w:rFonts w:ascii="Times New Roman" w:eastAsia="Times New Roman" w:hAnsi="Times New Roman" w:cs="Times New Roman"/>
                <w:sz w:val="24"/>
                <w:szCs w:val="24"/>
                <w:lang w:val="ru-RU"/>
              </w:rPr>
            </w:pPr>
          </w:p>
          <w:p w14:paraId="4A1D4388" w14:textId="77777777" w:rsidR="00675F09" w:rsidRPr="001E253B" w:rsidRDefault="00675F09" w:rsidP="009B2A2F">
            <w:pPr>
              <w:spacing w:line="0" w:lineRule="atLeast"/>
              <w:ind w:left="-141" w:right="-75"/>
              <w:jc w:val="center"/>
              <w:rPr>
                <w:rFonts w:ascii="Times New Roman" w:eastAsia="Times New Roman" w:hAnsi="Times New Roman" w:cs="Times New Roman"/>
                <w:sz w:val="24"/>
                <w:szCs w:val="24"/>
                <w:lang w:val="ru-RU"/>
              </w:rPr>
            </w:pPr>
            <w:r w:rsidRPr="001E253B">
              <w:rPr>
                <w:rFonts w:ascii="Times New Roman" w:eastAsia="Times New Roman" w:hAnsi="Times New Roman" w:cs="Times New Roman"/>
                <w:b/>
                <w:bCs/>
                <w:color w:val="000000"/>
                <w:sz w:val="24"/>
                <w:szCs w:val="24"/>
                <w:lang w:val="ru-RU"/>
              </w:rPr>
              <w:t>10 8 6 4 2 0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B4A4D3" w14:textId="77777777" w:rsidR="00675F09" w:rsidRPr="001E253B" w:rsidRDefault="00675F09" w:rsidP="009B2A2F">
            <w:pPr>
              <w:jc w:val="both"/>
              <w:rPr>
                <w:rFonts w:ascii="Times New Roman" w:eastAsia="Times New Roman" w:hAnsi="Times New Roman" w:cs="Times New Roman"/>
                <w:sz w:val="24"/>
                <w:szCs w:val="24"/>
                <w:lang w:val="en-US"/>
              </w:rPr>
            </w:pPr>
            <w:r w:rsidRPr="001E253B">
              <w:rPr>
                <w:rFonts w:ascii="Times New Roman" w:eastAsia="Times New Roman" w:hAnsi="Times New Roman" w:cs="Times New Roman"/>
                <w:color w:val="000000"/>
                <w:lang w:val="en-US"/>
              </w:rPr>
              <w:t> </w:t>
            </w:r>
          </w:p>
          <w:p w14:paraId="30242C7D" w14:textId="77777777" w:rsidR="00675F09" w:rsidRPr="001E253B" w:rsidRDefault="00675F09" w:rsidP="009B2A2F">
            <w:pPr>
              <w:jc w:val="both"/>
              <w:rPr>
                <w:rFonts w:ascii="Times New Roman" w:eastAsia="Times New Roman" w:hAnsi="Times New Roman" w:cs="Times New Roman"/>
                <w:sz w:val="24"/>
                <w:szCs w:val="24"/>
                <w:lang w:val="en-US"/>
              </w:rPr>
            </w:pPr>
            <w:r w:rsidRPr="001E253B">
              <w:rPr>
                <w:rFonts w:ascii="Times New Roman" w:eastAsia="Times New Roman" w:hAnsi="Times New Roman" w:cs="Times New Roman"/>
                <w:b/>
                <w:bCs/>
                <w:color w:val="000000"/>
                <w:lang w:val="en-US"/>
              </w:rPr>
              <w:t>Not active in the group training process:</w:t>
            </w:r>
          </w:p>
          <w:p w14:paraId="76CB7838" w14:textId="77777777" w:rsidR="00675F09" w:rsidRPr="001E253B" w:rsidRDefault="00675F09" w:rsidP="009B2A2F">
            <w:pPr>
              <w:spacing w:line="0" w:lineRule="atLeast"/>
              <w:jc w:val="both"/>
              <w:rPr>
                <w:rFonts w:ascii="Times New Roman" w:eastAsia="Times New Roman" w:hAnsi="Times New Roman" w:cs="Times New Roman"/>
                <w:sz w:val="24"/>
                <w:szCs w:val="24"/>
                <w:lang w:val="en-US"/>
              </w:rPr>
            </w:pPr>
            <w:r w:rsidRPr="001E253B">
              <w:rPr>
                <w:rFonts w:ascii="Times New Roman" w:eastAsia="Times New Roman" w:hAnsi="Times New Roman" w:cs="Times New Roman"/>
                <w:color w:val="000000"/>
                <w:lang w:val="en-US"/>
              </w:rPr>
              <w:t>For example, does not participate in the discussion process, is reluctant to accept assignments</w:t>
            </w:r>
          </w:p>
        </w:tc>
      </w:tr>
      <w:tr w:rsidR="00675F09" w:rsidRPr="001E253B" w14:paraId="75132AF5" w14:textId="77777777" w:rsidTr="009B2A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C7B0A5" w14:textId="77777777" w:rsidR="00675F09" w:rsidRPr="001E253B" w:rsidRDefault="00675F09" w:rsidP="009B2A2F">
            <w:pPr>
              <w:spacing w:line="0" w:lineRule="atLeast"/>
              <w:rPr>
                <w:rFonts w:ascii="Times New Roman" w:eastAsia="Times New Roman" w:hAnsi="Times New Roman" w:cs="Times New Roman"/>
                <w:sz w:val="24"/>
                <w:szCs w:val="24"/>
                <w:lang w:val="ru-RU"/>
              </w:rPr>
            </w:pPr>
            <w:r w:rsidRPr="001E253B">
              <w:rPr>
                <w:rFonts w:ascii="Times New Roman" w:eastAsia="Times New Roman" w:hAnsi="Times New Roman" w:cs="Times New Roman"/>
                <w:b/>
                <w:bCs/>
                <w:color w:val="000000"/>
                <w:sz w:val="24"/>
                <w:szCs w:val="24"/>
                <w:lang w:val="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D06E34" w14:textId="77777777" w:rsidR="00675F09" w:rsidRPr="001E253B" w:rsidRDefault="00675F09" w:rsidP="009B2A2F">
            <w:pPr>
              <w:jc w:val="both"/>
              <w:rPr>
                <w:rFonts w:ascii="Times New Roman" w:eastAsia="Times New Roman" w:hAnsi="Times New Roman" w:cs="Times New Roman"/>
                <w:sz w:val="24"/>
                <w:szCs w:val="24"/>
                <w:lang w:val="en-US"/>
              </w:rPr>
            </w:pPr>
            <w:r w:rsidRPr="001E253B">
              <w:rPr>
                <w:rFonts w:ascii="Times New Roman" w:eastAsia="Times New Roman" w:hAnsi="Times New Roman" w:cs="Times New Roman"/>
                <w:b/>
                <w:bCs/>
                <w:color w:val="000000"/>
                <w:lang w:val="en-US"/>
              </w:rPr>
              <w:t>Demonstrates effective group skills</w:t>
            </w:r>
          </w:p>
          <w:p w14:paraId="26208693" w14:textId="77777777" w:rsidR="00675F09" w:rsidRPr="001E253B" w:rsidRDefault="00675F09" w:rsidP="009B2A2F">
            <w:pPr>
              <w:spacing w:line="0" w:lineRule="atLeast"/>
              <w:jc w:val="both"/>
              <w:rPr>
                <w:rFonts w:ascii="Times New Roman" w:eastAsia="Times New Roman" w:hAnsi="Times New Roman" w:cs="Times New Roman"/>
                <w:sz w:val="24"/>
                <w:szCs w:val="24"/>
                <w:lang w:val="en-US"/>
              </w:rPr>
            </w:pPr>
            <w:r w:rsidRPr="001E253B">
              <w:rPr>
                <w:rFonts w:ascii="Times New Roman" w:eastAsia="Times New Roman" w:hAnsi="Times New Roman" w:cs="Times New Roman"/>
                <w:color w:val="000000"/>
                <w:lang w:val="en-US"/>
              </w:rPr>
              <w:t xml:space="preserve">For example, takes the initiative, shows respect and correctness towards others, </w:t>
            </w:r>
            <w:proofErr w:type="gramStart"/>
            <w:r w:rsidRPr="001E253B">
              <w:rPr>
                <w:rFonts w:ascii="Times New Roman" w:eastAsia="Times New Roman" w:hAnsi="Times New Roman" w:cs="Times New Roman"/>
                <w:color w:val="000000"/>
                <w:lang w:val="en-US"/>
              </w:rPr>
              <w:t>helps</w:t>
            </w:r>
            <w:proofErr w:type="gramEnd"/>
            <w:r w:rsidRPr="001E253B">
              <w:rPr>
                <w:rFonts w:ascii="Times New Roman" w:eastAsia="Times New Roman" w:hAnsi="Times New Roman" w:cs="Times New Roman"/>
                <w:color w:val="000000"/>
                <w:lang w:val="en-US"/>
              </w:rPr>
              <w:t xml:space="preserve"> to resolve misunderstandings and conflicts.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D78C65" w14:textId="77777777" w:rsidR="00675F09" w:rsidRPr="001E253B" w:rsidRDefault="00675F09" w:rsidP="009B2A2F">
            <w:pPr>
              <w:ind w:left="-141" w:right="-75"/>
              <w:jc w:val="center"/>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b/>
                <w:bCs/>
                <w:color w:val="000000"/>
                <w:sz w:val="24"/>
                <w:szCs w:val="24"/>
                <w:lang w:val="ru-RU"/>
              </w:rPr>
              <w:t>Group</w:t>
            </w:r>
            <w:proofErr w:type="spellEnd"/>
            <w:r w:rsidRPr="001E253B">
              <w:rPr>
                <w:rFonts w:ascii="Times New Roman" w:eastAsia="Times New Roman" w:hAnsi="Times New Roman" w:cs="Times New Roman"/>
                <w:b/>
                <w:bCs/>
                <w:color w:val="000000"/>
                <w:sz w:val="24"/>
                <w:szCs w:val="24"/>
                <w:lang w:val="ru-RU"/>
              </w:rPr>
              <w:t xml:space="preserve"> </w:t>
            </w:r>
            <w:proofErr w:type="spellStart"/>
            <w:r w:rsidRPr="001E253B">
              <w:rPr>
                <w:rFonts w:ascii="Times New Roman" w:eastAsia="Times New Roman" w:hAnsi="Times New Roman" w:cs="Times New Roman"/>
                <w:b/>
                <w:bCs/>
                <w:color w:val="000000"/>
                <w:sz w:val="24"/>
                <w:szCs w:val="24"/>
                <w:lang w:val="ru-RU"/>
              </w:rPr>
              <w:t>skills</w:t>
            </w:r>
            <w:proofErr w:type="spellEnd"/>
          </w:p>
          <w:p w14:paraId="1031D41D" w14:textId="77777777" w:rsidR="00675F09" w:rsidRPr="001E253B" w:rsidRDefault="00675F09" w:rsidP="009B2A2F">
            <w:pPr>
              <w:rPr>
                <w:rFonts w:ascii="Times New Roman" w:eastAsia="Times New Roman" w:hAnsi="Times New Roman" w:cs="Times New Roman"/>
                <w:sz w:val="24"/>
                <w:szCs w:val="24"/>
                <w:lang w:val="ru-RU"/>
              </w:rPr>
            </w:pPr>
          </w:p>
          <w:p w14:paraId="62A312B5" w14:textId="77777777" w:rsidR="00675F09" w:rsidRPr="001E253B" w:rsidRDefault="00675F09" w:rsidP="009B2A2F">
            <w:pPr>
              <w:spacing w:line="0" w:lineRule="atLeast"/>
              <w:ind w:left="-141" w:right="-75"/>
              <w:jc w:val="center"/>
              <w:rPr>
                <w:rFonts w:ascii="Times New Roman" w:eastAsia="Times New Roman" w:hAnsi="Times New Roman" w:cs="Times New Roman"/>
                <w:sz w:val="24"/>
                <w:szCs w:val="24"/>
                <w:lang w:val="ru-RU"/>
              </w:rPr>
            </w:pPr>
            <w:r w:rsidRPr="001E253B">
              <w:rPr>
                <w:rFonts w:ascii="Times New Roman" w:eastAsia="Times New Roman" w:hAnsi="Times New Roman" w:cs="Times New Roman"/>
                <w:b/>
                <w:bCs/>
                <w:color w:val="000000"/>
                <w:sz w:val="24"/>
                <w:szCs w:val="24"/>
                <w:lang w:val="ru-RU"/>
              </w:rPr>
              <w:t>10 8 6 4 2 0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11901C" w14:textId="77777777" w:rsidR="00675F09" w:rsidRPr="001E253B" w:rsidRDefault="00675F09" w:rsidP="009B2A2F">
            <w:pPr>
              <w:jc w:val="both"/>
              <w:rPr>
                <w:rFonts w:ascii="Times New Roman" w:eastAsia="Times New Roman" w:hAnsi="Times New Roman" w:cs="Times New Roman"/>
                <w:sz w:val="24"/>
                <w:szCs w:val="24"/>
                <w:lang w:val="en-US"/>
              </w:rPr>
            </w:pPr>
            <w:r w:rsidRPr="001E253B">
              <w:rPr>
                <w:rFonts w:ascii="Times New Roman" w:eastAsia="Times New Roman" w:hAnsi="Times New Roman" w:cs="Times New Roman"/>
                <w:b/>
                <w:bCs/>
                <w:color w:val="000000"/>
                <w:lang w:val="en-US"/>
              </w:rPr>
              <w:t>Demonstrates ineffective group skills</w:t>
            </w:r>
          </w:p>
          <w:p w14:paraId="2DD23A4B" w14:textId="77777777" w:rsidR="00675F09" w:rsidRPr="001E253B" w:rsidRDefault="00675F09" w:rsidP="009B2A2F">
            <w:pPr>
              <w:spacing w:line="0" w:lineRule="atLeast"/>
              <w:jc w:val="both"/>
              <w:rPr>
                <w:rFonts w:ascii="Times New Roman" w:eastAsia="Times New Roman" w:hAnsi="Times New Roman" w:cs="Times New Roman"/>
                <w:sz w:val="24"/>
                <w:szCs w:val="24"/>
                <w:lang w:val="en-US"/>
              </w:rPr>
            </w:pPr>
            <w:r w:rsidRPr="001E253B">
              <w:rPr>
                <w:rFonts w:ascii="Times New Roman" w:eastAsia="Times New Roman" w:hAnsi="Times New Roman" w:cs="Times New Roman"/>
                <w:color w:val="000000"/>
                <w:lang w:val="en-US"/>
              </w:rPr>
              <w:t>For example, inappropriately intervening, showing poor discussion skills by interrupting, avoiding or ignoring others, dominating or impatient</w:t>
            </w:r>
          </w:p>
        </w:tc>
      </w:tr>
      <w:tr w:rsidR="00675F09" w:rsidRPr="001E253B" w14:paraId="47E2E8BC" w14:textId="77777777" w:rsidTr="009B2A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63DF6D" w14:textId="77777777" w:rsidR="00675F09" w:rsidRPr="001E253B" w:rsidRDefault="00675F09" w:rsidP="009B2A2F">
            <w:pPr>
              <w:spacing w:line="0" w:lineRule="atLeast"/>
              <w:jc w:val="both"/>
              <w:rPr>
                <w:rFonts w:ascii="Times New Roman" w:eastAsia="Times New Roman" w:hAnsi="Times New Roman" w:cs="Times New Roman"/>
                <w:sz w:val="24"/>
                <w:szCs w:val="24"/>
                <w:lang w:val="ru-RU"/>
              </w:rPr>
            </w:pPr>
            <w:r w:rsidRPr="001E253B">
              <w:rPr>
                <w:rFonts w:ascii="Times New Roman" w:eastAsia="Times New Roman" w:hAnsi="Times New Roman" w:cs="Times New Roman"/>
                <w:b/>
                <w:bCs/>
                <w:color w:val="000000"/>
                <w:sz w:val="24"/>
                <w:szCs w:val="24"/>
                <w:lang w:val="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7F647D" w14:textId="77777777" w:rsidR="00675F09" w:rsidRPr="001E253B" w:rsidRDefault="00675F09" w:rsidP="009B2A2F">
            <w:pPr>
              <w:jc w:val="both"/>
              <w:rPr>
                <w:rFonts w:ascii="Times New Roman" w:eastAsia="Times New Roman" w:hAnsi="Times New Roman" w:cs="Times New Roman"/>
                <w:sz w:val="24"/>
                <w:szCs w:val="24"/>
                <w:lang w:val="en-US"/>
              </w:rPr>
            </w:pPr>
            <w:r w:rsidRPr="001E253B">
              <w:rPr>
                <w:rFonts w:ascii="Times New Roman" w:eastAsia="Times New Roman" w:hAnsi="Times New Roman" w:cs="Times New Roman"/>
                <w:b/>
                <w:bCs/>
                <w:color w:val="000000"/>
                <w:lang w:val="en-US"/>
              </w:rPr>
              <w:t>Skilled in communicating with peers:</w:t>
            </w:r>
          </w:p>
          <w:p w14:paraId="4F3EEE0B" w14:textId="77777777" w:rsidR="00675F09" w:rsidRPr="001E253B" w:rsidRDefault="00675F09" w:rsidP="009B2A2F">
            <w:pPr>
              <w:jc w:val="both"/>
              <w:rPr>
                <w:rFonts w:ascii="Times New Roman" w:eastAsia="Times New Roman" w:hAnsi="Times New Roman" w:cs="Times New Roman"/>
                <w:sz w:val="24"/>
                <w:szCs w:val="24"/>
                <w:lang w:val="en-US"/>
              </w:rPr>
            </w:pPr>
            <w:r w:rsidRPr="001E253B">
              <w:rPr>
                <w:rFonts w:ascii="Times New Roman" w:eastAsia="Times New Roman" w:hAnsi="Times New Roman" w:cs="Times New Roman"/>
                <w:color w:val="000000"/>
                <w:lang w:val="en-US"/>
              </w:rPr>
              <w:t>For example, actively listening, receptive to non-verbal and emotional cues</w:t>
            </w:r>
          </w:p>
          <w:p w14:paraId="3C3F05A5" w14:textId="77777777" w:rsidR="00675F09" w:rsidRPr="001E253B" w:rsidRDefault="00675F09" w:rsidP="009B2A2F">
            <w:pPr>
              <w:spacing w:line="0" w:lineRule="atLeast"/>
              <w:jc w:val="both"/>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color w:val="000000"/>
                <w:lang w:val="ru-RU"/>
              </w:rPr>
              <w:t>Respectful</w:t>
            </w:r>
            <w:proofErr w:type="spellEnd"/>
            <w:r w:rsidRPr="001E253B">
              <w:rPr>
                <w:rFonts w:ascii="Times New Roman" w:eastAsia="Times New Roman" w:hAnsi="Times New Roman" w:cs="Times New Roman"/>
                <w:color w:val="000000"/>
                <w:lang w:val="ru-RU"/>
              </w:rPr>
              <w:t xml:space="preserve"> </w:t>
            </w:r>
            <w:proofErr w:type="spellStart"/>
            <w:r w:rsidRPr="001E253B">
              <w:rPr>
                <w:rFonts w:ascii="Times New Roman" w:eastAsia="Times New Roman" w:hAnsi="Times New Roman" w:cs="Times New Roman"/>
                <w:color w:val="000000"/>
                <w:lang w:val="ru-RU"/>
              </w:rPr>
              <w:t>attitude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C86920" w14:textId="77777777" w:rsidR="00675F09" w:rsidRPr="001E253B" w:rsidRDefault="00675F09" w:rsidP="009B2A2F">
            <w:pPr>
              <w:ind w:left="-141" w:right="-75"/>
              <w:jc w:val="center"/>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b/>
                <w:bCs/>
                <w:color w:val="000000"/>
                <w:sz w:val="24"/>
                <w:szCs w:val="24"/>
                <w:lang w:val="ru-RU"/>
              </w:rPr>
              <w:t>Communications</w:t>
            </w:r>
            <w:proofErr w:type="spellEnd"/>
          </w:p>
          <w:p w14:paraId="1B75D6D4" w14:textId="77777777" w:rsidR="00675F09" w:rsidRPr="001E253B" w:rsidRDefault="00675F09" w:rsidP="009B2A2F">
            <w:pPr>
              <w:rPr>
                <w:rFonts w:ascii="Times New Roman" w:eastAsia="Times New Roman" w:hAnsi="Times New Roman" w:cs="Times New Roman"/>
                <w:sz w:val="24"/>
                <w:szCs w:val="24"/>
                <w:lang w:val="ru-RU"/>
              </w:rPr>
            </w:pPr>
          </w:p>
          <w:p w14:paraId="12BF5391" w14:textId="77777777" w:rsidR="00675F09" w:rsidRPr="001E253B" w:rsidRDefault="00675F09" w:rsidP="009B2A2F">
            <w:pPr>
              <w:spacing w:line="0" w:lineRule="atLeast"/>
              <w:ind w:left="-141" w:right="-75"/>
              <w:jc w:val="center"/>
              <w:rPr>
                <w:rFonts w:ascii="Times New Roman" w:eastAsia="Times New Roman" w:hAnsi="Times New Roman" w:cs="Times New Roman"/>
                <w:sz w:val="24"/>
                <w:szCs w:val="24"/>
                <w:lang w:val="ru-RU"/>
              </w:rPr>
            </w:pPr>
            <w:r w:rsidRPr="001E253B">
              <w:rPr>
                <w:rFonts w:ascii="Times New Roman" w:eastAsia="Times New Roman" w:hAnsi="Times New Roman" w:cs="Times New Roman"/>
                <w:b/>
                <w:bCs/>
                <w:color w:val="000000"/>
                <w:sz w:val="24"/>
                <w:szCs w:val="24"/>
                <w:lang w:val="ru-RU"/>
              </w:rPr>
              <w:t>10 8 6 4 2 0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F59F44" w14:textId="77777777" w:rsidR="00675F09" w:rsidRPr="001E253B" w:rsidRDefault="00675F09" w:rsidP="009B2A2F">
            <w:pPr>
              <w:jc w:val="both"/>
              <w:rPr>
                <w:rFonts w:ascii="Times New Roman" w:eastAsia="Times New Roman" w:hAnsi="Times New Roman" w:cs="Times New Roman"/>
                <w:sz w:val="24"/>
                <w:szCs w:val="24"/>
                <w:lang w:val="en-US"/>
              </w:rPr>
            </w:pPr>
            <w:r w:rsidRPr="001E253B">
              <w:rPr>
                <w:rFonts w:ascii="Times New Roman" w:eastAsia="Times New Roman" w:hAnsi="Times New Roman" w:cs="Times New Roman"/>
                <w:b/>
                <w:bCs/>
                <w:color w:val="000000"/>
                <w:lang w:val="en-US"/>
              </w:rPr>
              <w:t>Difficulty communicating with peers</w:t>
            </w:r>
          </w:p>
          <w:p w14:paraId="79EBD961" w14:textId="77777777" w:rsidR="00675F09" w:rsidRPr="001E253B" w:rsidRDefault="00675F09" w:rsidP="009B2A2F">
            <w:pPr>
              <w:jc w:val="both"/>
              <w:rPr>
                <w:rFonts w:ascii="Times New Roman" w:eastAsia="Times New Roman" w:hAnsi="Times New Roman" w:cs="Times New Roman"/>
                <w:sz w:val="24"/>
                <w:szCs w:val="24"/>
                <w:lang w:val="en-US"/>
              </w:rPr>
            </w:pPr>
            <w:r w:rsidRPr="001E253B">
              <w:rPr>
                <w:rFonts w:ascii="Times New Roman" w:eastAsia="Times New Roman" w:hAnsi="Times New Roman" w:cs="Times New Roman"/>
                <w:color w:val="000000"/>
                <w:lang w:val="en-US"/>
              </w:rPr>
              <w:t>For example, poor listening skills, unable or disinclined to listen to non-verbal or emotional cues</w:t>
            </w:r>
          </w:p>
          <w:p w14:paraId="67FF4ABB" w14:textId="77777777" w:rsidR="00675F09" w:rsidRPr="001E253B" w:rsidRDefault="00675F09" w:rsidP="009B2A2F">
            <w:pPr>
              <w:spacing w:line="0" w:lineRule="atLeast"/>
              <w:jc w:val="both"/>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color w:val="000000"/>
                <w:lang w:val="ru-RU"/>
              </w:rPr>
              <w:t>Use</w:t>
            </w:r>
            <w:proofErr w:type="spellEnd"/>
            <w:r w:rsidRPr="001E253B">
              <w:rPr>
                <w:rFonts w:ascii="Times New Roman" w:eastAsia="Times New Roman" w:hAnsi="Times New Roman" w:cs="Times New Roman"/>
                <w:color w:val="000000"/>
                <w:lang w:val="ru-RU"/>
              </w:rPr>
              <w:t xml:space="preserve"> </w:t>
            </w:r>
            <w:proofErr w:type="spellStart"/>
            <w:r w:rsidRPr="001E253B">
              <w:rPr>
                <w:rFonts w:ascii="Times New Roman" w:eastAsia="Times New Roman" w:hAnsi="Times New Roman" w:cs="Times New Roman"/>
                <w:color w:val="000000"/>
                <w:lang w:val="ru-RU"/>
              </w:rPr>
              <w:t>of</w:t>
            </w:r>
            <w:proofErr w:type="spellEnd"/>
            <w:r w:rsidRPr="001E253B">
              <w:rPr>
                <w:rFonts w:ascii="Times New Roman" w:eastAsia="Times New Roman" w:hAnsi="Times New Roman" w:cs="Times New Roman"/>
                <w:color w:val="000000"/>
                <w:lang w:val="ru-RU"/>
              </w:rPr>
              <w:t xml:space="preserve"> </w:t>
            </w:r>
            <w:proofErr w:type="spellStart"/>
            <w:r w:rsidRPr="001E253B">
              <w:rPr>
                <w:rFonts w:ascii="Times New Roman" w:eastAsia="Times New Roman" w:hAnsi="Times New Roman" w:cs="Times New Roman"/>
                <w:color w:val="000000"/>
                <w:lang w:val="ru-RU"/>
              </w:rPr>
              <w:t>obscene</w:t>
            </w:r>
            <w:proofErr w:type="spellEnd"/>
            <w:r w:rsidRPr="001E253B">
              <w:rPr>
                <w:rFonts w:ascii="Times New Roman" w:eastAsia="Times New Roman" w:hAnsi="Times New Roman" w:cs="Times New Roman"/>
                <w:color w:val="000000"/>
                <w:lang w:val="ru-RU"/>
              </w:rPr>
              <w:t xml:space="preserve"> </w:t>
            </w:r>
            <w:proofErr w:type="spellStart"/>
            <w:r w:rsidRPr="001E253B">
              <w:rPr>
                <w:rFonts w:ascii="Times New Roman" w:eastAsia="Times New Roman" w:hAnsi="Times New Roman" w:cs="Times New Roman"/>
                <w:color w:val="000000"/>
                <w:lang w:val="ru-RU"/>
              </w:rPr>
              <w:t>language</w:t>
            </w:r>
            <w:proofErr w:type="spellEnd"/>
          </w:p>
        </w:tc>
      </w:tr>
      <w:tr w:rsidR="00675F09" w:rsidRPr="001E253B" w14:paraId="140E8E40" w14:textId="77777777" w:rsidTr="009B2A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07575A" w14:textId="77777777" w:rsidR="00675F09" w:rsidRPr="001E253B" w:rsidRDefault="00675F09" w:rsidP="009B2A2F">
            <w:pPr>
              <w:spacing w:line="0" w:lineRule="atLeast"/>
              <w:jc w:val="both"/>
              <w:rPr>
                <w:rFonts w:ascii="Times New Roman" w:eastAsia="Times New Roman" w:hAnsi="Times New Roman" w:cs="Times New Roman"/>
                <w:sz w:val="24"/>
                <w:szCs w:val="24"/>
                <w:lang w:val="ru-RU"/>
              </w:rPr>
            </w:pPr>
            <w:r w:rsidRPr="001E253B">
              <w:rPr>
                <w:rFonts w:ascii="Times New Roman" w:eastAsia="Times New Roman" w:hAnsi="Times New Roman" w:cs="Times New Roman"/>
                <w:b/>
                <w:bCs/>
                <w:color w:val="000000"/>
                <w:sz w:val="24"/>
                <w:szCs w:val="24"/>
                <w:lang w:val="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AEF67B" w14:textId="77777777" w:rsidR="00675F09" w:rsidRPr="001E253B" w:rsidRDefault="00675F09" w:rsidP="009B2A2F">
            <w:pPr>
              <w:jc w:val="both"/>
              <w:rPr>
                <w:rFonts w:ascii="Times New Roman" w:eastAsia="Times New Roman" w:hAnsi="Times New Roman" w:cs="Times New Roman"/>
                <w:sz w:val="24"/>
                <w:szCs w:val="24"/>
                <w:lang w:val="en-US"/>
              </w:rPr>
            </w:pPr>
            <w:r w:rsidRPr="001E253B">
              <w:rPr>
                <w:rFonts w:ascii="Times New Roman" w:eastAsia="Times New Roman" w:hAnsi="Times New Roman" w:cs="Times New Roman"/>
                <w:b/>
                <w:bCs/>
                <w:color w:val="000000"/>
                <w:lang w:val="en-US"/>
              </w:rPr>
              <w:t>Highly developed professional skills:</w:t>
            </w:r>
          </w:p>
          <w:p w14:paraId="16329DE9" w14:textId="77777777" w:rsidR="00675F09" w:rsidRPr="001E253B" w:rsidRDefault="00675F09" w:rsidP="009B2A2F">
            <w:pPr>
              <w:jc w:val="both"/>
              <w:rPr>
                <w:rFonts w:ascii="Times New Roman" w:eastAsia="Times New Roman" w:hAnsi="Times New Roman" w:cs="Times New Roman"/>
                <w:sz w:val="24"/>
                <w:szCs w:val="24"/>
                <w:lang w:val="en-US"/>
              </w:rPr>
            </w:pPr>
            <w:r w:rsidRPr="001E253B">
              <w:rPr>
                <w:rFonts w:ascii="Times New Roman" w:eastAsia="Times New Roman" w:hAnsi="Times New Roman" w:cs="Times New Roman"/>
                <w:color w:val="000000"/>
                <w:lang w:val="en-US"/>
              </w:rPr>
              <w:t>Eager to complete tasks, seek opportunities for more learning, confident and skilled</w:t>
            </w:r>
          </w:p>
          <w:p w14:paraId="2EE0A33A" w14:textId="77777777" w:rsidR="00675F09" w:rsidRPr="001E253B" w:rsidRDefault="00675F09" w:rsidP="009B2A2F">
            <w:pPr>
              <w:jc w:val="both"/>
              <w:rPr>
                <w:rFonts w:ascii="Times New Roman" w:eastAsia="Times New Roman" w:hAnsi="Times New Roman" w:cs="Times New Roman"/>
                <w:sz w:val="24"/>
                <w:szCs w:val="24"/>
                <w:lang w:val="en-US"/>
              </w:rPr>
            </w:pPr>
            <w:r w:rsidRPr="001E253B">
              <w:rPr>
                <w:rFonts w:ascii="Times New Roman" w:eastAsia="Times New Roman" w:hAnsi="Times New Roman" w:cs="Times New Roman"/>
                <w:color w:val="000000"/>
                <w:lang w:val="en-US"/>
              </w:rPr>
              <w:t>Compliance with ethics and deontology in relation to patients and medical staff</w:t>
            </w:r>
          </w:p>
          <w:p w14:paraId="7AE2A8A8" w14:textId="77777777" w:rsidR="00675F09" w:rsidRPr="001E253B" w:rsidRDefault="00675F09" w:rsidP="009B2A2F">
            <w:pPr>
              <w:spacing w:line="0" w:lineRule="atLeast"/>
              <w:jc w:val="both"/>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color w:val="000000"/>
                <w:lang w:val="ru-RU"/>
              </w:rPr>
              <w:t>Observance</w:t>
            </w:r>
            <w:proofErr w:type="spellEnd"/>
            <w:r w:rsidRPr="001E253B">
              <w:rPr>
                <w:rFonts w:ascii="Times New Roman" w:eastAsia="Times New Roman" w:hAnsi="Times New Roman" w:cs="Times New Roman"/>
                <w:color w:val="000000"/>
                <w:lang w:val="ru-RU"/>
              </w:rPr>
              <w:t xml:space="preserve"> </w:t>
            </w:r>
            <w:proofErr w:type="spellStart"/>
            <w:r w:rsidRPr="001E253B">
              <w:rPr>
                <w:rFonts w:ascii="Times New Roman" w:eastAsia="Times New Roman" w:hAnsi="Times New Roman" w:cs="Times New Roman"/>
                <w:color w:val="000000"/>
                <w:lang w:val="ru-RU"/>
              </w:rPr>
              <w:t>of</w:t>
            </w:r>
            <w:proofErr w:type="spellEnd"/>
            <w:r w:rsidRPr="001E253B">
              <w:rPr>
                <w:rFonts w:ascii="Times New Roman" w:eastAsia="Times New Roman" w:hAnsi="Times New Roman" w:cs="Times New Roman"/>
                <w:color w:val="000000"/>
                <w:lang w:val="ru-RU"/>
              </w:rPr>
              <w:t xml:space="preserve"> </w:t>
            </w:r>
            <w:proofErr w:type="spellStart"/>
            <w:r w:rsidRPr="001E253B">
              <w:rPr>
                <w:rFonts w:ascii="Times New Roman" w:eastAsia="Times New Roman" w:hAnsi="Times New Roman" w:cs="Times New Roman"/>
                <w:color w:val="000000"/>
                <w:lang w:val="ru-RU"/>
              </w:rPr>
              <w:t>subordination</w:t>
            </w:r>
            <w:proofErr w:type="spellEnd"/>
            <w:r w:rsidRPr="001E253B">
              <w:rPr>
                <w:rFonts w:ascii="Times New Roman" w:eastAsia="Times New Roman" w:hAnsi="Times New Roman" w:cs="Times New Roman"/>
                <w:color w:val="000000"/>
                <w:lang w:val="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6D24E6" w14:textId="77777777" w:rsidR="00675F09" w:rsidRPr="001E253B" w:rsidRDefault="00675F09" w:rsidP="009B2A2F">
            <w:pPr>
              <w:ind w:left="-141" w:right="-75"/>
              <w:jc w:val="center"/>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b/>
                <w:bCs/>
                <w:color w:val="000000"/>
                <w:sz w:val="24"/>
                <w:szCs w:val="24"/>
                <w:lang w:val="ru-RU"/>
              </w:rPr>
              <w:t>Professionalism</w:t>
            </w:r>
            <w:proofErr w:type="spellEnd"/>
          </w:p>
          <w:p w14:paraId="4A2D6CBD" w14:textId="77777777" w:rsidR="00675F09" w:rsidRPr="001E253B" w:rsidRDefault="00675F09" w:rsidP="009B2A2F">
            <w:pPr>
              <w:rPr>
                <w:rFonts w:ascii="Times New Roman" w:eastAsia="Times New Roman" w:hAnsi="Times New Roman" w:cs="Times New Roman"/>
                <w:sz w:val="24"/>
                <w:szCs w:val="24"/>
                <w:lang w:val="ru-RU"/>
              </w:rPr>
            </w:pPr>
          </w:p>
          <w:p w14:paraId="4BB158B0" w14:textId="77777777" w:rsidR="00675F09" w:rsidRPr="001E253B" w:rsidRDefault="00675F09" w:rsidP="009B2A2F">
            <w:pPr>
              <w:spacing w:line="0" w:lineRule="atLeast"/>
              <w:ind w:left="-141" w:right="-75"/>
              <w:jc w:val="center"/>
              <w:rPr>
                <w:rFonts w:ascii="Times New Roman" w:eastAsia="Times New Roman" w:hAnsi="Times New Roman" w:cs="Times New Roman"/>
                <w:sz w:val="24"/>
                <w:szCs w:val="24"/>
                <w:lang w:val="ru-RU"/>
              </w:rPr>
            </w:pPr>
            <w:r w:rsidRPr="001E253B">
              <w:rPr>
                <w:rFonts w:ascii="Times New Roman" w:eastAsia="Times New Roman" w:hAnsi="Times New Roman" w:cs="Times New Roman"/>
                <w:b/>
                <w:bCs/>
                <w:color w:val="000000"/>
                <w:sz w:val="24"/>
                <w:szCs w:val="24"/>
                <w:lang w:val="ru-RU"/>
              </w:rPr>
              <w:t>10 8 6 4 2 0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A44375" w14:textId="77777777" w:rsidR="00675F09" w:rsidRPr="001E253B" w:rsidRDefault="00675F09" w:rsidP="009B2A2F">
            <w:pPr>
              <w:jc w:val="both"/>
              <w:rPr>
                <w:rFonts w:ascii="Times New Roman" w:eastAsia="Times New Roman" w:hAnsi="Times New Roman" w:cs="Times New Roman"/>
                <w:sz w:val="24"/>
                <w:szCs w:val="24"/>
                <w:lang w:val="en-US"/>
              </w:rPr>
            </w:pPr>
            <w:r w:rsidRPr="001E253B">
              <w:rPr>
                <w:rFonts w:ascii="Times New Roman" w:eastAsia="Times New Roman" w:hAnsi="Times New Roman" w:cs="Times New Roman"/>
                <w:b/>
                <w:bCs/>
                <w:color w:val="000000"/>
                <w:lang w:val="en-US"/>
              </w:rPr>
              <w:t>Clumsy, fearful, refusing to try even basic procedures</w:t>
            </w:r>
          </w:p>
          <w:p w14:paraId="51BCD271" w14:textId="77777777" w:rsidR="00675F09" w:rsidRPr="001E253B" w:rsidRDefault="00675F09" w:rsidP="009B2A2F">
            <w:pPr>
              <w:rPr>
                <w:rFonts w:ascii="Times New Roman" w:eastAsia="Times New Roman" w:hAnsi="Times New Roman" w:cs="Times New Roman"/>
                <w:sz w:val="24"/>
                <w:szCs w:val="24"/>
                <w:lang w:val="en-US"/>
              </w:rPr>
            </w:pPr>
          </w:p>
          <w:p w14:paraId="53E22B51" w14:textId="77777777" w:rsidR="00675F09" w:rsidRPr="001E253B" w:rsidRDefault="00675F09" w:rsidP="009B2A2F">
            <w:pPr>
              <w:jc w:val="both"/>
              <w:rPr>
                <w:rFonts w:ascii="Times New Roman" w:eastAsia="Times New Roman" w:hAnsi="Times New Roman" w:cs="Times New Roman"/>
                <w:sz w:val="24"/>
                <w:szCs w:val="24"/>
                <w:lang w:val="en-US"/>
              </w:rPr>
            </w:pPr>
            <w:r w:rsidRPr="001E253B">
              <w:rPr>
                <w:rFonts w:ascii="Times New Roman" w:eastAsia="Times New Roman" w:hAnsi="Times New Roman" w:cs="Times New Roman"/>
                <w:color w:val="000000"/>
                <w:lang w:val="en-US"/>
              </w:rPr>
              <w:t>Inferiority in professional behavior - causing harm to the patient, rude disrespectful attitude towards medical staff, colleagues</w:t>
            </w:r>
          </w:p>
          <w:p w14:paraId="26A49C57" w14:textId="77777777" w:rsidR="00675F09" w:rsidRPr="001E253B" w:rsidRDefault="00675F09" w:rsidP="009B2A2F">
            <w:pPr>
              <w:spacing w:line="0" w:lineRule="atLeast"/>
              <w:rPr>
                <w:rFonts w:ascii="Times New Roman" w:eastAsia="Times New Roman" w:hAnsi="Times New Roman" w:cs="Times New Roman"/>
                <w:sz w:val="24"/>
                <w:szCs w:val="24"/>
                <w:lang w:val="en-US"/>
              </w:rPr>
            </w:pPr>
          </w:p>
        </w:tc>
      </w:tr>
      <w:tr w:rsidR="00675F09" w:rsidRPr="001E253B" w14:paraId="08B01F1B" w14:textId="77777777" w:rsidTr="009B2A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73DC29" w14:textId="77777777" w:rsidR="00675F09" w:rsidRPr="001E253B" w:rsidRDefault="00675F09" w:rsidP="009B2A2F">
            <w:pPr>
              <w:spacing w:line="0" w:lineRule="atLeast"/>
              <w:jc w:val="both"/>
              <w:rPr>
                <w:rFonts w:ascii="Times New Roman" w:eastAsia="Times New Roman" w:hAnsi="Times New Roman" w:cs="Times New Roman"/>
                <w:sz w:val="24"/>
                <w:szCs w:val="24"/>
                <w:lang w:val="ru-RU"/>
              </w:rPr>
            </w:pPr>
            <w:r w:rsidRPr="001E253B">
              <w:rPr>
                <w:rFonts w:ascii="Times New Roman" w:eastAsia="Times New Roman" w:hAnsi="Times New Roman" w:cs="Times New Roman"/>
                <w:b/>
                <w:bCs/>
                <w:color w:val="000000"/>
                <w:sz w:val="24"/>
                <w:szCs w:val="24"/>
                <w:lang w:val="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D1B922" w14:textId="77777777" w:rsidR="00675F09" w:rsidRPr="001E253B" w:rsidRDefault="00675F09" w:rsidP="009B2A2F">
            <w:pPr>
              <w:jc w:val="both"/>
              <w:rPr>
                <w:rFonts w:ascii="Times New Roman" w:eastAsia="Times New Roman" w:hAnsi="Times New Roman" w:cs="Times New Roman"/>
                <w:sz w:val="24"/>
                <w:szCs w:val="24"/>
                <w:lang w:val="en-US"/>
              </w:rPr>
            </w:pPr>
            <w:r w:rsidRPr="001E253B">
              <w:rPr>
                <w:rFonts w:ascii="Times New Roman" w:eastAsia="Times New Roman" w:hAnsi="Times New Roman" w:cs="Times New Roman"/>
                <w:b/>
                <w:bCs/>
                <w:color w:val="000000"/>
                <w:lang w:val="en-US"/>
              </w:rPr>
              <w:t>High introspection:</w:t>
            </w:r>
          </w:p>
          <w:p w14:paraId="78B81594" w14:textId="77777777" w:rsidR="00675F09" w:rsidRPr="001E253B" w:rsidRDefault="00675F09" w:rsidP="009B2A2F">
            <w:pPr>
              <w:spacing w:line="0" w:lineRule="atLeast"/>
              <w:jc w:val="both"/>
              <w:rPr>
                <w:rFonts w:ascii="Times New Roman" w:eastAsia="Times New Roman" w:hAnsi="Times New Roman" w:cs="Times New Roman"/>
                <w:sz w:val="24"/>
                <w:szCs w:val="24"/>
                <w:lang w:val="en-US"/>
              </w:rPr>
            </w:pPr>
            <w:r w:rsidRPr="001E253B">
              <w:rPr>
                <w:rFonts w:ascii="Times New Roman" w:eastAsia="Times New Roman" w:hAnsi="Times New Roman" w:cs="Times New Roman"/>
                <w:color w:val="000000"/>
                <w:lang w:val="en-US"/>
              </w:rPr>
              <w:t>For example, recognizes the limitations of their knowledge or abilities without becoming defensive or rebuking others.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20D2DD" w14:textId="77777777" w:rsidR="00675F09" w:rsidRPr="001E253B" w:rsidRDefault="00675F09" w:rsidP="009B2A2F">
            <w:pPr>
              <w:ind w:left="-141" w:right="-75"/>
              <w:jc w:val="center"/>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b/>
                <w:bCs/>
                <w:color w:val="000000"/>
                <w:sz w:val="24"/>
                <w:szCs w:val="24"/>
                <w:lang w:val="ru-RU"/>
              </w:rPr>
              <w:t>Reflection</w:t>
            </w:r>
            <w:proofErr w:type="spellEnd"/>
          </w:p>
          <w:p w14:paraId="0B464B1E" w14:textId="77777777" w:rsidR="00675F09" w:rsidRPr="001E253B" w:rsidRDefault="00675F09" w:rsidP="009B2A2F">
            <w:pPr>
              <w:rPr>
                <w:rFonts w:ascii="Times New Roman" w:eastAsia="Times New Roman" w:hAnsi="Times New Roman" w:cs="Times New Roman"/>
                <w:sz w:val="24"/>
                <w:szCs w:val="24"/>
                <w:lang w:val="ru-RU"/>
              </w:rPr>
            </w:pPr>
          </w:p>
          <w:p w14:paraId="22BC87C8" w14:textId="77777777" w:rsidR="00675F09" w:rsidRPr="001E253B" w:rsidRDefault="00675F09" w:rsidP="009B2A2F">
            <w:pPr>
              <w:spacing w:line="0" w:lineRule="atLeast"/>
              <w:ind w:left="-141" w:right="-75"/>
              <w:jc w:val="center"/>
              <w:rPr>
                <w:rFonts w:ascii="Times New Roman" w:eastAsia="Times New Roman" w:hAnsi="Times New Roman" w:cs="Times New Roman"/>
                <w:sz w:val="24"/>
                <w:szCs w:val="24"/>
                <w:lang w:val="ru-RU"/>
              </w:rPr>
            </w:pPr>
            <w:r w:rsidRPr="001E253B">
              <w:rPr>
                <w:rFonts w:ascii="Times New Roman" w:eastAsia="Times New Roman" w:hAnsi="Times New Roman" w:cs="Times New Roman"/>
                <w:b/>
                <w:bCs/>
                <w:color w:val="000000"/>
                <w:sz w:val="24"/>
                <w:szCs w:val="24"/>
                <w:lang w:val="ru-RU"/>
              </w:rPr>
              <w:t>10 8 6 4 2 0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B1BAE1" w14:textId="77777777" w:rsidR="00675F09" w:rsidRPr="001E253B" w:rsidRDefault="00675F09" w:rsidP="009B2A2F">
            <w:pPr>
              <w:jc w:val="both"/>
              <w:rPr>
                <w:rFonts w:ascii="Times New Roman" w:eastAsia="Times New Roman" w:hAnsi="Times New Roman" w:cs="Times New Roman"/>
                <w:sz w:val="24"/>
                <w:szCs w:val="24"/>
                <w:lang w:val="en-US"/>
              </w:rPr>
            </w:pPr>
            <w:r w:rsidRPr="001E253B">
              <w:rPr>
                <w:rFonts w:ascii="Times New Roman" w:eastAsia="Times New Roman" w:hAnsi="Times New Roman" w:cs="Times New Roman"/>
                <w:b/>
                <w:bCs/>
                <w:color w:val="000000"/>
                <w:lang w:val="en-US"/>
              </w:rPr>
              <w:t>Low introspection:</w:t>
            </w:r>
          </w:p>
          <w:p w14:paraId="7E5B1E8E" w14:textId="77777777" w:rsidR="00675F09" w:rsidRPr="001E253B" w:rsidRDefault="00675F09" w:rsidP="009B2A2F">
            <w:pPr>
              <w:spacing w:line="0" w:lineRule="atLeast"/>
              <w:jc w:val="both"/>
              <w:rPr>
                <w:rFonts w:ascii="Times New Roman" w:eastAsia="Times New Roman" w:hAnsi="Times New Roman" w:cs="Times New Roman"/>
                <w:sz w:val="24"/>
                <w:szCs w:val="24"/>
                <w:lang w:val="en-US"/>
              </w:rPr>
            </w:pPr>
            <w:r w:rsidRPr="001E253B">
              <w:rPr>
                <w:rFonts w:ascii="Times New Roman" w:eastAsia="Times New Roman" w:hAnsi="Times New Roman" w:cs="Times New Roman"/>
                <w:color w:val="000000"/>
                <w:lang w:val="en-US"/>
              </w:rPr>
              <w:t>For example, needs more awareness of the limits of understanding or ability and does not take positive steps to correct     </w:t>
            </w:r>
          </w:p>
        </w:tc>
      </w:tr>
      <w:tr w:rsidR="00675F09" w:rsidRPr="001E253B" w14:paraId="7499D8CB" w14:textId="77777777" w:rsidTr="009B2A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A6097A" w14:textId="77777777" w:rsidR="00675F09" w:rsidRPr="001E253B" w:rsidRDefault="00675F09" w:rsidP="009B2A2F">
            <w:pPr>
              <w:spacing w:line="0" w:lineRule="atLeast"/>
              <w:jc w:val="both"/>
              <w:rPr>
                <w:rFonts w:ascii="Times New Roman" w:eastAsia="Times New Roman" w:hAnsi="Times New Roman" w:cs="Times New Roman"/>
                <w:sz w:val="24"/>
                <w:szCs w:val="24"/>
                <w:lang w:val="ru-RU"/>
              </w:rPr>
            </w:pPr>
            <w:r w:rsidRPr="001E253B">
              <w:rPr>
                <w:rFonts w:ascii="Times New Roman" w:eastAsia="Times New Roman" w:hAnsi="Times New Roman" w:cs="Times New Roman"/>
                <w:b/>
                <w:bCs/>
                <w:color w:val="000000"/>
                <w:sz w:val="24"/>
                <w:szCs w:val="24"/>
                <w:lang w:val="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C66FC6" w14:textId="77777777" w:rsidR="00675F09" w:rsidRPr="001E253B" w:rsidRDefault="00675F09" w:rsidP="009B2A2F">
            <w:pPr>
              <w:jc w:val="both"/>
              <w:rPr>
                <w:rFonts w:ascii="Times New Roman" w:eastAsia="Times New Roman" w:hAnsi="Times New Roman" w:cs="Times New Roman"/>
                <w:sz w:val="24"/>
                <w:szCs w:val="24"/>
                <w:lang w:val="en-US"/>
              </w:rPr>
            </w:pPr>
            <w:r w:rsidRPr="001E253B">
              <w:rPr>
                <w:rFonts w:ascii="Times New Roman" w:eastAsia="Times New Roman" w:hAnsi="Times New Roman" w:cs="Times New Roman"/>
                <w:b/>
                <w:bCs/>
                <w:color w:val="000000"/>
                <w:lang w:val="en-US"/>
              </w:rPr>
              <w:t>Highly developed critical thinking:</w:t>
            </w:r>
          </w:p>
          <w:p w14:paraId="42BAF2B2" w14:textId="77777777" w:rsidR="00675F09" w:rsidRPr="001E253B" w:rsidRDefault="00675F09" w:rsidP="009B2A2F">
            <w:pPr>
              <w:spacing w:line="0" w:lineRule="atLeast"/>
              <w:jc w:val="both"/>
              <w:rPr>
                <w:rFonts w:ascii="Times New Roman" w:eastAsia="Times New Roman" w:hAnsi="Times New Roman" w:cs="Times New Roman"/>
                <w:sz w:val="24"/>
                <w:szCs w:val="24"/>
                <w:lang w:val="en-US"/>
              </w:rPr>
            </w:pPr>
            <w:r w:rsidRPr="001E253B">
              <w:rPr>
                <w:rFonts w:ascii="Times New Roman" w:eastAsia="Times New Roman" w:hAnsi="Times New Roman" w:cs="Times New Roman"/>
                <w:color w:val="000000"/>
                <w:lang w:val="en-US"/>
              </w:rPr>
              <w:t>For example, appropriately demonstrates skill in performing key tasks such as generating hypotheses, applying knowledge to case studies, critically evaluating information, drawing conclusions aloud, explaining the process of thinking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FD627F" w14:textId="77777777" w:rsidR="00675F09" w:rsidRPr="001E253B" w:rsidRDefault="00675F09" w:rsidP="009B2A2F">
            <w:pPr>
              <w:ind w:left="-141" w:right="-75"/>
              <w:jc w:val="center"/>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b/>
                <w:bCs/>
                <w:color w:val="000000"/>
                <w:sz w:val="24"/>
                <w:szCs w:val="24"/>
                <w:lang w:val="ru-RU"/>
              </w:rPr>
              <w:t>Critical</w:t>
            </w:r>
            <w:proofErr w:type="spellEnd"/>
            <w:r w:rsidRPr="001E253B">
              <w:rPr>
                <w:rFonts w:ascii="Times New Roman" w:eastAsia="Times New Roman" w:hAnsi="Times New Roman" w:cs="Times New Roman"/>
                <w:b/>
                <w:bCs/>
                <w:color w:val="000000"/>
                <w:sz w:val="24"/>
                <w:szCs w:val="24"/>
                <w:lang w:val="ru-RU"/>
              </w:rPr>
              <w:t xml:space="preserve"> </w:t>
            </w:r>
            <w:proofErr w:type="spellStart"/>
            <w:r w:rsidRPr="001E253B">
              <w:rPr>
                <w:rFonts w:ascii="Times New Roman" w:eastAsia="Times New Roman" w:hAnsi="Times New Roman" w:cs="Times New Roman"/>
                <w:b/>
                <w:bCs/>
                <w:color w:val="000000"/>
                <w:sz w:val="24"/>
                <w:szCs w:val="24"/>
                <w:lang w:val="ru-RU"/>
              </w:rPr>
              <w:t>thinking</w:t>
            </w:r>
            <w:proofErr w:type="spellEnd"/>
          </w:p>
          <w:p w14:paraId="4BB84EB8" w14:textId="77777777" w:rsidR="00675F09" w:rsidRPr="001E253B" w:rsidRDefault="00675F09" w:rsidP="009B2A2F">
            <w:pPr>
              <w:rPr>
                <w:rFonts w:ascii="Times New Roman" w:eastAsia="Times New Roman" w:hAnsi="Times New Roman" w:cs="Times New Roman"/>
                <w:sz w:val="24"/>
                <w:szCs w:val="24"/>
                <w:lang w:val="ru-RU"/>
              </w:rPr>
            </w:pPr>
          </w:p>
          <w:p w14:paraId="78B0C59A" w14:textId="77777777" w:rsidR="00675F09" w:rsidRPr="001E253B" w:rsidRDefault="00675F09" w:rsidP="009B2A2F">
            <w:pPr>
              <w:spacing w:line="0" w:lineRule="atLeast"/>
              <w:ind w:left="-141" w:right="-75"/>
              <w:jc w:val="center"/>
              <w:rPr>
                <w:rFonts w:ascii="Times New Roman" w:eastAsia="Times New Roman" w:hAnsi="Times New Roman" w:cs="Times New Roman"/>
                <w:sz w:val="24"/>
                <w:szCs w:val="24"/>
                <w:lang w:val="ru-RU"/>
              </w:rPr>
            </w:pPr>
            <w:r w:rsidRPr="001E253B">
              <w:rPr>
                <w:rFonts w:ascii="Times New Roman" w:eastAsia="Times New Roman" w:hAnsi="Times New Roman" w:cs="Times New Roman"/>
                <w:b/>
                <w:bCs/>
                <w:color w:val="000000"/>
                <w:sz w:val="24"/>
                <w:szCs w:val="24"/>
                <w:lang w:val="ru-RU"/>
              </w:rPr>
              <w:t>10 8 6 4 2 0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99A034" w14:textId="77777777" w:rsidR="00675F09" w:rsidRPr="001E253B" w:rsidRDefault="00675F09" w:rsidP="009B2A2F">
            <w:pPr>
              <w:jc w:val="both"/>
              <w:rPr>
                <w:rFonts w:ascii="Times New Roman" w:eastAsia="Times New Roman" w:hAnsi="Times New Roman" w:cs="Times New Roman"/>
                <w:sz w:val="24"/>
                <w:szCs w:val="24"/>
                <w:lang w:val="en-US"/>
              </w:rPr>
            </w:pPr>
            <w:r w:rsidRPr="001E253B">
              <w:rPr>
                <w:rFonts w:ascii="Times New Roman" w:eastAsia="Times New Roman" w:hAnsi="Times New Roman" w:cs="Times New Roman"/>
                <w:b/>
                <w:bCs/>
                <w:color w:val="000000"/>
                <w:lang w:val="en-US"/>
              </w:rPr>
              <w:t>Critical Thinking Deficiency:</w:t>
            </w:r>
          </w:p>
          <w:p w14:paraId="10A3BD17" w14:textId="77777777" w:rsidR="00675F09" w:rsidRPr="001E253B" w:rsidRDefault="00675F09" w:rsidP="009B2A2F">
            <w:pPr>
              <w:spacing w:line="0" w:lineRule="atLeast"/>
              <w:jc w:val="both"/>
              <w:rPr>
                <w:rFonts w:ascii="Times New Roman" w:eastAsia="Times New Roman" w:hAnsi="Times New Roman" w:cs="Times New Roman"/>
                <w:sz w:val="24"/>
                <w:szCs w:val="24"/>
                <w:lang w:val="en-US"/>
              </w:rPr>
            </w:pPr>
            <w:r w:rsidRPr="001E253B">
              <w:rPr>
                <w:rFonts w:ascii="Times New Roman" w:eastAsia="Times New Roman" w:hAnsi="Times New Roman" w:cs="Times New Roman"/>
                <w:color w:val="000000"/>
                <w:lang w:val="en-US"/>
              </w:rPr>
              <w:t>For example, has difficulty completing key tasks. As a rule, does not generate hypotheses, does not apply knowledge in practice either because of their lack or because of inability (lack of induction), does not know how to critically evaluate information</w:t>
            </w:r>
          </w:p>
        </w:tc>
      </w:tr>
      <w:tr w:rsidR="00675F09" w:rsidRPr="001E253B" w14:paraId="52CF8A33" w14:textId="77777777" w:rsidTr="009B2A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1EE1DA" w14:textId="77777777" w:rsidR="00675F09" w:rsidRPr="001E253B" w:rsidRDefault="00675F09" w:rsidP="009B2A2F">
            <w:pPr>
              <w:spacing w:line="0" w:lineRule="atLeast"/>
              <w:jc w:val="both"/>
              <w:rPr>
                <w:rFonts w:ascii="Times New Roman" w:eastAsia="Times New Roman" w:hAnsi="Times New Roman" w:cs="Times New Roman"/>
                <w:sz w:val="24"/>
                <w:szCs w:val="24"/>
                <w:lang w:val="ru-RU"/>
              </w:rPr>
            </w:pPr>
            <w:r w:rsidRPr="001E253B">
              <w:rPr>
                <w:rFonts w:ascii="Times New Roman" w:eastAsia="Times New Roman" w:hAnsi="Times New Roman" w:cs="Times New Roman"/>
                <w:b/>
                <w:bCs/>
                <w:color w:val="000000"/>
                <w:sz w:val="24"/>
                <w:szCs w:val="24"/>
                <w:lang w:val="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CB36A5" w14:textId="77777777" w:rsidR="00675F09" w:rsidRPr="001E253B" w:rsidRDefault="00675F09" w:rsidP="009B2A2F">
            <w:pPr>
              <w:jc w:val="both"/>
              <w:rPr>
                <w:rFonts w:ascii="Times New Roman" w:eastAsia="Times New Roman" w:hAnsi="Times New Roman" w:cs="Times New Roman"/>
                <w:sz w:val="24"/>
                <w:szCs w:val="24"/>
                <w:lang w:val="en-US"/>
              </w:rPr>
            </w:pPr>
            <w:r w:rsidRPr="001E253B">
              <w:rPr>
                <w:rFonts w:ascii="Times New Roman" w:eastAsia="Times New Roman" w:hAnsi="Times New Roman" w:cs="Times New Roman"/>
                <w:color w:val="000000"/>
                <w:lang w:val="en-US"/>
              </w:rPr>
              <w:t>Fully adheres to the rules of academic conduct with understanding, suggests improvements in order to increase efficiency.</w:t>
            </w:r>
          </w:p>
          <w:p w14:paraId="72FC3899" w14:textId="77777777" w:rsidR="00675F09" w:rsidRPr="001E253B" w:rsidRDefault="00675F09" w:rsidP="009B2A2F">
            <w:pPr>
              <w:spacing w:line="0" w:lineRule="atLeast"/>
              <w:jc w:val="both"/>
              <w:rPr>
                <w:rFonts w:ascii="Times New Roman" w:eastAsia="Times New Roman" w:hAnsi="Times New Roman" w:cs="Times New Roman"/>
                <w:sz w:val="24"/>
                <w:szCs w:val="24"/>
                <w:lang w:val="en-US"/>
              </w:rPr>
            </w:pPr>
            <w:r w:rsidRPr="001E253B">
              <w:rPr>
                <w:rFonts w:ascii="Times New Roman" w:eastAsia="Times New Roman" w:hAnsi="Times New Roman" w:cs="Times New Roman"/>
                <w:color w:val="000000"/>
                <w:lang w:val="en-US"/>
              </w:rPr>
              <w:t>Complies with the ethics of communication - both oral and written (in chats and appeals)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142B8F" w14:textId="77777777" w:rsidR="00675F09" w:rsidRPr="001E253B" w:rsidRDefault="00675F09" w:rsidP="009B2A2F">
            <w:pPr>
              <w:ind w:left="-141" w:right="-75"/>
              <w:jc w:val="center"/>
              <w:rPr>
                <w:rFonts w:ascii="Times New Roman" w:eastAsia="Times New Roman" w:hAnsi="Times New Roman" w:cs="Times New Roman"/>
                <w:sz w:val="24"/>
                <w:szCs w:val="24"/>
                <w:lang w:val="en-US"/>
              </w:rPr>
            </w:pPr>
            <w:r w:rsidRPr="001E253B">
              <w:rPr>
                <w:rFonts w:ascii="Times New Roman" w:eastAsia="Times New Roman" w:hAnsi="Times New Roman" w:cs="Times New Roman"/>
                <w:b/>
                <w:bCs/>
                <w:color w:val="000000"/>
                <w:sz w:val="24"/>
                <w:szCs w:val="24"/>
                <w:lang w:val="en-US"/>
              </w:rPr>
              <w:t>Compliance with the rules of academic conduct</w:t>
            </w:r>
          </w:p>
          <w:p w14:paraId="0DD7EF09" w14:textId="77777777" w:rsidR="00675F09" w:rsidRPr="001E253B" w:rsidRDefault="00675F09" w:rsidP="009B2A2F">
            <w:pPr>
              <w:rPr>
                <w:rFonts w:ascii="Times New Roman" w:eastAsia="Times New Roman" w:hAnsi="Times New Roman" w:cs="Times New Roman"/>
                <w:sz w:val="24"/>
                <w:szCs w:val="24"/>
                <w:lang w:val="en-US"/>
              </w:rPr>
            </w:pPr>
          </w:p>
          <w:p w14:paraId="2FF9D6D5" w14:textId="77777777" w:rsidR="00675F09" w:rsidRPr="001E253B" w:rsidRDefault="00675F09" w:rsidP="009B2A2F">
            <w:pPr>
              <w:spacing w:line="0" w:lineRule="atLeast"/>
              <w:ind w:left="-141" w:right="-75"/>
              <w:jc w:val="center"/>
              <w:rPr>
                <w:rFonts w:ascii="Times New Roman" w:eastAsia="Times New Roman" w:hAnsi="Times New Roman" w:cs="Times New Roman"/>
                <w:sz w:val="24"/>
                <w:szCs w:val="24"/>
                <w:lang w:val="ru-RU"/>
              </w:rPr>
            </w:pPr>
            <w:r w:rsidRPr="001E253B">
              <w:rPr>
                <w:rFonts w:ascii="Times New Roman" w:eastAsia="Times New Roman" w:hAnsi="Times New Roman" w:cs="Times New Roman"/>
                <w:b/>
                <w:bCs/>
                <w:color w:val="000000"/>
                <w:sz w:val="24"/>
                <w:szCs w:val="24"/>
                <w:lang w:val="ru-RU"/>
              </w:rPr>
              <w:t>10 8 6 4 2 0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B36373" w14:textId="77777777" w:rsidR="00675F09" w:rsidRPr="001E253B" w:rsidRDefault="00675F09" w:rsidP="009B2A2F">
            <w:pPr>
              <w:jc w:val="both"/>
              <w:rPr>
                <w:rFonts w:ascii="Times New Roman" w:eastAsia="Times New Roman" w:hAnsi="Times New Roman" w:cs="Times New Roman"/>
                <w:sz w:val="24"/>
                <w:szCs w:val="24"/>
                <w:lang w:val="ru-RU"/>
              </w:rPr>
            </w:pPr>
            <w:r w:rsidRPr="001E253B">
              <w:rPr>
                <w:rFonts w:ascii="Times New Roman" w:eastAsia="Times New Roman" w:hAnsi="Times New Roman" w:cs="Times New Roman"/>
                <w:color w:val="000000"/>
                <w:lang w:val="ru-RU"/>
              </w:rPr>
              <w:t>Пренебрегает правилами, мешает другим членам коллектива</w:t>
            </w:r>
          </w:p>
          <w:p w14:paraId="62FB03D9" w14:textId="77777777" w:rsidR="00675F09" w:rsidRPr="001E253B" w:rsidRDefault="00675F09" w:rsidP="009B2A2F">
            <w:pPr>
              <w:spacing w:line="0" w:lineRule="atLeast"/>
              <w:jc w:val="both"/>
              <w:rPr>
                <w:rFonts w:ascii="Times New Roman" w:eastAsia="Times New Roman" w:hAnsi="Times New Roman" w:cs="Times New Roman"/>
                <w:sz w:val="24"/>
                <w:szCs w:val="24"/>
                <w:lang w:val="en-US"/>
              </w:rPr>
            </w:pPr>
            <w:r w:rsidRPr="001E253B">
              <w:rPr>
                <w:rFonts w:ascii="Times New Roman" w:eastAsia="Times New Roman" w:hAnsi="Times New Roman" w:cs="Times New Roman"/>
                <w:color w:val="000000"/>
                <w:lang w:val="en-US"/>
              </w:rPr>
              <w:t>Neglects the rules, interferes with other members of the team</w:t>
            </w:r>
          </w:p>
        </w:tc>
      </w:tr>
      <w:tr w:rsidR="00675F09" w:rsidRPr="001E253B" w14:paraId="34953E2C" w14:textId="77777777" w:rsidTr="009B2A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F5B5B8" w14:textId="77777777" w:rsidR="00675F09" w:rsidRPr="001E253B" w:rsidRDefault="00675F09" w:rsidP="009B2A2F">
            <w:pPr>
              <w:spacing w:line="0" w:lineRule="atLeast"/>
              <w:ind w:right="-113"/>
              <w:jc w:val="both"/>
              <w:rPr>
                <w:rFonts w:ascii="Times New Roman" w:eastAsia="Times New Roman" w:hAnsi="Times New Roman" w:cs="Times New Roman"/>
                <w:sz w:val="24"/>
                <w:szCs w:val="24"/>
                <w:lang w:val="ru-RU"/>
              </w:rPr>
            </w:pPr>
            <w:r w:rsidRPr="001E253B">
              <w:rPr>
                <w:rFonts w:ascii="Times New Roman" w:eastAsia="Times New Roman" w:hAnsi="Times New Roman" w:cs="Times New Roman"/>
                <w:b/>
                <w:bCs/>
                <w:color w:val="000000"/>
                <w:sz w:val="24"/>
                <w:szCs w:val="24"/>
                <w:lang w:val="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4942F7" w14:textId="77777777" w:rsidR="00675F09" w:rsidRPr="001E253B" w:rsidRDefault="00675F09" w:rsidP="009B2A2F">
            <w:pPr>
              <w:jc w:val="both"/>
              <w:rPr>
                <w:rFonts w:ascii="Times New Roman" w:eastAsia="Times New Roman" w:hAnsi="Times New Roman" w:cs="Times New Roman"/>
                <w:sz w:val="24"/>
                <w:szCs w:val="24"/>
                <w:lang w:val="en-US"/>
              </w:rPr>
            </w:pPr>
            <w:r w:rsidRPr="001E253B">
              <w:rPr>
                <w:rFonts w:ascii="Times New Roman" w:eastAsia="Times New Roman" w:hAnsi="Times New Roman" w:cs="Times New Roman"/>
                <w:color w:val="000000"/>
                <w:lang w:val="en-US"/>
              </w:rPr>
              <w:t>Fully follows the rules with full understanding of them, encourages other members of the group to adhere to the rules</w:t>
            </w:r>
          </w:p>
          <w:p w14:paraId="1C9ABF98" w14:textId="77777777" w:rsidR="00675F09" w:rsidRPr="001E253B" w:rsidRDefault="00675F09" w:rsidP="009B2A2F">
            <w:pPr>
              <w:spacing w:line="0" w:lineRule="atLeast"/>
              <w:jc w:val="both"/>
              <w:rPr>
                <w:rFonts w:ascii="Times New Roman" w:eastAsia="Times New Roman" w:hAnsi="Times New Roman" w:cs="Times New Roman"/>
                <w:sz w:val="24"/>
                <w:szCs w:val="24"/>
                <w:lang w:val="en-US"/>
              </w:rPr>
            </w:pPr>
            <w:r w:rsidRPr="001E253B">
              <w:rPr>
                <w:rFonts w:ascii="Times New Roman" w:eastAsia="Times New Roman" w:hAnsi="Times New Roman" w:cs="Times New Roman"/>
                <w:color w:val="000000"/>
                <w:lang w:val="en-US"/>
              </w:rPr>
              <w:t>Strictly adheres to the principles of medical ethics and PRIMUM NON NOCERE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B4F718" w14:textId="77777777" w:rsidR="00675F09" w:rsidRPr="001E253B" w:rsidRDefault="00675F09" w:rsidP="009B2A2F">
            <w:pPr>
              <w:ind w:left="-141" w:right="-75"/>
              <w:jc w:val="center"/>
              <w:rPr>
                <w:rFonts w:ascii="Times New Roman" w:eastAsia="Times New Roman" w:hAnsi="Times New Roman" w:cs="Times New Roman"/>
                <w:sz w:val="24"/>
                <w:szCs w:val="24"/>
                <w:lang w:val="en-US"/>
              </w:rPr>
            </w:pPr>
            <w:r w:rsidRPr="001E253B">
              <w:rPr>
                <w:rFonts w:ascii="Times New Roman" w:eastAsia="Times New Roman" w:hAnsi="Times New Roman" w:cs="Times New Roman"/>
                <w:b/>
                <w:bCs/>
                <w:color w:val="000000"/>
                <w:sz w:val="24"/>
                <w:szCs w:val="24"/>
                <w:lang w:val="en-US"/>
              </w:rPr>
              <w:t>Compliance with the rules of conduct in the hospital</w:t>
            </w:r>
          </w:p>
          <w:p w14:paraId="74783B7E" w14:textId="77777777" w:rsidR="00675F09" w:rsidRPr="001E253B" w:rsidRDefault="00675F09" w:rsidP="009B2A2F">
            <w:pPr>
              <w:spacing w:line="0" w:lineRule="atLeast"/>
              <w:ind w:left="-141" w:right="-75"/>
              <w:jc w:val="center"/>
              <w:rPr>
                <w:rFonts w:ascii="Times New Roman" w:eastAsia="Times New Roman" w:hAnsi="Times New Roman" w:cs="Times New Roman"/>
                <w:sz w:val="24"/>
                <w:szCs w:val="24"/>
                <w:lang w:val="ru-RU"/>
              </w:rPr>
            </w:pPr>
            <w:r w:rsidRPr="001E253B">
              <w:rPr>
                <w:rFonts w:ascii="Times New Roman" w:eastAsia="Times New Roman" w:hAnsi="Times New Roman" w:cs="Times New Roman"/>
                <w:b/>
                <w:bCs/>
                <w:color w:val="000000"/>
                <w:sz w:val="24"/>
                <w:szCs w:val="24"/>
                <w:lang w:val="ru-RU"/>
              </w:rPr>
              <w:t>10 8 6 4 2 0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8F40A4" w14:textId="77777777" w:rsidR="00675F09" w:rsidRPr="001E253B" w:rsidRDefault="00675F09" w:rsidP="009B2A2F">
            <w:pPr>
              <w:jc w:val="both"/>
              <w:rPr>
                <w:rFonts w:ascii="Times New Roman" w:eastAsia="Times New Roman" w:hAnsi="Times New Roman" w:cs="Times New Roman"/>
                <w:sz w:val="24"/>
                <w:szCs w:val="24"/>
                <w:lang w:val="en-US"/>
              </w:rPr>
            </w:pPr>
            <w:r w:rsidRPr="001E253B">
              <w:rPr>
                <w:rFonts w:ascii="Times New Roman" w:eastAsia="Times New Roman" w:hAnsi="Times New Roman" w:cs="Times New Roman"/>
                <w:color w:val="000000"/>
                <w:lang w:val="en-US"/>
              </w:rPr>
              <w:t>Breaks the rules.</w:t>
            </w:r>
          </w:p>
          <w:p w14:paraId="69AFB4C2" w14:textId="77777777" w:rsidR="00675F09" w:rsidRPr="001E253B" w:rsidRDefault="00675F09" w:rsidP="009B2A2F">
            <w:pPr>
              <w:jc w:val="both"/>
              <w:rPr>
                <w:rFonts w:ascii="Times New Roman" w:eastAsia="Times New Roman" w:hAnsi="Times New Roman" w:cs="Times New Roman"/>
                <w:sz w:val="24"/>
                <w:szCs w:val="24"/>
                <w:lang w:val="en-US"/>
              </w:rPr>
            </w:pPr>
            <w:r w:rsidRPr="001E253B">
              <w:rPr>
                <w:rFonts w:ascii="Times New Roman" w:eastAsia="Times New Roman" w:hAnsi="Times New Roman" w:cs="Times New Roman"/>
                <w:color w:val="000000"/>
                <w:lang w:val="en-US"/>
              </w:rPr>
              <w:t>Encourages and provokes other members of the group to break the rules</w:t>
            </w:r>
          </w:p>
          <w:p w14:paraId="14B666DF" w14:textId="77777777" w:rsidR="00675F09" w:rsidRPr="001E253B" w:rsidRDefault="00675F09" w:rsidP="009B2A2F">
            <w:pPr>
              <w:spacing w:line="0" w:lineRule="atLeast"/>
              <w:jc w:val="both"/>
              <w:rPr>
                <w:rFonts w:ascii="Times New Roman" w:eastAsia="Times New Roman" w:hAnsi="Times New Roman" w:cs="Times New Roman"/>
                <w:sz w:val="24"/>
                <w:szCs w:val="24"/>
                <w:lang w:val="en-US"/>
              </w:rPr>
            </w:pPr>
            <w:r w:rsidRPr="001E253B">
              <w:rPr>
                <w:rFonts w:ascii="Times New Roman" w:eastAsia="Times New Roman" w:hAnsi="Times New Roman" w:cs="Times New Roman"/>
                <w:color w:val="000000"/>
                <w:lang w:val="en-US"/>
              </w:rPr>
              <w:t>Creates a threat to the patient</w:t>
            </w:r>
          </w:p>
        </w:tc>
      </w:tr>
      <w:tr w:rsidR="00675F09" w:rsidRPr="001E253B" w14:paraId="505D9EB9" w14:textId="77777777" w:rsidTr="009B2A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7EEA8F" w14:textId="77777777" w:rsidR="00675F09" w:rsidRPr="001E253B" w:rsidRDefault="00675F09" w:rsidP="009B2A2F">
            <w:pPr>
              <w:rPr>
                <w:rFonts w:ascii="Times New Roman" w:eastAsia="Times New Roman" w:hAnsi="Times New Roman" w:cs="Times New Roman"/>
                <w:sz w:val="1"/>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F96238" w14:textId="77777777" w:rsidR="00675F09" w:rsidRPr="001E253B" w:rsidRDefault="00675F09" w:rsidP="009B2A2F">
            <w:pPr>
              <w:spacing w:line="0" w:lineRule="atLeast"/>
              <w:jc w:val="both"/>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color w:val="000000"/>
                <w:sz w:val="24"/>
                <w:szCs w:val="24"/>
                <w:lang w:val="ru-RU"/>
              </w:rPr>
              <w:t>Maximum</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39B1E4" w14:textId="77777777" w:rsidR="00675F09" w:rsidRPr="001E253B" w:rsidRDefault="00675F09" w:rsidP="009B2A2F">
            <w:pPr>
              <w:spacing w:line="0" w:lineRule="atLeast"/>
              <w:ind w:left="-141" w:right="-75"/>
              <w:jc w:val="center"/>
              <w:rPr>
                <w:rFonts w:ascii="Times New Roman" w:eastAsia="Times New Roman" w:hAnsi="Times New Roman" w:cs="Times New Roman"/>
                <w:sz w:val="24"/>
                <w:szCs w:val="24"/>
                <w:lang w:val="ru-RU"/>
              </w:rPr>
            </w:pPr>
            <w:r w:rsidRPr="001E253B">
              <w:rPr>
                <w:rFonts w:ascii="Times New Roman" w:eastAsia="Times New Roman" w:hAnsi="Times New Roman" w:cs="Times New Roman"/>
                <w:b/>
                <w:bCs/>
                <w:color w:val="000000"/>
                <w:sz w:val="24"/>
                <w:szCs w:val="24"/>
                <w:lang w:val="ru-RU"/>
              </w:rPr>
              <w:t xml:space="preserve">100 </w:t>
            </w:r>
            <w:proofErr w:type="spellStart"/>
            <w:r w:rsidRPr="001E253B">
              <w:rPr>
                <w:rFonts w:ascii="Times New Roman" w:eastAsia="Times New Roman" w:hAnsi="Times New Roman" w:cs="Times New Roman"/>
                <w:b/>
                <w:bCs/>
                <w:color w:val="000000"/>
                <w:sz w:val="24"/>
                <w:szCs w:val="24"/>
                <w:lang w:val="ru-RU"/>
              </w:rPr>
              <w:t>points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6A76D5" w14:textId="77777777" w:rsidR="00675F09" w:rsidRPr="001E253B" w:rsidRDefault="00675F09" w:rsidP="009B2A2F">
            <w:pPr>
              <w:rPr>
                <w:rFonts w:ascii="Times New Roman" w:eastAsia="Times New Roman" w:hAnsi="Times New Roman" w:cs="Times New Roman"/>
                <w:sz w:val="1"/>
                <w:szCs w:val="24"/>
                <w:lang w:val="ru-RU"/>
              </w:rPr>
            </w:pPr>
          </w:p>
        </w:tc>
      </w:tr>
    </w:tbl>
    <w:p w14:paraId="329EF4C7" w14:textId="77777777" w:rsidR="00675F09" w:rsidRPr="001E253B" w:rsidRDefault="00675F09" w:rsidP="00675F09">
      <w:pPr>
        <w:rPr>
          <w:rFonts w:ascii="Times New Roman" w:eastAsia="Times New Roman" w:hAnsi="Times New Roman" w:cs="Times New Roman"/>
          <w:sz w:val="24"/>
          <w:szCs w:val="24"/>
          <w:lang w:val="ru-RU"/>
        </w:rPr>
      </w:pPr>
    </w:p>
    <w:p w14:paraId="17213A68" w14:textId="77777777" w:rsidR="00675F09" w:rsidRPr="001E253B" w:rsidRDefault="00675F09" w:rsidP="00675F09">
      <w:pPr>
        <w:rPr>
          <w:rFonts w:ascii="Times New Roman" w:eastAsia="Times New Roman" w:hAnsi="Times New Roman" w:cs="Times New Roman"/>
          <w:sz w:val="24"/>
          <w:szCs w:val="24"/>
          <w:lang w:val="en-US"/>
        </w:rPr>
      </w:pPr>
      <w:r w:rsidRPr="001E253B">
        <w:rPr>
          <w:rFonts w:ascii="Times New Roman" w:eastAsia="Times New Roman" w:hAnsi="Times New Roman" w:cs="Times New Roman"/>
          <w:color w:val="000000"/>
          <w:lang w:val="en-US"/>
        </w:rPr>
        <w:t xml:space="preserve">* </w:t>
      </w:r>
      <w:proofErr w:type="gramStart"/>
      <w:r w:rsidRPr="001E253B">
        <w:rPr>
          <w:rFonts w:ascii="Times New Roman" w:eastAsia="Times New Roman" w:hAnsi="Times New Roman" w:cs="Times New Roman"/>
          <w:color w:val="000000"/>
          <w:lang w:val="en-US"/>
        </w:rPr>
        <w:t>gross</w:t>
      </w:r>
      <w:proofErr w:type="gramEnd"/>
      <w:r w:rsidRPr="001E253B">
        <w:rPr>
          <w:rFonts w:ascii="Times New Roman" w:eastAsia="Times New Roman" w:hAnsi="Times New Roman" w:cs="Times New Roman"/>
          <w:color w:val="000000"/>
          <w:lang w:val="en-US"/>
        </w:rPr>
        <w:t xml:space="preserve"> violation of professional behavior, rules of conduct in the hospital - or a decrease in the grade for boundary control or cancellation; ethical committee</w:t>
      </w:r>
    </w:p>
    <w:p w14:paraId="70CA5F86" w14:textId="77777777" w:rsidR="00675F09" w:rsidRPr="001E253B" w:rsidRDefault="00675F09" w:rsidP="00675F09">
      <w:pPr>
        <w:rPr>
          <w:rFonts w:ascii="Times New Roman" w:eastAsia="Times New Roman" w:hAnsi="Times New Roman" w:cs="Times New Roman"/>
          <w:sz w:val="24"/>
          <w:szCs w:val="24"/>
          <w:lang w:val="en-US"/>
        </w:rPr>
      </w:pPr>
      <w:r w:rsidRPr="001E253B">
        <w:rPr>
          <w:rFonts w:ascii="Times New Roman" w:eastAsia="Times New Roman" w:hAnsi="Times New Roman" w:cs="Times New Roman"/>
          <w:color w:val="000000"/>
          <w:lang w:val="en-US"/>
        </w:rPr>
        <w:t xml:space="preserve">Such violations are a threat to the health of patients due to action (for example, smoking on the territory of the hospital) or inaction; rudeness and rudeness towards any person (patient, classmate, colleague, teacher, doctor, </w:t>
      </w:r>
      <w:proofErr w:type="gramStart"/>
      <w:r w:rsidRPr="001E253B">
        <w:rPr>
          <w:rFonts w:ascii="Times New Roman" w:eastAsia="Times New Roman" w:hAnsi="Times New Roman" w:cs="Times New Roman"/>
          <w:color w:val="000000"/>
          <w:lang w:val="en-US"/>
        </w:rPr>
        <w:t>medical</w:t>
      </w:r>
      <w:proofErr w:type="gramEnd"/>
      <w:r w:rsidRPr="001E253B">
        <w:rPr>
          <w:rFonts w:ascii="Times New Roman" w:eastAsia="Times New Roman" w:hAnsi="Times New Roman" w:cs="Times New Roman"/>
          <w:color w:val="000000"/>
          <w:lang w:val="en-US"/>
        </w:rPr>
        <w:t xml:space="preserve"> staff)</w:t>
      </w:r>
    </w:p>
    <w:p w14:paraId="1EBF9D47" w14:textId="77777777" w:rsidR="00675F09" w:rsidRPr="001E253B" w:rsidRDefault="00675F09" w:rsidP="00675F09">
      <w:pPr>
        <w:rPr>
          <w:rFonts w:ascii="Times New Roman" w:eastAsia="Times New Roman" w:hAnsi="Times New Roman" w:cs="Times New Roman"/>
          <w:color w:val="000000"/>
          <w:sz w:val="24"/>
          <w:szCs w:val="24"/>
          <w:highlight w:val="yellow"/>
          <w:lang w:val="en-US"/>
        </w:rPr>
      </w:pPr>
    </w:p>
    <w:p w14:paraId="3801818A" w14:textId="77777777" w:rsidR="00675F09" w:rsidRPr="00FF552C" w:rsidRDefault="00675F09" w:rsidP="00675F09">
      <w:pPr>
        <w:spacing w:after="200"/>
        <w:jc w:val="center"/>
        <w:rPr>
          <w:rFonts w:ascii="Times New Roman" w:eastAsia="Times New Roman" w:hAnsi="Times New Roman" w:cs="Times New Roman"/>
          <w:sz w:val="24"/>
          <w:szCs w:val="24"/>
          <w:lang w:val="en-US"/>
        </w:rPr>
      </w:pPr>
      <w:r w:rsidRPr="00FF552C">
        <w:rPr>
          <w:rFonts w:ascii="Times New Roman" w:eastAsia="Times New Roman" w:hAnsi="Times New Roman" w:cs="Times New Roman"/>
          <w:b/>
          <w:bCs/>
          <w:color w:val="000000"/>
          <w:sz w:val="24"/>
          <w:szCs w:val="24"/>
          <w:lang w:val="en-US"/>
        </w:rPr>
        <w:t>Point-rating assessment (check-list) of medical history management (maximum 100 points)</w:t>
      </w:r>
    </w:p>
    <w:tbl>
      <w:tblPr>
        <w:tblW w:w="0" w:type="auto"/>
        <w:tblCellMar>
          <w:top w:w="15" w:type="dxa"/>
          <w:left w:w="15" w:type="dxa"/>
          <w:bottom w:w="15" w:type="dxa"/>
          <w:right w:w="15" w:type="dxa"/>
        </w:tblCellMar>
        <w:tblLook w:val="04A0" w:firstRow="1" w:lastRow="0" w:firstColumn="1" w:lastColumn="0" w:noHBand="0" w:noVBand="1"/>
      </w:tblPr>
      <w:tblGrid>
        <w:gridCol w:w="472"/>
        <w:gridCol w:w="1764"/>
        <w:gridCol w:w="2457"/>
        <w:gridCol w:w="3346"/>
        <w:gridCol w:w="2001"/>
        <w:gridCol w:w="2281"/>
        <w:gridCol w:w="2479"/>
      </w:tblGrid>
      <w:tr w:rsidR="00675F09" w:rsidRPr="001E253B" w14:paraId="1C9BA4DE" w14:textId="77777777" w:rsidTr="009B2A2F">
        <w:trPr>
          <w:trHeight w:val="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D34F52" w14:textId="77777777" w:rsidR="00675F09" w:rsidRPr="00FF552C" w:rsidRDefault="00675F09" w:rsidP="009B2A2F">
            <w:pPr>
              <w:rPr>
                <w:rFonts w:ascii="Times New Roman" w:eastAsia="Times New Roman" w:hAnsi="Times New Roman" w:cs="Times New Roman"/>
                <w:sz w:val="24"/>
                <w:szCs w:val="24"/>
                <w:lang w:val="en-US"/>
              </w:rPr>
            </w:pPr>
          </w:p>
          <w:p w14:paraId="4196BB81" w14:textId="77777777" w:rsidR="00675F09" w:rsidRPr="001E253B" w:rsidRDefault="00675F09" w:rsidP="009B2A2F">
            <w:pPr>
              <w:jc w:val="center"/>
              <w:rPr>
                <w:rFonts w:ascii="Times New Roman" w:eastAsia="Times New Roman" w:hAnsi="Times New Roman" w:cs="Times New Roman"/>
                <w:sz w:val="24"/>
                <w:szCs w:val="24"/>
                <w:lang w:val="ru-RU"/>
              </w:rPr>
            </w:pPr>
            <w:r w:rsidRPr="001E253B">
              <w:rPr>
                <w:rFonts w:ascii="Times New Roman" w:eastAsia="Times New Roman" w:hAnsi="Times New Roman" w:cs="Times New Roman"/>
                <w:b/>
                <w:bCs/>
                <w:color w:val="000000"/>
                <w:sz w:val="24"/>
                <w:szCs w:val="24"/>
                <w:lang w:val="ru-RU"/>
              </w:rPr>
              <w:t>№</w:t>
            </w:r>
          </w:p>
          <w:p w14:paraId="4EA41EFA" w14:textId="77777777" w:rsidR="00675F09" w:rsidRPr="001E253B" w:rsidRDefault="00675F09" w:rsidP="009B2A2F">
            <w:pPr>
              <w:spacing w:line="20" w:lineRule="atLeast"/>
              <w:rPr>
                <w:rFonts w:ascii="Times New Roman" w:eastAsia="Times New Roman" w:hAnsi="Times New Roman" w:cs="Times New Roman"/>
                <w:sz w:val="24"/>
                <w:szCs w:val="24"/>
                <w:lang w:val="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4531DE" w14:textId="77777777" w:rsidR="00675F09" w:rsidRPr="001E253B" w:rsidRDefault="00675F09" w:rsidP="009B2A2F">
            <w:pPr>
              <w:spacing w:line="20" w:lineRule="atLeast"/>
              <w:jc w:val="center"/>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b/>
                <w:bCs/>
                <w:color w:val="000000"/>
                <w:sz w:val="24"/>
                <w:szCs w:val="24"/>
                <w:lang w:val="ru-RU"/>
              </w:rPr>
              <w:t>Criteria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96CB58" w14:textId="77777777" w:rsidR="00675F09" w:rsidRPr="001E253B" w:rsidRDefault="00675F09" w:rsidP="009B2A2F">
            <w:pPr>
              <w:spacing w:line="20" w:lineRule="atLeast"/>
              <w:jc w:val="center"/>
              <w:rPr>
                <w:rFonts w:ascii="Times New Roman" w:eastAsia="Times New Roman" w:hAnsi="Times New Roman" w:cs="Times New Roman"/>
                <w:sz w:val="24"/>
                <w:szCs w:val="24"/>
                <w:lang w:val="ru-RU"/>
              </w:rPr>
            </w:pPr>
            <w:r w:rsidRPr="001E253B">
              <w:rPr>
                <w:rFonts w:ascii="Times New Roman" w:eastAsia="Times New Roman" w:hAnsi="Times New Roman" w:cs="Times New Roman"/>
                <w:b/>
                <w:bCs/>
                <w:color w:val="000000"/>
                <w:sz w:val="24"/>
                <w:szCs w:val="24"/>
                <w:lang w:val="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03C390" w14:textId="77777777" w:rsidR="00675F09" w:rsidRPr="001E253B" w:rsidRDefault="00675F09" w:rsidP="009B2A2F">
            <w:pPr>
              <w:spacing w:line="20" w:lineRule="atLeast"/>
              <w:jc w:val="center"/>
              <w:rPr>
                <w:rFonts w:ascii="Times New Roman" w:eastAsia="Times New Roman" w:hAnsi="Times New Roman" w:cs="Times New Roman"/>
                <w:sz w:val="24"/>
                <w:szCs w:val="24"/>
                <w:lang w:val="ru-RU"/>
              </w:rPr>
            </w:pPr>
            <w:r w:rsidRPr="001E253B">
              <w:rPr>
                <w:rFonts w:ascii="Times New Roman" w:eastAsia="Times New Roman" w:hAnsi="Times New Roman" w:cs="Times New Roman"/>
                <w:b/>
                <w:bCs/>
                <w:color w:val="000000"/>
                <w:sz w:val="24"/>
                <w:szCs w:val="24"/>
                <w:lang w:val="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7247ED" w14:textId="77777777" w:rsidR="00675F09" w:rsidRPr="001E253B" w:rsidRDefault="00675F09" w:rsidP="009B2A2F">
            <w:pPr>
              <w:spacing w:line="20" w:lineRule="atLeast"/>
              <w:jc w:val="center"/>
              <w:rPr>
                <w:rFonts w:ascii="Times New Roman" w:eastAsia="Times New Roman" w:hAnsi="Times New Roman" w:cs="Times New Roman"/>
                <w:sz w:val="24"/>
                <w:szCs w:val="24"/>
                <w:lang w:val="ru-RU"/>
              </w:rPr>
            </w:pPr>
            <w:r w:rsidRPr="001E253B">
              <w:rPr>
                <w:rFonts w:ascii="Times New Roman" w:eastAsia="Times New Roman" w:hAnsi="Times New Roman" w:cs="Times New Roman"/>
                <w:b/>
                <w:bCs/>
                <w:color w:val="000000"/>
                <w:sz w:val="24"/>
                <w:szCs w:val="24"/>
                <w:lang w:val="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3E160E" w14:textId="77777777" w:rsidR="00675F09" w:rsidRPr="001E253B" w:rsidRDefault="00675F09" w:rsidP="009B2A2F">
            <w:pPr>
              <w:spacing w:line="20" w:lineRule="atLeast"/>
              <w:jc w:val="center"/>
              <w:rPr>
                <w:rFonts w:ascii="Times New Roman" w:eastAsia="Times New Roman" w:hAnsi="Times New Roman" w:cs="Times New Roman"/>
                <w:sz w:val="24"/>
                <w:szCs w:val="24"/>
                <w:lang w:val="ru-RU"/>
              </w:rPr>
            </w:pPr>
            <w:r w:rsidRPr="001E253B">
              <w:rPr>
                <w:rFonts w:ascii="Times New Roman" w:eastAsia="Times New Roman" w:hAnsi="Times New Roman" w:cs="Times New Roman"/>
                <w:b/>
                <w:bCs/>
                <w:color w:val="000000"/>
                <w:sz w:val="24"/>
                <w:szCs w:val="24"/>
                <w:lang w:val="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E0F173" w14:textId="77777777" w:rsidR="00675F09" w:rsidRPr="001E253B" w:rsidRDefault="00675F09" w:rsidP="009B2A2F">
            <w:pPr>
              <w:spacing w:line="20" w:lineRule="atLeast"/>
              <w:jc w:val="center"/>
              <w:rPr>
                <w:rFonts w:ascii="Times New Roman" w:eastAsia="Times New Roman" w:hAnsi="Times New Roman" w:cs="Times New Roman"/>
                <w:sz w:val="24"/>
                <w:szCs w:val="24"/>
                <w:lang w:val="ru-RU"/>
              </w:rPr>
            </w:pPr>
            <w:r w:rsidRPr="001E253B">
              <w:rPr>
                <w:rFonts w:ascii="Times New Roman" w:eastAsia="Times New Roman" w:hAnsi="Times New Roman" w:cs="Times New Roman"/>
                <w:b/>
                <w:bCs/>
                <w:color w:val="000000"/>
                <w:sz w:val="24"/>
                <w:szCs w:val="24"/>
                <w:lang w:val="ru-RU"/>
              </w:rPr>
              <w:t>2</w:t>
            </w:r>
          </w:p>
        </w:tc>
      </w:tr>
      <w:tr w:rsidR="00675F09" w:rsidRPr="001E253B" w14:paraId="42F247BA" w14:textId="77777777" w:rsidTr="009B2A2F">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109531" w14:textId="77777777" w:rsidR="00675F09" w:rsidRPr="001E253B" w:rsidRDefault="00675F09" w:rsidP="009B2A2F">
            <w:pPr>
              <w:rPr>
                <w:rFonts w:ascii="Times New Roman" w:eastAsia="Times New Roman" w:hAnsi="Times New Roman" w:cs="Times New Roman"/>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3849A7" w14:textId="77777777" w:rsidR="00675F09" w:rsidRPr="001E253B" w:rsidRDefault="00675F09" w:rsidP="009B2A2F">
            <w:pPr>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6E3EC5" w14:textId="77777777" w:rsidR="00675F09" w:rsidRPr="001E253B" w:rsidRDefault="00675F09" w:rsidP="009B2A2F">
            <w:pPr>
              <w:spacing w:line="20" w:lineRule="atLeast"/>
              <w:jc w:val="center"/>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b/>
                <w:bCs/>
                <w:i/>
                <w:iCs/>
                <w:color w:val="000000"/>
                <w:sz w:val="24"/>
                <w:szCs w:val="24"/>
                <w:lang w:val="ru-RU"/>
              </w:rPr>
              <w:t>Excellent</w:t>
            </w:r>
            <w:proofErr w:type="spellEnd"/>
            <w:r w:rsidRPr="001E253B">
              <w:rPr>
                <w:rFonts w:ascii="Times New Roman" w:eastAsia="Times New Roman" w:hAnsi="Times New Roman" w:cs="Times New Roman"/>
                <w:b/>
                <w:bCs/>
                <w:i/>
                <w:iCs/>
                <w:color w:val="000000"/>
                <w:sz w:val="24"/>
                <w:szCs w:val="24"/>
                <w:lang w:val="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6AE0C2" w14:textId="77777777" w:rsidR="00675F09" w:rsidRPr="001E253B" w:rsidRDefault="00675F09" w:rsidP="009B2A2F">
            <w:pPr>
              <w:spacing w:line="20" w:lineRule="atLeast"/>
              <w:jc w:val="center"/>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b/>
                <w:bCs/>
                <w:i/>
                <w:iCs/>
                <w:color w:val="000000"/>
                <w:sz w:val="24"/>
                <w:szCs w:val="24"/>
                <w:lang w:val="ru-RU"/>
              </w:rPr>
              <w:t>Good</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3D6079" w14:textId="77777777" w:rsidR="00675F09" w:rsidRPr="001E253B" w:rsidRDefault="00675F09" w:rsidP="009B2A2F">
            <w:pPr>
              <w:spacing w:line="20" w:lineRule="atLeast"/>
              <w:jc w:val="center"/>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b/>
                <w:bCs/>
                <w:i/>
                <w:iCs/>
                <w:color w:val="000000"/>
                <w:sz w:val="24"/>
                <w:szCs w:val="24"/>
                <w:lang w:val="ru-RU"/>
              </w:rPr>
              <w:t>Satisfactory</w:t>
            </w:r>
            <w:proofErr w:type="spellEnd"/>
            <w:r w:rsidRPr="001E253B">
              <w:rPr>
                <w:rFonts w:ascii="Times New Roman" w:eastAsia="Times New Roman" w:hAnsi="Times New Roman" w:cs="Times New Roman"/>
                <w:b/>
                <w:bCs/>
                <w:i/>
                <w:iCs/>
                <w:color w:val="000000"/>
                <w:sz w:val="24"/>
                <w:szCs w:val="24"/>
                <w:lang w:val="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AACE4F" w14:textId="77777777" w:rsidR="00675F09" w:rsidRPr="001E253B" w:rsidRDefault="00675F09" w:rsidP="009B2A2F">
            <w:pPr>
              <w:spacing w:line="20" w:lineRule="atLeast"/>
              <w:jc w:val="center"/>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b/>
                <w:bCs/>
                <w:i/>
                <w:iCs/>
                <w:color w:val="000000"/>
                <w:sz w:val="24"/>
                <w:szCs w:val="24"/>
                <w:lang w:val="ru-RU"/>
              </w:rPr>
              <w:t>Need</w:t>
            </w:r>
            <w:proofErr w:type="spellEnd"/>
            <w:r w:rsidRPr="001E253B">
              <w:rPr>
                <w:rFonts w:ascii="Times New Roman" w:eastAsia="Times New Roman" w:hAnsi="Times New Roman" w:cs="Times New Roman"/>
                <w:b/>
                <w:bCs/>
                <w:i/>
                <w:iCs/>
                <w:color w:val="000000"/>
                <w:sz w:val="24"/>
                <w:szCs w:val="24"/>
                <w:lang w:val="ru-RU"/>
              </w:rPr>
              <w:t xml:space="preserve"> </w:t>
            </w:r>
            <w:proofErr w:type="spellStart"/>
            <w:r w:rsidRPr="001E253B">
              <w:rPr>
                <w:rFonts w:ascii="Times New Roman" w:eastAsia="Times New Roman" w:hAnsi="Times New Roman" w:cs="Times New Roman"/>
                <w:b/>
                <w:bCs/>
                <w:i/>
                <w:iCs/>
                <w:color w:val="000000"/>
                <w:sz w:val="24"/>
                <w:szCs w:val="24"/>
                <w:lang w:val="ru-RU"/>
              </w:rPr>
              <w:t>correction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B98A10" w14:textId="77777777" w:rsidR="00675F09" w:rsidRPr="001E253B" w:rsidRDefault="00675F09" w:rsidP="009B2A2F">
            <w:pPr>
              <w:spacing w:line="20" w:lineRule="atLeast"/>
              <w:jc w:val="center"/>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b/>
                <w:bCs/>
                <w:i/>
                <w:iCs/>
                <w:color w:val="000000"/>
                <w:sz w:val="24"/>
                <w:szCs w:val="24"/>
                <w:lang w:val="ru-RU"/>
              </w:rPr>
              <w:t>Bad</w:t>
            </w:r>
            <w:proofErr w:type="spellEnd"/>
          </w:p>
        </w:tc>
      </w:tr>
      <w:tr w:rsidR="00675F09" w:rsidRPr="001E253B" w14:paraId="34997890" w14:textId="77777777" w:rsidTr="009B2A2F">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B68216" w14:textId="77777777" w:rsidR="00675F09" w:rsidRPr="001E253B" w:rsidRDefault="00675F09" w:rsidP="009B2A2F">
            <w:pPr>
              <w:spacing w:line="20" w:lineRule="atLeast"/>
              <w:jc w:val="center"/>
              <w:rPr>
                <w:rFonts w:ascii="Times New Roman" w:eastAsia="Times New Roman" w:hAnsi="Times New Roman" w:cs="Times New Roman"/>
                <w:sz w:val="24"/>
                <w:szCs w:val="24"/>
                <w:lang w:val="ru-RU"/>
              </w:rPr>
            </w:pPr>
            <w:r w:rsidRPr="001E253B">
              <w:rPr>
                <w:rFonts w:ascii="Times New Roman" w:eastAsia="Times New Roman" w:hAnsi="Times New Roman" w:cs="Times New Roman"/>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A965D3" w14:textId="77777777" w:rsidR="00675F09" w:rsidRPr="00FF552C" w:rsidRDefault="00675F09" w:rsidP="009B2A2F">
            <w:pPr>
              <w:spacing w:line="20" w:lineRule="atLeast"/>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Patient complaints: major and minor</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B435B4" w14:textId="77777777" w:rsidR="00675F09" w:rsidRPr="00FF552C" w:rsidRDefault="00675F09" w:rsidP="009B2A2F">
            <w:pPr>
              <w:spacing w:line="20" w:lineRule="atLeast"/>
              <w:jc w:val="center"/>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Completely and systematically, with an understanding of important details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7D235E" w14:textId="77777777" w:rsidR="00675F09" w:rsidRPr="001E253B" w:rsidRDefault="00675F09" w:rsidP="009B2A2F">
            <w:pPr>
              <w:jc w:val="center"/>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color w:val="000000"/>
                <w:sz w:val="24"/>
                <w:szCs w:val="24"/>
                <w:lang w:val="ru-RU"/>
              </w:rPr>
              <w:t>Accurate</w:t>
            </w:r>
            <w:proofErr w:type="spellEnd"/>
            <w:r w:rsidRPr="001E253B">
              <w:rPr>
                <w:rFonts w:ascii="Times New Roman" w:eastAsia="Times New Roman" w:hAnsi="Times New Roman" w:cs="Times New Roman"/>
                <w:color w:val="000000"/>
                <w:sz w:val="24"/>
                <w:szCs w:val="24"/>
                <w:lang w:val="ru-RU"/>
              </w:rPr>
              <w:t xml:space="preserve"> </w:t>
            </w:r>
            <w:proofErr w:type="spellStart"/>
            <w:r w:rsidRPr="001E253B">
              <w:rPr>
                <w:rFonts w:ascii="Times New Roman" w:eastAsia="Times New Roman" w:hAnsi="Times New Roman" w:cs="Times New Roman"/>
                <w:color w:val="000000"/>
                <w:sz w:val="24"/>
                <w:szCs w:val="24"/>
                <w:lang w:val="ru-RU"/>
              </w:rPr>
              <w:t>and</w:t>
            </w:r>
            <w:proofErr w:type="spellEnd"/>
            <w:r w:rsidRPr="001E253B">
              <w:rPr>
                <w:rFonts w:ascii="Times New Roman" w:eastAsia="Times New Roman" w:hAnsi="Times New Roman" w:cs="Times New Roman"/>
                <w:color w:val="000000"/>
                <w:sz w:val="24"/>
                <w:szCs w:val="24"/>
                <w:lang w:val="ru-RU"/>
              </w:rPr>
              <w:t xml:space="preserve"> </w:t>
            </w:r>
            <w:proofErr w:type="spellStart"/>
            <w:r w:rsidRPr="001E253B">
              <w:rPr>
                <w:rFonts w:ascii="Times New Roman" w:eastAsia="Times New Roman" w:hAnsi="Times New Roman" w:cs="Times New Roman"/>
                <w:color w:val="000000"/>
                <w:sz w:val="24"/>
                <w:szCs w:val="24"/>
                <w:lang w:val="ru-RU"/>
              </w:rPr>
              <w:t>complete</w:t>
            </w:r>
            <w:proofErr w:type="spellEnd"/>
          </w:p>
          <w:p w14:paraId="43C292FB" w14:textId="77777777" w:rsidR="00675F09" w:rsidRPr="001E253B" w:rsidRDefault="00675F09" w:rsidP="009B2A2F">
            <w:pPr>
              <w:spacing w:line="20" w:lineRule="atLeast"/>
              <w:rPr>
                <w:rFonts w:ascii="Times New Roman" w:eastAsia="Times New Roman" w:hAnsi="Times New Roman" w:cs="Times New Roman"/>
                <w:sz w:val="24"/>
                <w:szCs w:val="24"/>
                <w:lang w:val="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8D8C1D" w14:textId="77777777" w:rsidR="00675F09" w:rsidRPr="001E253B" w:rsidRDefault="00675F09" w:rsidP="009B2A2F">
            <w:pPr>
              <w:jc w:val="center"/>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color w:val="000000"/>
                <w:sz w:val="24"/>
                <w:szCs w:val="24"/>
                <w:lang w:val="ru-RU"/>
              </w:rPr>
              <w:t>basic</w:t>
            </w:r>
            <w:proofErr w:type="spellEnd"/>
            <w:r w:rsidRPr="001E253B">
              <w:rPr>
                <w:rFonts w:ascii="Times New Roman" w:eastAsia="Times New Roman" w:hAnsi="Times New Roman" w:cs="Times New Roman"/>
                <w:color w:val="000000"/>
                <w:sz w:val="24"/>
                <w:szCs w:val="24"/>
                <w:lang w:val="ru-RU"/>
              </w:rPr>
              <w:t xml:space="preserve"> </w:t>
            </w:r>
            <w:proofErr w:type="spellStart"/>
            <w:r w:rsidRPr="001E253B">
              <w:rPr>
                <w:rFonts w:ascii="Times New Roman" w:eastAsia="Times New Roman" w:hAnsi="Times New Roman" w:cs="Times New Roman"/>
                <w:color w:val="000000"/>
                <w:sz w:val="24"/>
                <w:szCs w:val="24"/>
                <w:lang w:val="ru-RU"/>
              </w:rPr>
              <w:t>information</w:t>
            </w:r>
            <w:proofErr w:type="spellEnd"/>
          </w:p>
          <w:p w14:paraId="434501B6" w14:textId="77777777" w:rsidR="00675F09" w:rsidRPr="001E253B" w:rsidRDefault="00675F09" w:rsidP="009B2A2F">
            <w:pPr>
              <w:spacing w:line="20" w:lineRule="atLeast"/>
              <w:rPr>
                <w:rFonts w:ascii="Times New Roman" w:eastAsia="Times New Roman" w:hAnsi="Times New Roman" w:cs="Times New Roman"/>
                <w:sz w:val="24"/>
                <w:szCs w:val="24"/>
                <w:lang w:val="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5F8067" w14:textId="77777777" w:rsidR="00675F09" w:rsidRPr="00FF552C" w:rsidRDefault="00675F09" w:rsidP="009B2A2F">
            <w:pPr>
              <w:jc w:val="center"/>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Incomplete or inaccurate, some details are missing</w:t>
            </w:r>
          </w:p>
          <w:p w14:paraId="6FCDCEB9" w14:textId="77777777" w:rsidR="00675F09" w:rsidRPr="00FF552C" w:rsidRDefault="00675F09" w:rsidP="009B2A2F">
            <w:pPr>
              <w:spacing w:line="20" w:lineRule="atLeast"/>
              <w:rPr>
                <w:rFonts w:ascii="Times New Roman" w:eastAsia="Times New Roman" w:hAnsi="Times New Roman" w:cs="Times New Roman"/>
                <w:sz w:val="24"/>
                <w:szCs w:val="24"/>
                <w:lang w:val="en-US"/>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809135" w14:textId="77777777" w:rsidR="00675F09" w:rsidRPr="001E253B" w:rsidRDefault="00675F09" w:rsidP="009B2A2F">
            <w:pPr>
              <w:jc w:val="center"/>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color w:val="000000"/>
                <w:sz w:val="24"/>
                <w:szCs w:val="24"/>
                <w:lang w:val="ru-RU"/>
              </w:rPr>
              <w:t>Misses</w:t>
            </w:r>
            <w:proofErr w:type="spellEnd"/>
            <w:r w:rsidRPr="001E253B">
              <w:rPr>
                <w:rFonts w:ascii="Times New Roman" w:eastAsia="Times New Roman" w:hAnsi="Times New Roman" w:cs="Times New Roman"/>
                <w:color w:val="000000"/>
                <w:sz w:val="24"/>
                <w:szCs w:val="24"/>
                <w:lang w:val="ru-RU"/>
              </w:rPr>
              <w:t xml:space="preserve"> </w:t>
            </w:r>
            <w:proofErr w:type="spellStart"/>
            <w:r w:rsidRPr="001E253B">
              <w:rPr>
                <w:rFonts w:ascii="Times New Roman" w:eastAsia="Times New Roman" w:hAnsi="Times New Roman" w:cs="Times New Roman"/>
                <w:color w:val="000000"/>
                <w:sz w:val="24"/>
                <w:szCs w:val="24"/>
                <w:lang w:val="ru-RU"/>
              </w:rPr>
              <w:t>important</w:t>
            </w:r>
            <w:proofErr w:type="spellEnd"/>
          </w:p>
          <w:p w14:paraId="704F7DC9" w14:textId="77777777" w:rsidR="00675F09" w:rsidRPr="001E253B" w:rsidRDefault="00675F09" w:rsidP="009B2A2F">
            <w:pPr>
              <w:spacing w:line="20" w:lineRule="atLeast"/>
              <w:rPr>
                <w:rFonts w:ascii="Times New Roman" w:eastAsia="Times New Roman" w:hAnsi="Times New Roman" w:cs="Times New Roman"/>
                <w:sz w:val="24"/>
                <w:szCs w:val="24"/>
                <w:lang w:val="ru-RU"/>
              </w:rPr>
            </w:pPr>
          </w:p>
        </w:tc>
      </w:tr>
      <w:tr w:rsidR="00675F09" w:rsidRPr="001E253B" w14:paraId="6C82EC86" w14:textId="77777777" w:rsidTr="009B2A2F">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B2FF68" w14:textId="77777777" w:rsidR="00675F09" w:rsidRPr="001E253B" w:rsidRDefault="00675F09" w:rsidP="009B2A2F">
            <w:pPr>
              <w:spacing w:line="20" w:lineRule="atLeast"/>
              <w:jc w:val="center"/>
              <w:rPr>
                <w:rFonts w:ascii="Times New Roman" w:eastAsia="Times New Roman" w:hAnsi="Times New Roman" w:cs="Times New Roman"/>
                <w:sz w:val="24"/>
                <w:szCs w:val="24"/>
                <w:lang w:val="ru-RU"/>
              </w:rPr>
            </w:pPr>
            <w:r w:rsidRPr="001E253B">
              <w:rPr>
                <w:rFonts w:ascii="Times New Roman" w:eastAsia="Times New Roman" w:hAnsi="Times New Roman" w:cs="Times New Roman"/>
                <w:color w:val="000000"/>
                <w:sz w:val="24"/>
                <w:szCs w:val="24"/>
                <w:lang w:val="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FD237B" w14:textId="77777777" w:rsidR="00675F09" w:rsidRPr="00FF552C" w:rsidRDefault="00675F09" w:rsidP="009B2A2F">
            <w:pPr>
              <w:spacing w:line="20" w:lineRule="atLeast"/>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 xml:space="preserve">Collecting an </w:t>
            </w:r>
            <w:r w:rsidRPr="00FF552C">
              <w:rPr>
                <w:rFonts w:ascii="Times New Roman" w:eastAsia="Times New Roman" w:hAnsi="Times New Roman" w:cs="Times New Roman"/>
                <w:color w:val="000000"/>
                <w:sz w:val="24"/>
                <w:szCs w:val="24"/>
                <w:lang w:val="en-US"/>
              </w:rPr>
              <w:lastRenderedPageBreak/>
              <w:t>anamnesis of the disease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46F257" w14:textId="77777777" w:rsidR="00675F09" w:rsidRPr="00FF552C" w:rsidRDefault="00675F09" w:rsidP="009B2A2F">
            <w:pPr>
              <w:rPr>
                <w:rFonts w:ascii="Times New Roman" w:eastAsia="Times New Roman" w:hAnsi="Times New Roman" w:cs="Times New Roman"/>
                <w:sz w:val="24"/>
                <w:szCs w:val="24"/>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CBA01C" w14:textId="77777777" w:rsidR="00675F09" w:rsidRPr="00FF552C" w:rsidRDefault="00675F09" w:rsidP="009B2A2F">
            <w:pPr>
              <w:rPr>
                <w:rFonts w:ascii="Times New Roman" w:eastAsia="Times New Roman" w:hAnsi="Times New Roman" w:cs="Times New Roman"/>
                <w:sz w:val="24"/>
                <w:szCs w:val="24"/>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CA4E54" w14:textId="77777777" w:rsidR="00675F09" w:rsidRPr="00FF552C" w:rsidRDefault="00675F09" w:rsidP="009B2A2F">
            <w:pPr>
              <w:rPr>
                <w:rFonts w:ascii="Times New Roman" w:eastAsia="Times New Roman" w:hAnsi="Times New Roman" w:cs="Times New Roman"/>
                <w:sz w:val="24"/>
                <w:szCs w:val="24"/>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2BC588" w14:textId="77777777" w:rsidR="00675F09" w:rsidRPr="00FF552C" w:rsidRDefault="00675F09" w:rsidP="009B2A2F">
            <w:pPr>
              <w:rPr>
                <w:rFonts w:ascii="Times New Roman" w:eastAsia="Times New Roman" w:hAnsi="Times New Roman" w:cs="Times New Roman"/>
                <w:sz w:val="24"/>
                <w:szCs w:val="24"/>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45C428" w14:textId="77777777" w:rsidR="00675F09" w:rsidRPr="00FF552C" w:rsidRDefault="00675F09" w:rsidP="009B2A2F">
            <w:pPr>
              <w:rPr>
                <w:rFonts w:ascii="Times New Roman" w:eastAsia="Times New Roman" w:hAnsi="Times New Roman" w:cs="Times New Roman"/>
                <w:sz w:val="24"/>
                <w:szCs w:val="24"/>
                <w:lang w:val="en-US"/>
              </w:rPr>
            </w:pPr>
          </w:p>
        </w:tc>
      </w:tr>
      <w:tr w:rsidR="00675F09" w:rsidRPr="001E253B" w14:paraId="60C6B885" w14:textId="77777777" w:rsidTr="009B2A2F">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B8C125" w14:textId="77777777" w:rsidR="00675F09" w:rsidRPr="001E253B" w:rsidRDefault="00675F09" w:rsidP="009B2A2F">
            <w:pPr>
              <w:spacing w:line="20" w:lineRule="atLeast"/>
              <w:jc w:val="center"/>
              <w:rPr>
                <w:rFonts w:ascii="Times New Roman" w:eastAsia="Times New Roman" w:hAnsi="Times New Roman" w:cs="Times New Roman"/>
                <w:sz w:val="24"/>
                <w:szCs w:val="24"/>
                <w:lang w:val="ru-RU"/>
              </w:rPr>
            </w:pPr>
            <w:r w:rsidRPr="001E253B">
              <w:rPr>
                <w:rFonts w:ascii="Times New Roman" w:eastAsia="Times New Roman" w:hAnsi="Times New Roman" w:cs="Times New Roman"/>
                <w:color w:val="000000"/>
                <w:sz w:val="24"/>
                <w:szCs w:val="24"/>
                <w:lang w:val="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D6A665" w14:textId="77777777" w:rsidR="00675F09" w:rsidRPr="001E253B" w:rsidRDefault="00675F09" w:rsidP="009B2A2F">
            <w:pPr>
              <w:spacing w:line="20" w:lineRule="atLeast"/>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color w:val="000000"/>
                <w:sz w:val="24"/>
                <w:szCs w:val="24"/>
                <w:lang w:val="ru-RU"/>
              </w:rPr>
              <w:t>Anamnesis</w:t>
            </w:r>
            <w:proofErr w:type="spellEnd"/>
            <w:r w:rsidRPr="001E253B">
              <w:rPr>
                <w:rFonts w:ascii="Times New Roman" w:eastAsia="Times New Roman" w:hAnsi="Times New Roman" w:cs="Times New Roman"/>
                <w:color w:val="000000"/>
                <w:sz w:val="24"/>
                <w:szCs w:val="24"/>
                <w:lang w:val="ru-RU"/>
              </w:rPr>
              <w:t xml:space="preserve"> </w:t>
            </w:r>
            <w:proofErr w:type="spellStart"/>
            <w:r w:rsidRPr="001E253B">
              <w:rPr>
                <w:rFonts w:ascii="Times New Roman" w:eastAsia="Times New Roman" w:hAnsi="Times New Roman" w:cs="Times New Roman"/>
                <w:color w:val="000000"/>
                <w:sz w:val="24"/>
                <w:szCs w:val="24"/>
                <w:lang w:val="ru-RU"/>
              </w:rPr>
              <w:t>of</w:t>
            </w:r>
            <w:proofErr w:type="spellEnd"/>
            <w:r w:rsidRPr="001E253B">
              <w:rPr>
                <w:rFonts w:ascii="Times New Roman" w:eastAsia="Times New Roman" w:hAnsi="Times New Roman" w:cs="Times New Roman"/>
                <w:color w:val="000000"/>
                <w:sz w:val="24"/>
                <w:szCs w:val="24"/>
                <w:lang w:val="ru-RU"/>
              </w:rPr>
              <w:t xml:space="preserve"> </w:t>
            </w:r>
            <w:proofErr w:type="spellStart"/>
            <w:r w:rsidRPr="001E253B">
              <w:rPr>
                <w:rFonts w:ascii="Times New Roman" w:eastAsia="Times New Roman" w:hAnsi="Times New Roman" w:cs="Times New Roman"/>
                <w:color w:val="000000"/>
                <w:sz w:val="24"/>
                <w:szCs w:val="24"/>
                <w:lang w:val="ru-RU"/>
              </w:rPr>
              <w:t>life</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BA5792" w14:textId="77777777" w:rsidR="00675F09" w:rsidRPr="001E253B" w:rsidRDefault="00675F09" w:rsidP="009B2A2F">
            <w:pPr>
              <w:rPr>
                <w:rFonts w:ascii="Times New Roman" w:eastAsia="Times New Roman" w:hAnsi="Times New Roman" w:cs="Times New Roman"/>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BE3E92" w14:textId="77777777" w:rsidR="00675F09" w:rsidRPr="001E253B" w:rsidRDefault="00675F09" w:rsidP="009B2A2F">
            <w:pPr>
              <w:rPr>
                <w:rFonts w:ascii="Times New Roman" w:eastAsia="Times New Roman" w:hAnsi="Times New Roman" w:cs="Times New Roman"/>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7372A1" w14:textId="77777777" w:rsidR="00675F09" w:rsidRPr="001E253B" w:rsidRDefault="00675F09" w:rsidP="009B2A2F">
            <w:pPr>
              <w:rPr>
                <w:rFonts w:ascii="Times New Roman" w:eastAsia="Times New Roman" w:hAnsi="Times New Roman" w:cs="Times New Roman"/>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01739E" w14:textId="77777777" w:rsidR="00675F09" w:rsidRPr="001E253B" w:rsidRDefault="00675F09" w:rsidP="009B2A2F">
            <w:pPr>
              <w:rPr>
                <w:rFonts w:ascii="Times New Roman" w:eastAsia="Times New Roman" w:hAnsi="Times New Roman" w:cs="Times New Roman"/>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BD21CE" w14:textId="77777777" w:rsidR="00675F09" w:rsidRPr="001E253B" w:rsidRDefault="00675F09" w:rsidP="009B2A2F">
            <w:pPr>
              <w:rPr>
                <w:rFonts w:ascii="Times New Roman" w:eastAsia="Times New Roman" w:hAnsi="Times New Roman" w:cs="Times New Roman"/>
                <w:sz w:val="24"/>
                <w:szCs w:val="24"/>
                <w:lang w:val="ru-RU"/>
              </w:rPr>
            </w:pPr>
          </w:p>
        </w:tc>
      </w:tr>
      <w:tr w:rsidR="00675F09" w:rsidRPr="001E253B" w14:paraId="2E3C1A8B" w14:textId="77777777" w:rsidTr="009B2A2F">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A1BA9B" w14:textId="77777777" w:rsidR="00675F09" w:rsidRPr="001E253B" w:rsidRDefault="00675F09" w:rsidP="009B2A2F">
            <w:pPr>
              <w:spacing w:line="20" w:lineRule="atLeast"/>
              <w:jc w:val="center"/>
              <w:rPr>
                <w:rFonts w:ascii="Times New Roman" w:eastAsia="Times New Roman" w:hAnsi="Times New Roman" w:cs="Times New Roman"/>
                <w:sz w:val="24"/>
                <w:szCs w:val="24"/>
                <w:lang w:val="ru-RU"/>
              </w:rPr>
            </w:pPr>
            <w:r w:rsidRPr="001E253B">
              <w:rPr>
                <w:rFonts w:ascii="Times New Roman" w:eastAsia="Times New Roman" w:hAnsi="Times New Roman" w:cs="Times New Roman"/>
                <w:color w:val="000000"/>
                <w:sz w:val="24"/>
                <w:szCs w:val="24"/>
                <w:lang w:val="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80A28D" w14:textId="77777777" w:rsidR="00675F09" w:rsidRPr="001E253B" w:rsidRDefault="00675F09" w:rsidP="009B2A2F">
            <w:pPr>
              <w:spacing w:line="20" w:lineRule="atLeast"/>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color w:val="000000"/>
                <w:sz w:val="24"/>
                <w:szCs w:val="24"/>
                <w:lang w:val="ru-RU"/>
              </w:rPr>
              <w:t>Objective</w:t>
            </w:r>
            <w:proofErr w:type="spellEnd"/>
            <w:r w:rsidRPr="001E253B">
              <w:rPr>
                <w:rFonts w:ascii="Times New Roman" w:eastAsia="Times New Roman" w:hAnsi="Times New Roman" w:cs="Times New Roman"/>
                <w:color w:val="000000"/>
                <w:sz w:val="24"/>
                <w:szCs w:val="24"/>
                <w:lang w:val="ru-RU"/>
              </w:rPr>
              <w:t xml:space="preserve"> </w:t>
            </w:r>
            <w:proofErr w:type="spellStart"/>
            <w:r w:rsidRPr="001E253B">
              <w:rPr>
                <w:rFonts w:ascii="Times New Roman" w:eastAsia="Times New Roman" w:hAnsi="Times New Roman" w:cs="Times New Roman"/>
                <w:color w:val="000000"/>
                <w:sz w:val="24"/>
                <w:szCs w:val="24"/>
                <w:lang w:val="ru-RU"/>
              </w:rPr>
              <w:t>status</w:t>
            </w:r>
            <w:proofErr w:type="spellEnd"/>
            <w:r w:rsidRPr="001E253B">
              <w:rPr>
                <w:rFonts w:ascii="Times New Roman" w:eastAsia="Times New Roman" w:hAnsi="Times New Roman" w:cs="Times New Roman"/>
                <w:color w:val="000000"/>
                <w:sz w:val="24"/>
                <w:szCs w:val="24"/>
                <w:lang w:val="ru-RU"/>
              </w:rPr>
              <w:t xml:space="preserve"> - </w:t>
            </w:r>
            <w:proofErr w:type="spellStart"/>
            <w:r w:rsidRPr="001E253B">
              <w:rPr>
                <w:rFonts w:ascii="Times New Roman" w:eastAsia="Times New Roman" w:hAnsi="Times New Roman" w:cs="Times New Roman"/>
                <w:color w:val="000000"/>
                <w:sz w:val="24"/>
                <w:szCs w:val="24"/>
                <w:lang w:val="ru-RU"/>
              </w:rPr>
              <w:t>general</w:t>
            </w:r>
            <w:proofErr w:type="spellEnd"/>
            <w:r w:rsidRPr="001E253B">
              <w:rPr>
                <w:rFonts w:ascii="Times New Roman" w:eastAsia="Times New Roman" w:hAnsi="Times New Roman" w:cs="Times New Roman"/>
                <w:color w:val="000000"/>
                <w:sz w:val="24"/>
                <w:szCs w:val="24"/>
                <w:lang w:val="ru-RU"/>
              </w:rPr>
              <w:t xml:space="preserve"> </w:t>
            </w:r>
            <w:proofErr w:type="spellStart"/>
            <w:r w:rsidRPr="001E253B">
              <w:rPr>
                <w:rFonts w:ascii="Times New Roman" w:eastAsia="Times New Roman" w:hAnsi="Times New Roman" w:cs="Times New Roman"/>
                <w:color w:val="000000"/>
                <w:sz w:val="24"/>
                <w:szCs w:val="24"/>
                <w:lang w:val="ru-RU"/>
              </w:rPr>
              <w:t>examination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E8D7AF" w14:textId="77777777" w:rsidR="00675F09" w:rsidRPr="00FF552C" w:rsidRDefault="00675F09" w:rsidP="009B2A2F">
            <w:pPr>
              <w:spacing w:line="20" w:lineRule="atLeast"/>
              <w:jc w:val="center"/>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Completely and systematically, with an understanding of important details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A733F5" w14:textId="77777777" w:rsidR="00675F09" w:rsidRPr="001E253B" w:rsidRDefault="00675F09" w:rsidP="009B2A2F">
            <w:pPr>
              <w:spacing w:line="20" w:lineRule="atLeast"/>
              <w:jc w:val="center"/>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color w:val="000000"/>
                <w:sz w:val="24"/>
                <w:szCs w:val="24"/>
                <w:lang w:val="ru-RU"/>
              </w:rPr>
              <w:t>Consistently</w:t>
            </w:r>
            <w:proofErr w:type="spellEnd"/>
            <w:r w:rsidRPr="001E253B">
              <w:rPr>
                <w:rFonts w:ascii="Times New Roman" w:eastAsia="Times New Roman" w:hAnsi="Times New Roman" w:cs="Times New Roman"/>
                <w:color w:val="000000"/>
                <w:sz w:val="24"/>
                <w:szCs w:val="24"/>
                <w:lang w:val="ru-RU"/>
              </w:rPr>
              <w:t xml:space="preserve"> </w:t>
            </w:r>
            <w:proofErr w:type="spellStart"/>
            <w:r w:rsidRPr="001E253B">
              <w:rPr>
                <w:rFonts w:ascii="Times New Roman" w:eastAsia="Times New Roman" w:hAnsi="Times New Roman" w:cs="Times New Roman"/>
                <w:color w:val="000000"/>
                <w:sz w:val="24"/>
                <w:szCs w:val="24"/>
                <w:lang w:val="ru-RU"/>
              </w:rPr>
              <w:t>and</w:t>
            </w:r>
            <w:proofErr w:type="spellEnd"/>
            <w:r w:rsidRPr="001E253B">
              <w:rPr>
                <w:rFonts w:ascii="Times New Roman" w:eastAsia="Times New Roman" w:hAnsi="Times New Roman" w:cs="Times New Roman"/>
                <w:color w:val="000000"/>
                <w:sz w:val="24"/>
                <w:szCs w:val="24"/>
                <w:lang w:val="ru-RU"/>
              </w:rPr>
              <w:t xml:space="preserve"> </w:t>
            </w:r>
            <w:proofErr w:type="spellStart"/>
            <w:r w:rsidRPr="001E253B">
              <w:rPr>
                <w:rFonts w:ascii="Times New Roman" w:eastAsia="Times New Roman" w:hAnsi="Times New Roman" w:cs="Times New Roman"/>
                <w:color w:val="000000"/>
                <w:sz w:val="24"/>
                <w:szCs w:val="24"/>
                <w:lang w:val="ru-RU"/>
              </w:rPr>
              <w:t>correctly</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81209D" w14:textId="77777777" w:rsidR="00675F09" w:rsidRPr="001E253B" w:rsidRDefault="00675F09" w:rsidP="009B2A2F">
            <w:pPr>
              <w:spacing w:line="20" w:lineRule="atLeast"/>
              <w:jc w:val="center"/>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color w:val="000000"/>
                <w:sz w:val="24"/>
                <w:szCs w:val="24"/>
                <w:lang w:val="ru-RU"/>
              </w:rPr>
              <w:t>Identification</w:t>
            </w:r>
            <w:proofErr w:type="spellEnd"/>
            <w:r w:rsidRPr="001E253B">
              <w:rPr>
                <w:rFonts w:ascii="Times New Roman" w:eastAsia="Times New Roman" w:hAnsi="Times New Roman" w:cs="Times New Roman"/>
                <w:color w:val="000000"/>
                <w:sz w:val="24"/>
                <w:szCs w:val="24"/>
                <w:lang w:val="ru-RU"/>
              </w:rPr>
              <w:t xml:space="preserve"> </w:t>
            </w:r>
            <w:proofErr w:type="spellStart"/>
            <w:r w:rsidRPr="001E253B">
              <w:rPr>
                <w:rFonts w:ascii="Times New Roman" w:eastAsia="Times New Roman" w:hAnsi="Times New Roman" w:cs="Times New Roman"/>
                <w:color w:val="000000"/>
                <w:sz w:val="24"/>
                <w:szCs w:val="24"/>
                <w:lang w:val="ru-RU"/>
              </w:rPr>
              <w:t>of</w:t>
            </w:r>
            <w:proofErr w:type="spellEnd"/>
            <w:r w:rsidRPr="001E253B">
              <w:rPr>
                <w:rFonts w:ascii="Times New Roman" w:eastAsia="Times New Roman" w:hAnsi="Times New Roman" w:cs="Times New Roman"/>
                <w:color w:val="000000"/>
                <w:sz w:val="24"/>
                <w:szCs w:val="24"/>
                <w:lang w:val="ru-RU"/>
              </w:rPr>
              <w:t xml:space="preserve"> </w:t>
            </w:r>
            <w:proofErr w:type="spellStart"/>
            <w:r w:rsidRPr="001E253B">
              <w:rPr>
                <w:rFonts w:ascii="Times New Roman" w:eastAsia="Times New Roman" w:hAnsi="Times New Roman" w:cs="Times New Roman"/>
                <w:color w:val="000000"/>
                <w:sz w:val="24"/>
                <w:szCs w:val="24"/>
                <w:lang w:val="ru-RU"/>
              </w:rPr>
              <w:t>main</w:t>
            </w:r>
            <w:proofErr w:type="spellEnd"/>
            <w:r w:rsidRPr="001E253B">
              <w:rPr>
                <w:rFonts w:ascii="Times New Roman" w:eastAsia="Times New Roman" w:hAnsi="Times New Roman" w:cs="Times New Roman"/>
                <w:color w:val="000000"/>
                <w:sz w:val="24"/>
                <w:szCs w:val="24"/>
                <w:lang w:val="ru-RU"/>
              </w:rPr>
              <w:t xml:space="preserve"> </w:t>
            </w:r>
            <w:proofErr w:type="spellStart"/>
            <w:r w:rsidRPr="001E253B">
              <w:rPr>
                <w:rFonts w:ascii="Times New Roman" w:eastAsia="Times New Roman" w:hAnsi="Times New Roman" w:cs="Times New Roman"/>
                <w:color w:val="000000"/>
                <w:sz w:val="24"/>
                <w:szCs w:val="24"/>
                <w:lang w:val="ru-RU"/>
              </w:rPr>
              <w:t>data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CCDC03" w14:textId="77777777" w:rsidR="00675F09" w:rsidRPr="00FF552C" w:rsidRDefault="00675F09" w:rsidP="009B2A2F">
            <w:pPr>
              <w:spacing w:line="20" w:lineRule="atLeast"/>
              <w:jc w:val="center"/>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Incomplete or not quite correct, not attentive to patient comfort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2122AD" w14:textId="77777777" w:rsidR="00675F09" w:rsidRPr="001E253B" w:rsidRDefault="00675F09" w:rsidP="009B2A2F">
            <w:pPr>
              <w:spacing w:line="20" w:lineRule="atLeast"/>
              <w:jc w:val="center"/>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color w:val="000000"/>
                <w:sz w:val="24"/>
                <w:szCs w:val="24"/>
                <w:lang w:val="ru-RU"/>
              </w:rPr>
              <w:t>Inappropriate</w:t>
            </w:r>
            <w:proofErr w:type="spellEnd"/>
            <w:r w:rsidRPr="001E253B">
              <w:rPr>
                <w:rFonts w:ascii="Times New Roman" w:eastAsia="Times New Roman" w:hAnsi="Times New Roman" w:cs="Times New Roman"/>
                <w:color w:val="000000"/>
                <w:sz w:val="24"/>
                <w:szCs w:val="24"/>
                <w:lang w:val="ru-RU"/>
              </w:rPr>
              <w:t xml:space="preserve"> </w:t>
            </w:r>
            <w:proofErr w:type="spellStart"/>
            <w:r w:rsidRPr="001E253B">
              <w:rPr>
                <w:rFonts w:ascii="Times New Roman" w:eastAsia="Times New Roman" w:hAnsi="Times New Roman" w:cs="Times New Roman"/>
                <w:color w:val="000000"/>
                <w:sz w:val="24"/>
                <w:szCs w:val="24"/>
                <w:lang w:val="ru-RU"/>
              </w:rPr>
              <w:t>data</w:t>
            </w:r>
            <w:proofErr w:type="spellEnd"/>
          </w:p>
        </w:tc>
      </w:tr>
      <w:tr w:rsidR="00675F09" w:rsidRPr="001E253B" w14:paraId="7DF510C5" w14:textId="77777777" w:rsidTr="009B2A2F">
        <w:trPr>
          <w:trHeight w:val="331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D31C37" w14:textId="77777777" w:rsidR="00675F09" w:rsidRPr="001E253B" w:rsidRDefault="00675F09" w:rsidP="009B2A2F">
            <w:pPr>
              <w:jc w:val="center"/>
              <w:rPr>
                <w:rFonts w:ascii="Times New Roman" w:eastAsia="Times New Roman" w:hAnsi="Times New Roman" w:cs="Times New Roman"/>
                <w:sz w:val="24"/>
                <w:szCs w:val="24"/>
                <w:lang w:val="ru-RU"/>
              </w:rPr>
            </w:pPr>
            <w:r w:rsidRPr="001E253B">
              <w:rPr>
                <w:rFonts w:ascii="Times New Roman" w:eastAsia="Times New Roman" w:hAnsi="Times New Roman" w:cs="Times New Roman"/>
                <w:color w:val="000000"/>
                <w:sz w:val="24"/>
                <w:szCs w:val="24"/>
                <w:lang w:val="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EE3C08" w14:textId="77777777" w:rsidR="00675F09" w:rsidRPr="001E253B" w:rsidRDefault="00675F09" w:rsidP="009B2A2F">
            <w:pPr>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b/>
                <w:bCs/>
                <w:color w:val="000000"/>
                <w:sz w:val="24"/>
                <w:szCs w:val="24"/>
                <w:lang w:val="ru-RU"/>
              </w:rPr>
              <w:t>Nervous</w:t>
            </w:r>
            <w:proofErr w:type="spellEnd"/>
            <w:r w:rsidRPr="001E253B">
              <w:rPr>
                <w:rFonts w:ascii="Times New Roman" w:eastAsia="Times New Roman" w:hAnsi="Times New Roman" w:cs="Times New Roman"/>
                <w:b/>
                <w:bCs/>
                <w:color w:val="000000"/>
                <w:sz w:val="24"/>
                <w:szCs w:val="24"/>
                <w:lang w:val="ru-RU"/>
              </w:rPr>
              <w:t xml:space="preserve"> </w:t>
            </w:r>
            <w:proofErr w:type="spellStart"/>
            <w:r w:rsidRPr="001E253B">
              <w:rPr>
                <w:rFonts w:ascii="Times New Roman" w:eastAsia="Times New Roman" w:hAnsi="Times New Roman" w:cs="Times New Roman"/>
                <w:b/>
                <w:bCs/>
                <w:color w:val="000000"/>
                <w:sz w:val="24"/>
                <w:szCs w:val="24"/>
                <w:lang w:val="ru-RU"/>
              </w:rPr>
              <w:t>system</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81AE69" w14:textId="77777777" w:rsidR="00675F09" w:rsidRPr="001E253B" w:rsidRDefault="00675F09" w:rsidP="009B2A2F">
            <w:pPr>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0CD220" w14:textId="77777777" w:rsidR="00675F09" w:rsidRPr="00FF552C" w:rsidRDefault="00675F09" w:rsidP="009B2A2F">
            <w:pPr>
              <w:jc w:val="center"/>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Complete, effective, technically correct application of all examination skills, physical examination with minor errors, or corrected during execution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E6099E" w14:textId="77777777" w:rsidR="00675F09" w:rsidRPr="00FF552C" w:rsidRDefault="00675F09" w:rsidP="009B2A2F">
            <w:pPr>
              <w:jc w:val="center"/>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Revealed basic data</w:t>
            </w:r>
          </w:p>
          <w:p w14:paraId="590BACC4" w14:textId="77777777" w:rsidR="00675F09" w:rsidRPr="00FF552C" w:rsidRDefault="00675F09" w:rsidP="009B2A2F">
            <w:pPr>
              <w:jc w:val="center"/>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Physical examination skills learned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EFC826" w14:textId="77777777" w:rsidR="00675F09" w:rsidRPr="00FF552C" w:rsidRDefault="00675F09" w:rsidP="009B2A2F">
            <w:pPr>
              <w:jc w:val="center"/>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Incomplete or Inaccurate</w:t>
            </w:r>
          </w:p>
          <w:p w14:paraId="1CDE37B1" w14:textId="77777777" w:rsidR="00675F09" w:rsidRPr="00FF552C" w:rsidRDefault="00675F09" w:rsidP="009B2A2F">
            <w:pPr>
              <w:jc w:val="center"/>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Physical examination skills need to be improved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0B4BA2" w14:textId="77777777" w:rsidR="00675F09" w:rsidRPr="00FF552C" w:rsidRDefault="00675F09" w:rsidP="009B2A2F">
            <w:pPr>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Important data are missing.</w:t>
            </w:r>
          </w:p>
          <w:p w14:paraId="10614086" w14:textId="77777777" w:rsidR="00675F09" w:rsidRPr="00FF552C" w:rsidRDefault="00675F09" w:rsidP="009B2A2F">
            <w:pPr>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Inappropriate physical examination skills</w:t>
            </w:r>
          </w:p>
        </w:tc>
      </w:tr>
      <w:tr w:rsidR="00675F09" w:rsidRPr="001E253B" w14:paraId="721F97CD" w14:textId="77777777" w:rsidTr="009B2A2F">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914955" w14:textId="77777777" w:rsidR="00675F09" w:rsidRPr="001E253B" w:rsidRDefault="00675F09" w:rsidP="009B2A2F">
            <w:pPr>
              <w:spacing w:line="20" w:lineRule="atLeast"/>
              <w:jc w:val="center"/>
              <w:rPr>
                <w:rFonts w:ascii="Times New Roman" w:eastAsia="Times New Roman" w:hAnsi="Times New Roman" w:cs="Times New Roman"/>
                <w:sz w:val="24"/>
                <w:szCs w:val="24"/>
                <w:lang w:val="ru-RU"/>
              </w:rPr>
            </w:pPr>
            <w:r w:rsidRPr="001E253B">
              <w:rPr>
                <w:rFonts w:ascii="Times New Roman" w:eastAsia="Times New Roman" w:hAnsi="Times New Roman" w:cs="Times New Roman"/>
                <w:color w:val="000000"/>
                <w:sz w:val="24"/>
                <w:szCs w:val="24"/>
                <w:lang w:val="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B70DC9" w14:textId="77777777" w:rsidR="00675F09" w:rsidRPr="001E253B" w:rsidRDefault="00675F09" w:rsidP="009B2A2F">
            <w:pPr>
              <w:spacing w:line="20" w:lineRule="atLeast"/>
              <w:jc w:val="center"/>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color w:val="000000"/>
                <w:sz w:val="24"/>
                <w:szCs w:val="24"/>
                <w:lang w:val="ru-RU"/>
              </w:rPr>
              <w:t>Medical</w:t>
            </w:r>
            <w:proofErr w:type="spellEnd"/>
            <w:r w:rsidRPr="001E253B">
              <w:rPr>
                <w:rFonts w:ascii="Times New Roman" w:eastAsia="Times New Roman" w:hAnsi="Times New Roman" w:cs="Times New Roman"/>
                <w:color w:val="000000"/>
                <w:sz w:val="24"/>
                <w:szCs w:val="24"/>
                <w:lang w:val="ru-RU"/>
              </w:rPr>
              <w:t xml:space="preserve"> </w:t>
            </w:r>
            <w:proofErr w:type="spellStart"/>
            <w:r w:rsidRPr="001E253B">
              <w:rPr>
                <w:rFonts w:ascii="Times New Roman" w:eastAsia="Times New Roman" w:hAnsi="Times New Roman" w:cs="Times New Roman"/>
                <w:color w:val="000000"/>
                <w:sz w:val="24"/>
                <w:szCs w:val="24"/>
                <w:lang w:val="ru-RU"/>
              </w:rPr>
              <w:t>history</w:t>
            </w:r>
            <w:proofErr w:type="spellEnd"/>
            <w:r w:rsidRPr="001E253B">
              <w:rPr>
                <w:rFonts w:ascii="Times New Roman" w:eastAsia="Times New Roman" w:hAnsi="Times New Roman" w:cs="Times New Roman"/>
                <w:color w:val="000000"/>
                <w:sz w:val="24"/>
                <w:szCs w:val="24"/>
                <w:lang w:val="ru-RU"/>
              </w:rPr>
              <w:t xml:space="preserve"> </w:t>
            </w:r>
            <w:proofErr w:type="spellStart"/>
            <w:r w:rsidRPr="001E253B">
              <w:rPr>
                <w:rFonts w:ascii="Times New Roman" w:eastAsia="Times New Roman" w:hAnsi="Times New Roman" w:cs="Times New Roman"/>
                <w:color w:val="000000"/>
                <w:sz w:val="24"/>
                <w:szCs w:val="24"/>
                <w:lang w:val="ru-RU"/>
              </w:rPr>
              <w:t>presentation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988B92" w14:textId="77777777" w:rsidR="00675F09" w:rsidRPr="00FF552C" w:rsidRDefault="00675F09" w:rsidP="009B2A2F">
            <w:pPr>
              <w:jc w:val="center"/>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Maximum full description and presentation</w:t>
            </w:r>
          </w:p>
          <w:p w14:paraId="4D2F38AE" w14:textId="77777777" w:rsidR="00675F09" w:rsidRPr="00FF552C" w:rsidRDefault="00675F09" w:rsidP="009B2A2F">
            <w:pPr>
              <w:spacing w:line="20" w:lineRule="atLeast"/>
              <w:jc w:val="center"/>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Understands the problem in a complex, connects with the patient’s features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9E407B" w14:textId="77777777" w:rsidR="00675F09" w:rsidRPr="00FF552C" w:rsidRDefault="00675F09" w:rsidP="009B2A2F">
            <w:pPr>
              <w:spacing w:line="20" w:lineRule="atLeast"/>
              <w:jc w:val="center"/>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precise, focused; choice of facts shows understanding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1C7D48" w14:textId="77777777" w:rsidR="00675F09" w:rsidRPr="00FF552C" w:rsidRDefault="00675F09" w:rsidP="009B2A2F">
            <w:pPr>
              <w:spacing w:line="20" w:lineRule="atLeast"/>
              <w:jc w:val="center"/>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Record is by form, includes all basic information;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FF21C0" w14:textId="77777777" w:rsidR="00675F09" w:rsidRPr="00FF552C" w:rsidRDefault="00675F09" w:rsidP="009B2A2F">
            <w:pPr>
              <w:spacing w:line="20" w:lineRule="atLeast"/>
              <w:jc w:val="center"/>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Many important omissions, inaccurate or unimportant facts are often included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BEA07B" w14:textId="77777777" w:rsidR="00675F09" w:rsidRPr="00FF552C" w:rsidRDefault="00675F09" w:rsidP="009B2A2F">
            <w:pPr>
              <w:spacing w:line="20" w:lineRule="atLeast"/>
              <w:jc w:val="center"/>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Lack of control of the situation, many important omissions, many clarifying questions</w:t>
            </w:r>
          </w:p>
        </w:tc>
      </w:tr>
      <w:tr w:rsidR="00675F09" w:rsidRPr="001E253B" w14:paraId="4CA1BB48" w14:textId="77777777" w:rsidTr="009B2A2F">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0F7CBF" w14:textId="77777777" w:rsidR="00675F09" w:rsidRPr="00FF552C" w:rsidRDefault="00675F09" w:rsidP="009B2A2F">
            <w:pPr>
              <w:rPr>
                <w:rFonts w:ascii="Times New Roman" w:eastAsia="Times New Roman" w:hAnsi="Times New Roman" w:cs="Times New Roman"/>
                <w:sz w:val="2"/>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318D2C" w14:textId="77777777" w:rsidR="00675F09" w:rsidRPr="00FF552C" w:rsidRDefault="00675F09" w:rsidP="009B2A2F">
            <w:pPr>
              <w:rPr>
                <w:rFonts w:ascii="Times New Roman" w:eastAsia="Times New Roman" w:hAnsi="Times New Roman" w:cs="Times New Roman"/>
                <w:sz w:val="2"/>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018609" w14:textId="77777777" w:rsidR="00675F09" w:rsidRPr="00FF552C" w:rsidRDefault="00675F09" w:rsidP="009B2A2F">
            <w:pPr>
              <w:rPr>
                <w:rFonts w:ascii="Times New Roman" w:eastAsia="Times New Roman" w:hAnsi="Times New Roman" w:cs="Times New Roman"/>
                <w:sz w:val="2"/>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7FD1D3" w14:textId="77777777" w:rsidR="00675F09" w:rsidRPr="00FF552C" w:rsidRDefault="00675F09" w:rsidP="009B2A2F">
            <w:pPr>
              <w:rPr>
                <w:rFonts w:ascii="Times New Roman" w:eastAsia="Times New Roman" w:hAnsi="Times New Roman" w:cs="Times New Roman"/>
                <w:sz w:val="2"/>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A15B3B" w14:textId="77777777" w:rsidR="00675F09" w:rsidRPr="00FF552C" w:rsidRDefault="00675F09" w:rsidP="009B2A2F">
            <w:pPr>
              <w:rPr>
                <w:rFonts w:ascii="Times New Roman" w:eastAsia="Times New Roman" w:hAnsi="Times New Roman" w:cs="Times New Roman"/>
                <w:sz w:val="2"/>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35962A" w14:textId="77777777" w:rsidR="00675F09" w:rsidRPr="00FF552C" w:rsidRDefault="00675F09" w:rsidP="009B2A2F">
            <w:pPr>
              <w:rPr>
                <w:rFonts w:ascii="Times New Roman" w:eastAsia="Times New Roman" w:hAnsi="Times New Roman" w:cs="Times New Roman"/>
                <w:sz w:val="2"/>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CE97C8" w14:textId="77777777" w:rsidR="00675F09" w:rsidRPr="00FF552C" w:rsidRDefault="00675F09" w:rsidP="009B2A2F">
            <w:pPr>
              <w:rPr>
                <w:rFonts w:ascii="Times New Roman" w:eastAsia="Times New Roman" w:hAnsi="Times New Roman" w:cs="Times New Roman"/>
                <w:sz w:val="2"/>
                <w:szCs w:val="24"/>
                <w:lang w:val="en-US"/>
              </w:rPr>
            </w:pPr>
          </w:p>
        </w:tc>
      </w:tr>
    </w:tbl>
    <w:p w14:paraId="739A9B16" w14:textId="77777777" w:rsidR="00675F09" w:rsidRPr="00FF552C" w:rsidRDefault="00675F09" w:rsidP="00675F09">
      <w:pPr>
        <w:spacing w:after="240"/>
        <w:rPr>
          <w:rFonts w:ascii="Times New Roman" w:eastAsia="Times New Roman" w:hAnsi="Times New Roman" w:cs="Times New Roman"/>
          <w:sz w:val="24"/>
          <w:szCs w:val="24"/>
          <w:lang w:val="en-US"/>
        </w:rPr>
      </w:pPr>
      <w:r w:rsidRPr="00FF552C">
        <w:rPr>
          <w:rFonts w:ascii="Times New Roman" w:eastAsia="Times New Roman" w:hAnsi="Times New Roman" w:cs="Times New Roman"/>
          <w:sz w:val="24"/>
          <w:szCs w:val="24"/>
          <w:lang w:val="en-US"/>
        </w:rPr>
        <w:br/>
      </w:r>
      <w:r w:rsidRPr="00FF552C">
        <w:rPr>
          <w:rFonts w:ascii="Times New Roman" w:eastAsia="Times New Roman" w:hAnsi="Times New Roman" w:cs="Times New Roman"/>
          <w:sz w:val="24"/>
          <w:szCs w:val="24"/>
          <w:lang w:val="en-US"/>
        </w:rPr>
        <w:br/>
      </w:r>
    </w:p>
    <w:p w14:paraId="0D3C8458" w14:textId="77777777" w:rsidR="00675F09" w:rsidRPr="00FF552C" w:rsidRDefault="00675F09" w:rsidP="00675F09">
      <w:pPr>
        <w:ind w:left="-426"/>
        <w:jc w:val="center"/>
        <w:rPr>
          <w:rFonts w:ascii="Times New Roman" w:eastAsia="Times New Roman" w:hAnsi="Times New Roman" w:cs="Times New Roman"/>
          <w:sz w:val="24"/>
          <w:szCs w:val="24"/>
          <w:lang w:val="en-US"/>
        </w:rPr>
      </w:pPr>
      <w:r w:rsidRPr="00FF552C">
        <w:rPr>
          <w:rFonts w:ascii="Times New Roman" w:eastAsia="Times New Roman" w:hAnsi="Times New Roman" w:cs="Times New Roman"/>
          <w:b/>
          <w:bCs/>
          <w:color w:val="000000"/>
          <w:sz w:val="24"/>
          <w:szCs w:val="24"/>
          <w:lang w:val="en-US"/>
        </w:rPr>
        <w:t>Point-rating assessment (check-list) of the ISW (independent student’s work) - creative task (maximum 90 points) + bonuses for English and time management</w:t>
      </w:r>
    </w:p>
    <w:tbl>
      <w:tblPr>
        <w:tblW w:w="0" w:type="auto"/>
        <w:tblCellMar>
          <w:top w:w="15" w:type="dxa"/>
          <w:left w:w="15" w:type="dxa"/>
          <w:bottom w:w="15" w:type="dxa"/>
          <w:right w:w="15" w:type="dxa"/>
        </w:tblCellMar>
        <w:tblLook w:val="04A0" w:firstRow="1" w:lastRow="0" w:firstColumn="1" w:lastColumn="0" w:noHBand="0" w:noVBand="1"/>
      </w:tblPr>
      <w:tblGrid>
        <w:gridCol w:w="844"/>
        <w:gridCol w:w="1866"/>
        <w:gridCol w:w="3224"/>
        <w:gridCol w:w="3365"/>
        <w:gridCol w:w="3274"/>
        <w:gridCol w:w="2227"/>
      </w:tblGrid>
      <w:tr w:rsidR="00675F09" w:rsidRPr="001E253B" w14:paraId="512050F6" w14:textId="77777777" w:rsidTr="009B2A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ADE647" w14:textId="77777777" w:rsidR="00675F09" w:rsidRPr="00FF552C" w:rsidRDefault="00675F09" w:rsidP="009B2A2F">
            <w:pPr>
              <w:rPr>
                <w:rFonts w:ascii="Times New Roman" w:eastAsia="Times New Roman" w:hAnsi="Times New Roman" w:cs="Times New Roman"/>
                <w:sz w:val="1"/>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68287A" w14:textId="77777777" w:rsidR="00675F09" w:rsidRPr="00FF552C" w:rsidRDefault="00675F09" w:rsidP="009B2A2F">
            <w:pPr>
              <w:rPr>
                <w:rFonts w:ascii="Times New Roman" w:eastAsia="Times New Roman" w:hAnsi="Times New Roman" w:cs="Times New Roman"/>
                <w:sz w:val="1"/>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E5C5BC" w14:textId="77777777" w:rsidR="00675F09" w:rsidRPr="001E253B" w:rsidRDefault="00675F09" w:rsidP="009B2A2F">
            <w:pPr>
              <w:spacing w:line="0" w:lineRule="atLeast"/>
              <w:jc w:val="center"/>
              <w:rPr>
                <w:rFonts w:ascii="Times New Roman" w:eastAsia="Times New Roman" w:hAnsi="Times New Roman" w:cs="Times New Roman"/>
                <w:sz w:val="24"/>
                <w:szCs w:val="24"/>
                <w:lang w:val="ru-RU"/>
              </w:rPr>
            </w:pPr>
            <w:r w:rsidRPr="001E253B">
              <w:rPr>
                <w:rFonts w:ascii="Times New Roman" w:eastAsia="Times New Roman" w:hAnsi="Times New Roman" w:cs="Times New Roman"/>
                <w:b/>
                <w:bCs/>
                <w:color w:val="000000"/>
                <w:sz w:val="24"/>
                <w:szCs w:val="24"/>
                <w:lang w:val="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DF88FA" w14:textId="77777777" w:rsidR="00675F09" w:rsidRPr="001E253B" w:rsidRDefault="00675F09" w:rsidP="009B2A2F">
            <w:pPr>
              <w:spacing w:line="0" w:lineRule="atLeast"/>
              <w:jc w:val="center"/>
              <w:rPr>
                <w:rFonts w:ascii="Times New Roman" w:eastAsia="Times New Roman" w:hAnsi="Times New Roman" w:cs="Times New Roman"/>
                <w:sz w:val="24"/>
                <w:szCs w:val="24"/>
                <w:lang w:val="ru-RU"/>
              </w:rPr>
            </w:pPr>
            <w:r w:rsidRPr="001E253B">
              <w:rPr>
                <w:rFonts w:ascii="Times New Roman" w:eastAsia="Times New Roman" w:hAnsi="Times New Roman" w:cs="Times New Roman"/>
                <w:b/>
                <w:bCs/>
                <w:color w:val="000000"/>
                <w:sz w:val="24"/>
                <w:szCs w:val="24"/>
                <w:lang w:val="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96A3D5" w14:textId="77777777" w:rsidR="00675F09" w:rsidRPr="001E253B" w:rsidRDefault="00675F09" w:rsidP="009B2A2F">
            <w:pPr>
              <w:spacing w:line="0" w:lineRule="atLeast"/>
              <w:jc w:val="center"/>
              <w:rPr>
                <w:rFonts w:ascii="Times New Roman" w:eastAsia="Times New Roman" w:hAnsi="Times New Roman" w:cs="Times New Roman"/>
                <w:sz w:val="24"/>
                <w:szCs w:val="24"/>
                <w:lang w:val="ru-RU"/>
              </w:rPr>
            </w:pPr>
            <w:r w:rsidRPr="001E253B">
              <w:rPr>
                <w:rFonts w:ascii="Times New Roman" w:eastAsia="Times New Roman" w:hAnsi="Times New Roman" w:cs="Times New Roman"/>
                <w:b/>
                <w:bCs/>
                <w:color w:val="000000"/>
                <w:sz w:val="24"/>
                <w:szCs w:val="24"/>
                <w:lang w:val="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17E106" w14:textId="77777777" w:rsidR="00675F09" w:rsidRPr="001E253B" w:rsidRDefault="00675F09" w:rsidP="009B2A2F">
            <w:pPr>
              <w:spacing w:line="0" w:lineRule="atLeast"/>
              <w:jc w:val="center"/>
              <w:rPr>
                <w:rFonts w:ascii="Times New Roman" w:eastAsia="Times New Roman" w:hAnsi="Times New Roman" w:cs="Times New Roman"/>
                <w:sz w:val="24"/>
                <w:szCs w:val="24"/>
                <w:lang w:val="ru-RU"/>
              </w:rPr>
            </w:pPr>
            <w:r w:rsidRPr="001E253B">
              <w:rPr>
                <w:rFonts w:ascii="Times New Roman" w:eastAsia="Times New Roman" w:hAnsi="Times New Roman" w:cs="Times New Roman"/>
                <w:b/>
                <w:bCs/>
                <w:color w:val="000000"/>
                <w:sz w:val="24"/>
                <w:szCs w:val="24"/>
                <w:lang w:val="ru-RU"/>
              </w:rPr>
              <w:t>2</w:t>
            </w:r>
          </w:p>
        </w:tc>
      </w:tr>
      <w:tr w:rsidR="00675F09" w:rsidRPr="001E253B" w14:paraId="616814B7" w14:textId="77777777" w:rsidTr="009B2A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CEC688" w14:textId="77777777" w:rsidR="00675F09" w:rsidRPr="001E253B" w:rsidRDefault="00675F09" w:rsidP="009B2A2F">
            <w:pPr>
              <w:spacing w:line="0" w:lineRule="atLeast"/>
              <w:rPr>
                <w:rFonts w:ascii="Times New Roman" w:eastAsia="Times New Roman" w:hAnsi="Times New Roman" w:cs="Times New Roman"/>
                <w:sz w:val="24"/>
                <w:szCs w:val="24"/>
                <w:lang w:val="ru-RU"/>
              </w:rPr>
            </w:pPr>
            <w:r w:rsidRPr="001E253B">
              <w:rPr>
                <w:rFonts w:ascii="Times New Roman" w:eastAsia="Times New Roman" w:hAnsi="Times New Roman" w:cs="Times New Roman"/>
                <w:b/>
                <w:bCs/>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A32F18" w14:textId="77777777" w:rsidR="00675F09" w:rsidRPr="001E253B" w:rsidRDefault="00675F09" w:rsidP="009B2A2F">
            <w:pPr>
              <w:spacing w:line="0" w:lineRule="atLeast"/>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b/>
                <w:bCs/>
                <w:color w:val="000000"/>
                <w:sz w:val="24"/>
                <w:szCs w:val="24"/>
                <w:lang w:val="ru-RU"/>
              </w:rPr>
              <w:t>Problem</w:t>
            </w:r>
            <w:proofErr w:type="spellEnd"/>
            <w:r w:rsidRPr="001E253B">
              <w:rPr>
                <w:rFonts w:ascii="Times New Roman" w:eastAsia="Times New Roman" w:hAnsi="Times New Roman" w:cs="Times New Roman"/>
                <w:b/>
                <w:bCs/>
                <w:color w:val="000000"/>
                <w:sz w:val="24"/>
                <w:szCs w:val="24"/>
                <w:lang w:val="ru-RU"/>
              </w:rPr>
              <w:t xml:space="preserve"> </w:t>
            </w:r>
            <w:proofErr w:type="spellStart"/>
            <w:r w:rsidRPr="001E253B">
              <w:rPr>
                <w:rFonts w:ascii="Times New Roman" w:eastAsia="Times New Roman" w:hAnsi="Times New Roman" w:cs="Times New Roman"/>
                <w:b/>
                <w:bCs/>
                <w:color w:val="000000"/>
                <w:sz w:val="24"/>
                <w:szCs w:val="24"/>
                <w:lang w:val="ru-RU"/>
              </w:rPr>
              <w:t>solving</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525D7A" w14:textId="77777777" w:rsidR="00675F09" w:rsidRPr="00FF552C" w:rsidRDefault="00675F09" w:rsidP="009B2A2F">
            <w:pPr>
              <w:spacing w:line="0" w:lineRule="atLeast"/>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 xml:space="preserve">The organized concentrated, allocates all questions which </w:t>
            </w:r>
            <w:r w:rsidRPr="00FF552C">
              <w:rPr>
                <w:rFonts w:ascii="Times New Roman" w:eastAsia="Times New Roman" w:hAnsi="Times New Roman" w:cs="Times New Roman"/>
                <w:color w:val="000000"/>
                <w:sz w:val="24"/>
                <w:szCs w:val="24"/>
                <w:lang w:val="en-US"/>
              </w:rPr>
              <w:lastRenderedPageBreak/>
              <w:t>are falling into to the main revealed problem with a comprehension of a concrete clinical situation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D8B5CF" w14:textId="77777777" w:rsidR="00675F09" w:rsidRPr="00FF552C" w:rsidRDefault="00675F09" w:rsidP="009B2A2F">
            <w:pPr>
              <w:spacing w:line="0" w:lineRule="atLeast"/>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lastRenderedPageBreak/>
              <w:t xml:space="preserve">Organized, the concentrated, allocates all questions which are </w:t>
            </w:r>
            <w:r w:rsidRPr="00FF552C">
              <w:rPr>
                <w:rFonts w:ascii="Times New Roman" w:eastAsia="Times New Roman" w:hAnsi="Times New Roman" w:cs="Times New Roman"/>
                <w:color w:val="000000"/>
                <w:sz w:val="24"/>
                <w:szCs w:val="24"/>
                <w:lang w:val="en-US"/>
              </w:rPr>
              <w:lastRenderedPageBreak/>
              <w:t>falling into to the main revealed problem, but there is no comprehension of a concrete clinical situation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C3B1A6" w14:textId="77777777" w:rsidR="00675F09" w:rsidRPr="00FF552C" w:rsidRDefault="00675F09" w:rsidP="009B2A2F">
            <w:pPr>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lastRenderedPageBreak/>
              <w:t>Not the concentrated, </w:t>
            </w:r>
          </w:p>
          <w:p w14:paraId="3982FE61" w14:textId="77777777" w:rsidR="00675F09" w:rsidRPr="00FF552C" w:rsidRDefault="00675F09" w:rsidP="009B2A2F">
            <w:pPr>
              <w:spacing w:line="0" w:lineRule="atLeast"/>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 xml:space="preserve">Derivation on the questions </w:t>
            </w:r>
            <w:r w:rsidRPr="00FF552C">
              <w:rPr>
                <w:rFonts w:ascii="Times New Roman" w:eastAsia="Times New Roman" w:hAnsi="Times New Roman" w:cs="Times New Roman"/>
                <w:color w:val="000000"/>
                <w:sz w:val="24"/>
                <w:szCs w:val="24"/>
                <w:lang w:val="en-US"/>
              </w:rPr>
              <w:lastRenderedPageBreak/>
              <w:t>which are not falling into to the main revealed problem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65973E" w14:textId="77777777" w:rsidR="00675F09" w:rsidRPr="00FF552C" w:rsidRDefault="00675F09" w:rsidP="009B2A2F">
            <w:pPr>
              <w:spacing w:line="0" w:lineRule="atLeast"/>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lastRenderedPageBreak/>
              <w:t xml:space="preserve">Inaccurate, misses the main thing, </w:t>
            </w:r>
            <w:r w:rsidRPr="00FF552C">
              <w:rPr>
                <w:rFonts w:ascii="Times New Roman" w:eastAsia="Times New Roman" w:hAnsi="Times New Roman" w:cs="Times New Roman"/>
                <w:color w:val="000000"/>
                <w:sz w:val="24"/>
                <w:szCs w:val="24"/>
                <w:lang w:val="en-US"/>
              </w:rPr>
              <w:lastRenderedPageBreak/>
              <w:t>disharmonious data.</w:t>
            </w:r>
          </w:p>
        </w:tc>
      </w:tr>
      <w:tr w:rsidR="00675F09" w:rsidRPr="001E253B" w14:paraId="19A9AA5F" w14:textId="77777777" w:rsidTr="009B2A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EF9F99" w14:textId="77777777" w:rsidR="00675F09" w:rsidRPr="001E253B" w:rsidRDefault="00675F09" w:rsidP="009B2A2F">
            <w:pPr>
              <w:spacing w:line="0" w:lineRule="atLeast"/>
              <w:rPr>
                <w:rFonts w:ascii="Times New Roman" w:eastAsia="Times New Roman" w:hAnsi="Times New Roman" w:cs="Times New Roman"/>
                <w:sz w:val="24"/>
                <w:szCs w:val="24"/>
                <w:lang w:val="ru-RU"/>
              </w:rPr>
            </w:pPr>
            <w:r w:rsidRPr="001E253B">
              <w:rPr>
                <w:rFonts w:ascii="Times New Roman" w:eastAsia="Times New Roman" w:hAnsi="Times New Roman" w:cs="Times New Roman"/>
                <w:b/>
                <w:bCs/>
                <w:color w:val="000000"/>
                <w:sz w:val="24"/>
                <w:szCs w:val="24"/>
                <w:lang w:val="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CA98BC" w14:textId="77777777" w:rsidR="00675F09" w:rsidRPr="001E253B" w:rsidRDefault="00675F09" w:rsidP="009B2A2F">
            <w:pPr>
              <w:spacing w:line="0" w:lineRule="atLeast"/>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b/>
                <w:bCs/>
                <w:color w:val="000000"/>
                <w:sz w:val="24"/>
                <w:szCs w:val="24"/>
                <w:lang w:val="ru-RU"/>
              </w:rPr>
              <w:t>Information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522A34" w14:textId="77777777" w:rsidR="00675F09" w:rsidRPr="00FF552C" w:rsidRDefault="00675F09" w:rsidP="009B2A2F">
            <w:pPr>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All necessary information on a subject in the free, serial, logical manner is completely conveyed </w:t>
            </w:r>
          </w:p>
          <w:p w14:paraId="3129F8CA" w14:textId="77777777" w:rsidR="00675F09" w:rsidRPr="00FF552C" w:rsidRDefault="00675F09" w:rsidP="009B2A2F">
            <w:pPr>
              <w:spacing w:line="0" w:lineRule="atLeast"/>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The product form is adequately chosen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3A2670" w14:textId="77777777" w:rsidR="00675F09" w:rsidRPr="00FF552C" w:rsidRDefault="00675F09" w:rsidP="009B2A2F">
            <w:pPr>
              <w:spacing w:line="0" w:lineRule="atLeast"/>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All necessary information in a logical manner, but with shallow inaccuracies is conveyed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E17458" w14:textId="77777777" w:rsidR="00675F09" w:rsidRPr="00FF552C" w:rsidRDefault="00675F09" w:rsidP="009B2A2F">
            <w:pPr>
              <w:spacing w:line="0" w:lineRule="atLeast"/>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All necessary information on a subject is explained chaotically, with not gross errors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39561F" w14:textId="77777777" w:rsidR="00675F09" w:rsidRPr="00FF552C" w:rsidRDefault="00675F09" w:rsidP="009B2A2F">
            <w:pPr>
              <w:spacing w:line="0" w:lineRule="atLeast"/>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Important information on a subject, gross errors is not reflected</w:t>
            </w:r>
          </w:p>
        </w:tc>
      </w:tr>
      <w:tr w:rsidR="00675F09" w:rsidRPr="001E253B" w14:paraId="62AA3851" w14:textId="77777777" w:rsidTr="009B2A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F9C073" w14:textId="77777777" w:rsidR="00675F09" w:rsidRPr="001E253B" w:rsidRDefault="00675F09" w:rsidP="009B2A2F">
            <w:pPr>
              <w:spacing w:line="0" w:lineRule="atLeast"/>
              <w:rPr>
                <w:rFonts w:ascii="Times New Roman" w:eastAsia="Times New Roman" w:hAnsi="Times New Roman" w:cs="Times New Roman"/>
                <w:sz w:val="24"/>
                <w:szCs w:val="24"/>
                <w:lang w:val="ru-RU"/>
              </w:rPr>
            </w:pPr>
            <w:r w:rsidRPr="001E253B">
              <w:rPr>
                <w:rFonts w:ascii="Times New Roman" w:eastAsia="Times New Roman" w:hAnsi="Times New Roman" w:cs="Times New Roman"/>
                <w:b/>
                <w:bCs/>
                <w:color w:val="000000"/>
                <w:sz w:val="24"/>
                <w:szCs w:val="24"/>
                <w:lang w:val="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58CFA0" w14:textId="77777777" w:rsidR="00675F09" w:rsidRPr="001E253B" w:rsidRDefault="00675F09" w:rsidP="009B2A2F">
            <w:pPr>
              <w:spacing w:line="0" w:lineRule="atLeast"/>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b/>
                <w:bCs/>
                <w:color w:val="000000"/>
                <w:sz w:val="24"/>
                <w:szCs w:val="24"/>
                <w:lang w:val="ru-RU"/>
              </w:rPr>
              <w:t>Significance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21EA6A" w14:textId="77777777" w:rsidR="00675F09" w:rsidRPr="00FF552C" w:rsidRDefault="00675F09" w:rsidP="009B2A2F">
            <w:pPr>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Material is chosen on the basis of authentically established facts.  </w:t>
            </w:r>
          </w:p>
          <w:p w14:paraId="062AD4AE" w14:textId="77777777" w:rsidR="00675F09" w:rsidRPr="00FF552C" w:rsidRDefault="00675F09" w:rsidP="009B2A2F">
            <w:pPr>
              <w:spacing w:line="0" w:lineRule="atLeast"/>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Manifestation of a comprehension on the level or quality of proofs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2DC777" w14:textId="77777777" w:rsidR="00675F09" w:rsidRPr="00FF552C" w:rsidRDefault="00675F09" w:rsidP="009B2A2F">
            <w:pPr>
              <w:spacing w:line="0" w:lineRule="atLeast"/>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Some conclusions and the conclusions are formulated on the basis of assumptions or the incorrect facts. There is no complete comprehension of level or quality of proofs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49F92B" w14:textId="77777777" w:rsidR="00675F09" w:rsidRPr="00FF552C" w:rsidRDefault="00675F09" w:rsidP="009B2A2F">
            <w:pPr>
              <w:spacing w:line="0" w:lineRule="atLeast"/>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Not the sufficient comprehension of a problem, some conclusions and the conclusions are based on the inexact and not proved data – doubtful resources are used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E8D7C3" w14:textId="77777777" w:rsidR="00675F09" w:rsidRPr="00FF552C" w:rsidRDefault="00675F09" w:rsidP="009B2A2F">
            <w:pPr>
              <w:spacing w:line="0" w:lineRule="atLeast"/>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Conclusions and the conclusions are not proved or irregular</w:t>
            </w:r>
          </w:p>
        </w:tc>
      </w:tr>
      <w:tr w:rsidR="00675F09" w:rsidRPr="001E253B" w14:paraId="4DB089C2" w14:textId="77777777" w:rsidTr="009B2A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3F6B85" w14:textId="77777777" w:rsidR="00675F09" w:rsidRPr="001E253B" w:rsidRDefault="00675F09" w:rsidP="009B2A2F">
            <w:pPr>
              <w:spacing w:line="0" w:lineRule="atLeast"/>
              <w:rPr>
                <w:rFonts w:ascii="Times New Roman" w:eastAsia="Times New Roman" w:hAnsi="Times New Roman" w:cs="Times New Roman"/>
                <w:sz w:val="24"/>
                <w:szCs w:val="24"/>
                <w:lang w:val="ru-RU"/>
              </w:rPr>
            </w:pPr>
            <w:r w:rsidRPr="001E253B">
              <w:rPr>
                <w:rFonts w:ascii="Times New Roman" w:eastAsia="Times New Roman" w:hAnsi="Times New Roman" w:cs="Times New Roman"/>
                <w:b/>
                <w:bCs/>
                <w:color w:val="000000"/>
                <w:sz w:val="24"/>
                <w:szCs w:val="24"/>
                <w:lang w:val="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0C9CF8" w14:textId="77777777" w:rsidR="00675F09" w:rsidRPr="001E253B" w:rsidRDefault="00675F09" w:rsidP="009B2A2F">
            <w:pPr>
              <w:spacing w:line="0" w:lineRule="atLeast"/>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b/>
                <w:bCs/>
                <w:color w:val="000000"/>
                <w:sz w:val="24"/>
                <w:szCs w:val="24"/>
                <w:lang w:val="ru-RU"/>
              </w:rPr>
              <w:t>Logic</w:t>
            </w:r>
            <w:proofErr w:type="spellEnd"/>
            <w:r w:rsidRPr="001E253B">
              <w:rPr>
                <w:rFonts w:ascii="Times New Roman" w:eastAsia="Times New Roman" w:hAnsi="Times New Roman" w:cs="Times New Roman"/>
                <w:b/>
                <w:bCs/>
                <w:color w:val="000000"/>
                <w:sz w:val="24"/>
                <w:szCs w:val="24"/>
                <w:lang w:val="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EE8CCA" w14:textId="77777777" w:rsidR="00675F09" w:rsidRPr="00FF552C" w:rsidRDefault="00675F09" w:rsidP="009B2A2F">
            <w:pPr>
              <w:spacing w:line="0" w:lineRule="atLeast"/>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logical and well reasoning, has internal unity, provisions in a product follow one of another and are logically interdependent between themselves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9C1227" w14:textId="77777777" w:rsidR="00675F09" w:rsidRPr="00FF552C" w:rsidRDefault="00675F09" w:rsidP="009B2A2F">
            <w:pPr>
              <w:spacing w:line="0" w:lineRule="atLeast"/>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Has internal unity, provisions of a product one of another follows, but there are inaccuracies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7123CF" w14:textId="77777777" w:rsidR="00675F09" w:rsidRPr="00FF552C" w:rsidRDefault="00675F09" w:rsidP="009B2A2F">
            <w:pPr>
              <w:spacing w:line="0" w:lineRule="atLeast"/>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There is no sequence and logicality in statement, but it is possible to keep track of the main idea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77742C" w14:textId="77777777" w:rsidR="00675F09" w:rsidRPr="00FF552C" w:rsidRDefault="00675F09" w:rsidP="009B2A2F">
            <w:pPr>
              <w:spacing w:line="0" w:lineRule="atLeast"/>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Jumps from one on another, it is difficult to catch the main idea</w:t>
            </w:r>
          </w:p>
        </w:tc>
      </w:tr>
      <w:tr w:rsidR="00675F09" w:rsidRPr="001E253B" w14:paraId="32622C2A" w14:textId="77777777" w:rsidTr="009B2A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A1C626" w14:textId="77777777" w:rsidR="00675F09" w:rsidRPr="001E253B" w:rsidRDefault="00675F09" w:rsidP="009B2A2F">
            <w:pPr>
              <w:spacing w:line="0" w:lineRule="atLeast"/>
              <w:rPr>
                <w:rFonts w:ascii="Times New Roman" w:eastAsia="Times New Roman" w:hAnsi="Times New Roman" w:cs="Times New Roman"/>
                <w:sz w:val="24"/>
                <w:szCs w:val="24"/>
                <w:lang w:val="ru-RU"/>
              </w:rPr>
            </w:pPr>
            <w:r w:rsidRPr="001E253B">
              <w:rPr>
                <w:rFonts w:ascii="Times New Roman" w:eastAsia="Times New Roman" w:hAnsi="Times New Roman" w:cs="Times New Roman"/>
                <w:b/>
                <w:bCs/>
                <w:color w:val="000000"/>
                <w:sz w:val="24"/>
                <w:szCs w:val="24"/>
                <w:lang w:val="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3B5E25" w14:textId="77777777" w:rsidR="00675F09" w:rsidRPr="001E253B" w:rsidRDefault="00675F09" w:rsidP="009B2A2F">
            <w:pPr>
              <w:spacing w:line="0" w:lineRule="atLeast"/>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b/>
                <w:bCs/>
                <w:color w:val="000000"/>
                <w:sz w:val="24"/>
                <w:szCs w:val="24"/>
                <w:lang w:val="ru-RU"/>
              </w:rPr>
              <w:t>Recourses</w:t>
            </w:r>
            <w:proofErr w:type="spellEnd"/>
            <w:r w:rsidRPr="001E253B">
              <w:rPr>
                <w:rFonts w:ascii="Times New Roman" w:eastAsia="Times New Roman" w:hAnsi="Times New Roman" w:cs="Times New Roman"/>
                <w:b/>
                <w:bCs/>
                <w:color w:val="000000"/>
                <w:sz w:val="24"/>
                <w:szCs w:val="24"/>
                <w:lang w:val="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979014" w14:textId="77777777" w:rsidR="00675F09" w:rsidRPr="00FF552C" w:rsidRDefault="00675F09" w:rsidP="009B2A2F">
            <w:pPr>
              <w:spacing w:line="0" w:lineRule="atLeast"/>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Literary data are submitted in logical interrelation, show deep study of the main and padding informational resources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7F128D" w14:textId="77777777" w:rsidR="00675F09" w:rsidRPr="00FF552C" w:rsidRDefault="00675F09" w:rsidP="009B2A2F">
            <w:pPr>
              <w:spacing w:line="0" w:lineRule="atLeast"/>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Literary data show study of the main literature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F78968" w14:textId="77777777" w:rsidR="00675F09" w:rsidRPr="001E253B" w:rsidRDefault="00675F09" w:rsidP="009B2A2F">
            <w:pPr>
              <w:spacing w:line="0" w:lineRule="atLeast"/>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color w:val="000000"/>
                <w:sz w:val="24"/>
                <w:szCs w:val="24"/>
                <w:lang w:val="ru-RU"/>
              </w:rPr>
              <w:t>Only</w:t>
            </w:r>
            <w:proofErr w:type="spellEnd"/>
            <w:r w:rsidRPr="001E253B">
              <w:rPr>
                <w:rFonts w:ascii="Times New Roman" w:eastAsia="Times New Roman" w:hAnsi="Times New Roman" w:cs="Times New Roman"/>
                <w:color w:val="000000"/>
                <w:sz w:val="24"/>
                <w:szCs w:val="24"/>
                <w:lang w:val="ru-RU"/>
              </w:rPr>
              <w:t xml:space="preserve"> </w:t>
            </w:r>
            <w:proofErr w:type="spellStart"/>
            <w:r w:rsidRPr="001E253B">
              <w:rPr>
                <w:rFonts w:ascii="Times New Roman" w:eastAsia="Times New Roman" w:hAnsi="Times New Roman" w:cs="Times New Roman"/>
                <w:color w:val="000000"/>
                <w:sz w:val="24"/>
                <w:szCs w:val="24"/>
                <w:lang w:val="ru-RU"/>
              </w:rPr>
              <w:t>ordinary</w:t>
            </w:r>
            <w:proofErr w:type="spellEnd"/>
            <w:r w:rsidRPr="001E253B">
              <w:rPr>
                <w:rFonts w:ascii="Times New Roman" w:eastAsia="Times New Roman" w:hAnsi="Times New Roman" w:cs="Times New Roman"/>
                <w:color w:val="000000"/>
                <w:sz w:val="24"/>
                <w:szCs w:val="24"/>
                <w:lang w:val="ru-RU"/>
              </w:rPr>
              <w:t xml:space="preserve"> </w:t>
            </w:r>
            <w:proofErr w:type="spellStart"/>
            <w:r w:rsidRPr="001E253B">
              <w:rPr>
                <w:rFonts w:ascii="Times New Roman" w:eastAsia="Times New Roman" w:hAnsi="Times New Roman" w:cs="Times New Roman"/>
                <w:color w:val="000000"/>
                <w:sz w:val="24"/>
                <w:szCs w:val="24"/>
                <w:lang w:val="ru-RU"/>
              </w:rPr>
              <w:t>recourses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5F40FC" w14:textId="77777777" w:rsidR="00675F09" w:rsidRPr="00FF552C" w:rsidRDefault="00675F09" w:rsidP="009B2A2F">
            <w:pPr>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Inconsistency and randomness in statement of data, an inconsistency</w:t>
            </w:r>
          </w:p>
          <w:p w14:paraId="374CD418" w14:textId="77777777" w:rsidR="00675F09" w:rsidRPr="00FF552C" w:rsidRDefault="00675F09" w:rsidP="009B2A2F">
            <w:pPr>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There is no knowledge of the main textbook</w:t>
            </w:r>
          </w:p>
          <w:p w14:paraId="197180AD" w14:textId="77777777" w:rsidR="00675F09" w:rsidRPr="001E253B" w:rsidRDefault="00675F09" w:rsidP="009B2A2F">
            <w:pPr>
              <w:spacing w:line="0" w:lineRule="atLeast"/>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color w:val="000000"/>
                <w:sz w:val="24"/>
                <w:szCs w:val="24"/>
                <w:lang w:val="ru-RU"/>
              </w:rPr>
              <w:t>Using</w:t>
            </w:r>
            <w:proofErr w:type="spellEnd"/>
            <w:r w:rsidRPr="001E253B">
              <w:rPr>
                <w:rFonts w:ascii="Times New Roman" w:eastAsia="Times New Roman" w:hAnsi="Times New Roman" w:cs="Times New Roman"/>
                <w:color w:val="000000"/>
                <w:sz w:val="24"/>
                <w:szCs w:val="24"/>
                <w:lang w:val="ru-RU"/>
              </w:rPr>
              <w:t xml:space="preserve"> </w:t>
            </w:r>
            <w:proofErr w:type="spellStart"/>
            <w:r w:rsidRPr="001E253B">
              <w:rPr>
                <w:rFonts w:ascii="Times New Roman" w:eastAsia="Times New Roman" w:hAnsi="Times New Roman" w:cs="Times New Roman"/>
                <w:color w:val="000000"/>
                <w:sz w:val="24"/>
                <w:szCs w:val="24"/>
                <w:lang w:val="ru-RU"/>
              </w:rPr>
              <w:t>of</w:t>
            </w:r>
            <w:proofErr w:type="spellEnd"/>
            <w:r w:rsidRPr="001E253B">
              <w:rPr>
                <w:rFonts w:ascii="Times New Roman" w:eastAsia="Times New Roman" w:hAnsi="Times New Roman" w:cs="Times New Roman"/>
                <w:color w:val="000000"/>
                <w:sz w:val="24"/>
                <w:szCs w:val="24"/>
                <w:lang w:val="ru-RU"/>
              </w:rPr>
              <w:t xml:space="preserve"> </w:t>
            </w:r>
            <w:proofErr w:type="spellStart"/>
            <w:r w:rsidRPr="001E253B">
              <w:rPr>
                <w:rFonts w:ascii="Times New Roman" w:eastAsia="Times New Roman" w:hAnsi="Times New Roman" w:cs="Times New Roman"/>
                <w:color w:val="000000"/>
                <w:sz w:val="24"/>
                <w:szCs w:val="24"/>
                <w:lang w:val="ru-RU"/>
              </w:rPr>
              <w:t>Google</w:t>
            </w:r>
            <w:proofErr w:type="spellEnd"/>
          </w:p>
        </w:tc>
      </w:tr>
      <w:tr w:rsidR="00675F09" w:rsidRPr="001E253B" w14:paraId="12C40270" w14:textId="77777777" w:rsidTr="009B2A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450D63" w14:textId="77777777" w:rsidR="00675F09" w:rsidRPr="001E253B" w:rsidRDefault="00675F09" w:rsidP="009B2A2F">
            <w:pPr>
              <w:spacing w:line="0" w:lineRule="atLeast"/>
              <w:rPr>
                <w:rFonts w:ascii="Times New Roman" w:eastAsia="Times New Roman" w:hAnsi="Times New Roman" w:cs="Times New Roman"/>
                <w:sz w:val="24"/>
                <w:szCs w:val="24"/>
                <w:lang w:val="ru-RU"/>
              </w:rPr>
            </w:pPr>
            <w:r w:rsidRPr="001E253B">
              <w:rPr>
                <w:rFonts w:ascii="Times New Roman" w:eastAsia="Times New Roman" w:hAnsi="Times New Roman" w:cs="Times New Roman"/>
                <w:b/>
                <w:bCs/>
                <w:color w:val="000000"/>
                <w:sz w:val="24"/>
                <w:szCs w:val="24"/>
                <w:lang w:val="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1F8FC5" w14:textId="77777777" w:rsidR="00675F09" w:rsidRPr="001E253B" w:rsidRDefault="00675F09" w:rsidP="009B2A2F">
            <w:pPr>
              <w:spacing w:line="0" w:lineRule="atLeast"/>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b/>
                <w:bCs/>
                <w:color w:val="000000"/>
                <w:sz w:val="24"/>
                <w:szCs w:val="24"/>
                <w:lang w:val="ru-RU"/>
              </w:rPr>
              <w:t>Practical</w:t>
            </w:r>
            <w:proofErr w:type="spellEnd"/>
            <w:r w:rsidRPr="001E253B">
              <w:rPr>
                <w:rFonts w:ascii="Times New Roman" w:eastAsia="Times New Roman" w:hAnsi="Times New Roman" w:cs="Times New Roman"/>
                <w:b/>
                <w:bCs/>
                <w:color w:val="000000"/>
                <w:sz w:val="24"/>
                <w:szCs w:val="24"/>
                <w:lang w:val="ru-RU"/>
              </w:rPr>
              <w:t xml:space="preserve"> </w:t>
            </w:r>
            <w:proofErr w:type="spellStart"/>
            <w:r w:rsidRPr="001E253B">
              <w:rPr>
                <w:rFonts w:ascii="Times New Roman" w:eastAsia="Times New Roman" w:hAnsi="Times New Roman" w:cs="Times New Roman"/>
                <w:b/>
                <w:bCs/>
                <w:color w:val="000000"/>
                <w:sz w:val="24"/>
                <w:szCs w:val="24"/>
                <w:lang w:val="ru-RU"/>
              </w:rPr>
              <w:t>application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DB3556" w14:textId="77777777" w:rsidR="00675F09" w:rsidRPr="001E253B" w:rsidRDefault="00675F09" w:rsidP="009B2A2F">
            <w:pPr>
              <w:spacing w:line="0" w:lineRule="atLeast"/>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color w:val="000000"/>
                <w:sz w:val="24"/>
                <w:szCs w:val="24"/>
                <w:lang w:val="ru-RU"/>
              </w:rPr>
              <w:t>High</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99E3A1" w14:textId="77777777" w:rsidR="00675F09" w:rsidRPr="001E253B" w:rsidRDefault="00675F09" w:rsidP="009B2A2F">
            <w:pPr>
              <w:spacing w:line="0" w:lineRule="atLeast"/>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color w:val="000000"/>
                <w:sz w:val="24"/>
                <w:szCs w:val="24"/>
                <w:lang w:val="ru-RU"/>
              </w:rPr>
              <w:t>Good</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BE8AF4" w14:textId="77777777" w:rsidR="00675F09" w:rsidRPr="001E253B" w:rsidRDefault="00675F09" w:rsidP="009B2A2F">
            <w:pPr>
              <w:spacing w:line="0" w:lineRule="atLeast"/>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color w:val="000000"/>
                <w:sz w:val="24"/>
                <w:szCs w:val="24"/>
                <w:lang w:val="ru-RU"/>
              </w:rPr>
              <w:t>moderate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E588F5" w14:textId="77777777" w:rsidR="00675F09" w:rsidRPr="001E253B" w:rsidRDefault="00675F09" w:rsidP="009B2A2F">
            <w:pPr>
              <w:spacing w:line="0" w:lineRule="atLeast"/>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color w:val="000000"/>
                <w:sz w:val="24"/>
                <w:szCs w:val="24"/>
                <w:lang w:val="ru-RU"/>
              </w:rPr>
              <w:t>no</w:t>
            </w:r>
            <w:proofErr w:type="spellEnd"/>
          </w:p>
        </w:tc>
      </w:tr>
      <w:tr w:rsidR="00675F09" w:rsidRPr="001E253B" w14:paraId="69A4B548" w14:textId="77777777" w:rsidTr="009B2A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9E3797" w14:textId="77777777" w:rsidR="00675F09" w:rsidRPr="001E253B" w:rsidRDefault="00675F09" w:rsidP="009B2A2F">
            <w:pPr>
              <w:spacing w:line="0" w:lineRule="atLeast"/>
              <w:rPr>
                <w:rFonts w:ascii="Times New Roman" w:eastAsia="Times New Roman" w:hAnsi="Times New Roman" w:cs="Times New Roman"/>
                <w:sz w:val="24"/>
                <w:szCs w:val="24"/>
                <w:lang w:val="ru-RU"/>
              </w:rPr>
            </w:pPr>
            <w:r w:rsidRPr="001E253B">
              <w:rPr>
                <w:rFonts w:ascii="Times New Roman" w:eastAsia="Times New Roman" w:hAnsi="Times New Roman" w:cs="Times New Roman"/>
                <w:b/>
                <w:bCs/>
                <w:color w:val="000000"/>
                <w:sz w:val="24"/>
                <w:szCs w:val="24"/>
                <w:lang w:val="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C75879" w14:textId="77777777" w:rsidR="00675F09" w:rsidRPr="001E253B" w:rsidRDefault="00675F09" w:rsidP="009B2A2F">
            <w:pPr>
              <w:spacing w:line="0" w:lineRule="atLeast"/>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b/>
                <w:bCs/>
                <w:color w:val="000000"/>
                <w:sz w:val="24"/>
                <w:szCs w:val="24"/>
                <w:lang w:val="ru-RU"/>
              </w:rPr>
              <w:t>Patient</w:t>
            </w:r>
            <w:proofErr w:type="spellEnd"/>
            <w:r w:rsidRPr="001E253B">
              <w:rPr>
                <w:rFonts w:ascii="Times New Roman" w:eastAsia="Times New Roman" w:hAnsi="Times New Roman" w:cs="Times New Roman"/>
                <w:b/>
                <w:bCs/>
                <w:color w:val="000000"/>
                <w:sz w:val="24"/>
                <w:szCs w:val="24"/>
                <w:lang w:val="ru-RU"/>
              </w:rPr>
              <w:t xml:space="preserve"> </w:t>
            </w:r>
            <w:proofErr w:type="spellStart"/>
            <w:r w:rsidRPr="001E253B">
              <w:rPr>
                <w:rFonts w:ascii="Times New Roman" w:eastAsia="Times New Roman" w:hAnsi="Times New Roman" w:cs="Times New Roman"/>
                <w:b/>
                <w:bCs/>
                <w:color w:val="000000"/>
                <w:sz w:val="24"/>
                <w:szCs w:val="24"/>
                <w:lang w:val="ru-RU"/>
              </w:rPr>
              <w:t>focusing</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99F1C6" w14:textId="77777777" w:rsidR="00675F09" w:rsidRPr="001E253B" w:rsidRDefault="00675F09" w:rsidP="009B2A2F">
            <w:pPr>
              <w:spacing w:line="0" w:lineRule="atLeast"/>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color w:val="000000"/>
                <w:sz w:val="24"/>
                <w:szCs w:val="24"/>
                <w:lang w:val="ru-RU"/>
              </w:rPr>
              <w:t>High</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DD0E45" w14:textId="77777777" w:rsidR="00675F09" w:rsidRPr="001E253B" w:rsidRDefault="00675F09" w:rsidP="009B2A2F">
            <w:pPr>
              <w:spacing w:line="0" w:lineRule="atLeast"/>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color w:val="000000"/>
                <w:sz w:val="24"/>
                <w:szCs w:val="24"/>
                <w:lang w:val="ru-RU"/>
              </w:rPr>
              <w:t>Good</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7968FF" w14:textId="77777777" w:rsidR="00675F09" w:rsidRPr="001E253B" w:rsidRDefault="00675F09" w:rsidP="009B2A2F">
            <w:pPr>
              <w:spacing w:line="0" w:lineRule="atLeast"/>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color w:val="000000"/>
                <w:sz w:val="24"/>
                <w:szCs w:val="24"/>
                <w:lang w:val="ru-RU"/>
              </w:rPr>
              <w:t>moderate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BDE91C" w14:textId="77777777" w:rsidR="00675F09" w:rsidRPr="001E253B" w:rsidRDefault="00675F09" w:rsidP="009B2A2F">
            <w:pPr>
              <w:spacing w:line="0" w:lineRule="atLeast"/>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color w:val="000000"/>
                <w:sz w:val="24"/>
                <w:szCs w:val="24"/>
                <w:lang w:val="ru-RU"/>
              </w:rPr>
              <w:t>no</w:t>
            </w:r>
            <w:proofErr w:type="spellEnd"/>
          </w:p>
        </w:tc>
      </w:tr>
      <w:tr w:rsidR="00675F09" w:rsidRPr="001E253B" w14:paraId="0A102046" w14:textId="77777777" w:rsidTr="009B2A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CB6A63" w14:textId="77777777" w:rsidR="00675F09" w:rsidRPr="001E253B" w:rsidRDefault="00675F09" w:rsidP="009B2A2F">
            <w:pPr>
              <w:spacing w:line="0" w:lineRule="atLeast"/>
              <w:rPr>
                <w:rFonts w:ascii="Times New Roman" w:eastAsia="Times New Roman" w:hAnsi="Times New Roman" w:cs="Times New Roman"/>
                <w:sz w:val="24"/>
                <w:szCs w:val="24"/>
                <w:lang w:val="ru-RU"/>
              </w:rPr>
            </w:pPr>
            <w:r w:rsidRPr="001E253B">
              <w:rPr>
                <w:rFonts w:ascii="Times New Roman" w:eastAsia="Times New Roman" w:hAnsi="Times New Roman" w:cs="Times New Roman"/>
                <w:b/>
                <w:bCs/>
                <w:color w:val="000000"/>
                <w:sz w:val="24"/>
                <w:szCs w:val="24"/>
                <w:lang w:val="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BD5300" w14:textId="77777777" w:rsidR="00675F09" w:rsidRPr="001E253B" w:rsidRDefault="00675F09" w:rsidP="009B2A2F">
            <w:pPr>
              <w:spacing w:line="0" w:lineRule="atLeast"/>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b/>
                <w:bCs/>
                <w:color w:val="000000"/>
                <w:sz w:val="24"/>
                <w:szCs w:val="24"/>
                <w:lang w:val="ru-RU"/>
              </w:rPr>
              <w:t>Applicability</w:t>
            </w:r>
            <w:proofErr w:type="spellEnd"/>
            <w:r w:rsidRPr="001E253B">
              <w:rPr>
                <w:rFonts w:ascii="Times New Roman" w:eastAsia="Times New Roman" w:hAnsi="Times New Roman" w:cs="Times New Roman"/>
                <w:b/>
                <w:bCs/>
                <w:color w:val="000000"/>
                <w:sz w:val="24"/>
                <w:szCs w:val="24"/>
                <w:lang w:val="ru-RU"/>
              </w:rPr>
              <w:t xml:space="preserve"> </w:t>
            </w:r>
            <w:proofErr w:type="spellStart"/>
            <w:r w:rsidRPr="001E253B">
              <w:rPr>
                <w:rFonts w:ascii="Times New Roman" w:eastAsia="Times New Roman" w:hAnsi="Times New Roman" w:cs="Times New Roman"/>
                <w:b/>
                <w:bCs/>
                <w:color w:val="000000"/>
                <w:sz w:val="24"/>
                <w:szCs w:val="24"/>
                <w:lang w:val="ru-RU"/>
              </w:rPr>
              <w:t>in</w:t>
            </w:r>
            <w:proofErr w:type="spellEnd"/>
            <w:r w:rsidRPr="001E253B">
              <w:rPr>
                <w:rFonts w:ascii="Times New Roman" w:eastAsia="Times New Roman" w:hAnsi="Times New Roman" w:cs="Times New Roman"/>
                <w:b/>
                <w:bCs/>
                <w:color w:val="000000"/>
                <w:sz w:val="24"/>
                <w:szCs w:val="24"/>
                <w:lang w:val="ru-RU"/>
              </w:rPr>
              <w:t xml:space="preserve"> </w:t>
            </w:r>
            <w:proofErr w:type="spellStart"/>
            <w:r w:rsidRPr="001E253B">
              <w:rPr>
                <w:rFonts w:ascii="Times New Roman" w:eastAsia="Times New Roman" w:hAnsi="Times New Roman" w:cs="Times New Roman"/>
                <w:b/>
                <w:bCs/>
                <w:color w:val="000000"/>
                <w:sz w:val="24"/>
                <w:szCs w:val="24"/>
                <w:lang w:val="ru-RU"/>
              </w:rPr>
              <w:t>future</w:t>
            </w:r>
            <w:proofErr w:type="spellEnd"/>
            <w:r w:rsidRPr="001E253B">
              <w:rPr>
                <w:rFonts w:ascii="Times New Roman" w:eastAsia="Times New Roman" w:hAnsi="Times New Roman" w:cs="Times New Roman"/>
                <w:b/>
                <w:bCs/>
                <w:color w:val="000000"/>
                <w:sz w:val="24"/>
                <w:szCs w:val="24"/>
                <w:lang w:val="ru-RU"/>
              </w:rPr>
              <w:t xml:space="preserve"> </w:t>
            </w:r>
            <w:proofErr w:type="spellStart"/>
            <w:r w:rsidRPr="001E253B">
              <w:rPr>
                <w:rFonts w:ascii="Times New Roman" w:eastAsia="Times New Roman" w:hAnsi="Times New Roman" w:cs="Times New Roman"/>
                <w:b/>
                <w:bCs/>
                <w:color w:val="000000"/>
                <w:sz w:val="24"/>
                <w:szCs w:val="24"/>
                <w:lang w:val="ru-RU"/>
              </w:rPr>
              <w:t>practice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25E437" w14:textId="77777777" w:rsidR="00675F09" w:rsidRPr="001E253B" w:rsidRDefault="00675F09" w:rsidP="009B2A2F">
            <w:pPr>
              <w:spacing w:line="0" w:lineRule="atLeast"/>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color w:val="000000"/>
                <w:sz w:val="24"/>
                <w:szCs w:val="24"/>
                <w:lang w:val="ru-RU"/>
              </w:rPr>
              <w:t>High</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B0FB2F" w14:textId="77777777" w:rsidR="00675F09" w:rsidRPr="001E253B" w:rsidRDefault="00675F09" w:rsidP="009B2A2F">
            <w:pPr>
              <w:spacing w:line="0" w:lineRule="atLeast"/>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color w:val="000000"/>
                <w:sz w:val="24"/>
                <w:szCs w:val="24"/>
                <w:lang w:val="ru-RU"/>
              </w:rPr>
              <w:t>Good</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A0EE73" w14:textId="77777777" w:rsidR="00675F09" w:rsidRPr="001E253B" w:rsidRDefault="00675F09" w:rsidP="009B2A2F">
            <w:pPr>
              <w:spacing w:line="0" w:lineRule="atLeast"/>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color w:val="000000"/>
                <w:sz w:val="24"/>
                <w:szCs w:val="24"/>
                <w:lang w:val="ru-RU"/>
              </w:rPr>
              <w:t>moderate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E88A59" w14:textId="77777777" w:rsidR="00675F09" w:rsidRPr="001E253B" w:rsidRDefault="00675F09" w:rsidP="009B2A2F">
            <w:pPr>
              <w:spacing w:line="0" w:lineRule="atLeast"/>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color w:val="000000"/>
                <w:sz w:val="24"/>
                <w:szCs w:val="24"/>
                <w:lang w:val="ru-RU"/>
              </w:rPr>
              <w:t>no</w:t>
            </w:r>
            <w:proofErr w:type="spellEnd"/>
          </w:p>
        </w:tc>
      </w:tr>
      <w:tr w:rsidR="00675F09" w:rsidRPr="001E253B" w14:paraId="00210A20" w14:textId="77777777" w:rsidTr="009B2A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B2C9CA" w14:textId="77777777" w:rsidR="00675F09" w:rsidRPr="001E253B" w:rsidRDefault="00675F09" w:rsidP="009B2A2F">
            <w:pPr>
              <w:spacing w:line="0" w:lineRule="atLeast"/>
              <w:rPr>
                <w:rFonts w:ascii="Times New Roman" w:eastAsia="Times New Roman" w:hAnsi="Times New Roman" w:cs="Times New Roman"/>
                <w:sz w:val="24"/>
                <w:szCs w:val="24"/>
                <w:lang w:val="ru-RU"/>
              </w:rPr>
            </w:pPr>
            <w:r w:rsidRPr="001E253B">
              <w:rPr>
                <w:rFonts w:ascii="Times New Roman" w:eastAsia="Times New Roman" w:hAnsi="Times New Roman" w:cs="Times New Roman"/>
                <w:b/>
                <w:bCs/>
                <w:color w:val="000000"/>
                <w:sz w:val="24"/>
                <w:szCs w:val="24"/>
                <w:lang w:val="ru-RU"/>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F4123E" w14:textId="77777777" w:rsidR="00675F09" w:rsidRPr="001E253B" w:rsidRDefault="00675F09" w:rsidP="009B2A2F">
            <w:pPr>
              <w:spacing w:line="0" w:lineRule="atLeast"/>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b/>
                <w:bCs/>
                <w:color w:val="000000"/>
                <w:sz w:val="24"/>
                <w:szCs w:val="24"/>
                <w:lang w:val="ru-RU"/>
              </w:rPr>
              <w:t>Presenation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6C8F6A" w14:textId="77777777" w:rsidR="00675F09" w:rsidRPr="00FF552C" w:rsidRDefault="00675F09" w:rsidP="009B2A2F">
            <w:pPr>
              <w:spacing w:line="0" w:lineRule="atLeast"/>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Correctly, to the place all opportunities of Power Point or other e-softs, the free possession of material, a sure manner of statement are used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C6CCDF" w14:textId="77777777" w:rsidR="00675F09" w:rsidRPr="00FF552C" w:rsidRDefault="00675F09" w:rsidP="009B2A2F">
            <w:pPr>
              <w:spacing w:line="0" w:lineRule="atLeast"/>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It is overloaded or are insufficiently used visual materials, inexact possession of material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AE4820" w14:textId="77777777" w:rsidR="00675F09" w:rsidRPr="00FF552C" w:rsidRDefault="00675F09" w:rsidP="009B2A2F">
            <w:pPr>
              <w:spacing w:line="0" w:lineRule="atLeast"/>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Visual materials are not informative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11C78B" w14:textId="77777777" w:rsidR="00675F09" w:rsidRPr="00FF552C" w:rsidRDefault="00675F09" w:rsidP="009B2A2F">
            <w:pPr>
              <w:spacing w:line="0" w:lineRule="atLeast"/>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Does not own material, is not able to explain it</w:t>
            </w:r>
          </w:p>
        </w:tc>
      </w:tr>
      <w:tr w:rsidR="00675F09" w:rsidRPr="001E253B" w14:paraId="5B1F81CD" w14:textId="77777777" w:rsidTr="009B2A2F">
        <w:trPr>
          <w:trHeight w:val="42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8E0D06" w14:textId="77777777" w:rsidR="00675F09" w:rsidRPr="001E253B" w:rsidRDefault="00675F09" w:rsidP="009B2A2F">
            <w:pPr>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b/>
                <w:bCs/>
                <w:color w:val="000000"/>
                <w:sz w:val="24"/>
                <w:szCs w:val="24"/>
                <w:lang w:val="ru-RU"/>
              </w:rPr>
              <w:t>bonus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9656C6" w14:textId="77777777" w:rsidR="00675F09" w:rsidRPr="001E253B" w:rsidRDefault="00675F09" w:rsidP="009B2A2F">
            <w:pPr>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b/>
                <w:bCs/>
                <w:color w:val="000000"/>
                <w:sz w:val="24"/>
                <w:szCs w:val="24"/>
                <w:lang w:val="ru-RU"/>
              </w:rPr>
              <w:t>Time</w:t>
            </w:r>
            <w:proofErr w:type="spellEnd"/>
            <w:r w:rsidRPr="001E253B">
              <w:rPr>
                <w:rFonts w:ascii="Times New Roman" w:eastAsia="Times New Roman" w:hAnsi="Times New Roman" w:cs="Times New Roman"/>
                <w:b/>
                <w:bCs/>
                <w:color w:val="000000"/>
                <w:sz w:val="24"/>
                <w:szCs w:val="24"/>
                <w:lang w:val="ru-RU"/>
              </w:rPr>
              <w:t xml:space="preserve"> </w:t>
            </w:r>
            <w:proofErr w:type="spellStart"/>
            <w:r w:rsidRPr="001E253B">
              <w:rPr>
                <w:rFonts w:ascii="Times New Roman" w:eastAsia="Times New Roman" w:hAnsi="Times New Roman" w:cs="Times New Roman"/>
                <w:b/>
                <w:bCs/>
                <w:color w:val="000000"/>
                <w:sz w:val="24"/>
                <w:szCs w:val="24"/>
                <w:lang w:val="ru-RU"/>
              </w:rPr>
              <w:t>management</w:t>
            </w:r>
            <w:proofErr w:type="spellEnd"/>
            <w:r w:rsidRPr="001E253B">
              <w:rPr>
                <w:rFonts w:ascii="Times New Roman" w:eastAsia="Times New Roman" w:hAnsi="Times New Roman" w:cs="Times New Roman"/>
                <w:color w:val="000000"/>
                <w:sz w:val="24"/>
                <w:szCs w:val="24"/>
                <w:lang w:val="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8BEFF4" w14:textId="77777777" w:rsidR="00675F09" w:rsidRPr="001E253B" w:rsidRDefault="00675F09" w:rsidP="009B2A2F">
            <w:pPr>
              <w:rPr>
                <w:rFonts w:ascii="Times New Roman" w:eastAsia="Times New Roman" w:hAnsi="Times New Roman" w:cs="Times New Roman"/>
                <w:sz w:val="24"/>
                <w:szCs w:val="24"/>
                <w:lang w:val="ru-RU"/>
              </w:rPr>
            </w:pPr>
            <w:r w:rsidRPr="001E253B">
              <w:rPr>
                <w:rFonts w:ascii="Times New Roman" w:eastAsia="Times New Roman" w:hAnsi="Times New Roman" w:cs="Times New Roman"/>
                <w:color w:val="000000"/>
                <w:sz w:val="24"/>
                <w:szCs w:val="24"/>
                <w:lang w:val="ru-RU"/>
              </w:rPr>
              <w:t>10</w:t>
            </w:r>
          </w:p>
          <w:p w14:paraId="378169FD" w14:textId="77777777" w:rsidR="00675F09" w:rsidRPr="001E253B" w:rsidRDefault="00675F09" w:rsidP="009B2A2F">
            <w:pPr>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color w:val="000000"/>
                <w:sz w:val="24"/>
                <w:szCs w:val="24"/>
                <w:lang w:val="ru-RU"/>
              </w:rPr>
              <w:t>For</w:t>
            </w:r>
            <w:proofErr w:type="spellEnd"/>
            <w:r w:rsidRPr="001E253B">
              <w:rPr>
                <w:rFonts w:ascii="Times New Roman" w:eastAsia="Times New Roman" w:hAnsi="Times New Roman" w:cs="Times New Roman"/>
                <w:color w:val="000000"/>
                <w:sz w:val="24"/>
                <w:szCs w:val="24"/>
                <w:lang w:val="ru-RU"/>
              </w:rPr>
              <w:t xml:space="preserve"> </w:t>
            </w:r>
            <w:proofErr w:type="spellStart"/>
            <w:r w:rsidRPr="001E253B">
              <w:rPr>
                <w:rFonts w:ascii="Times New Roman" w:eastAsia="Times New Roman" w:hAnsi="Times New Roman" w:cs="Times New Roman"/>
                <w:color w:val="000000"/>
                <w:sz w:val="24"/>
                <w:szCs w:val="24"/>
                <w:lang w:val="ru-RU"/>
              </w:rPr>
              <w:t>before</w:t>
            </w:r>
            <w:proofErr w:type="spellEnd"/>
            <w:r w:rsidRPr="001E253B">
              <w:rPr>
                <w:rFonts w:ascii="Times New Roman" w:eastAsia="Times New Roman" w:hAnsi="Times New Roman" w:cs="Times New Roman"/>
                <w:color w:val="000000"/>
                <w:sz w:val="24"/>
                <w:szCs w:val="24"/>
                <w:lang w:val="ru-RU"/>
              </w:rPr>
              <w:t xml:space="preserve"> </w:t>
            </w:r>
            <w:proofErr w:type="spellStart"/>
            <w:r w:rsidRPr="001E253B">
              <w:rPr>
                <w:rFonts w:ascii="Times New Roman" w:eastAsia="Times New Roman" w:hAnsi="Times New Roman" w:cs="Times New Roman"/>
                <w:color w:val="000000"/>
                <w:sz w:val="24"/>
                <w:szCs w:val="24"/>
                <w:lang w:val="ru-RU"/>
              </w:rPr>
              <w:t>deadline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CBDC9C" w14:textId="77777777" w:rsidR="00675F09" w:rsidRPr="001E253B" w:rsidRDefault="00675F09" w:rsidP="009B2A2F">
            <w:pPr>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color w:val="000000"/>
                <w:sz w:val="24"/>
                <w:szCs w:val="24"/>
                <w:lang w:val="ru-RU"/>
              </w:rPr>
              <w:t>In</w:t>
            </w:r>
            <w:proofErr w:type="spellEnd"/>
            <w:r w:rsidRPr="001E253B">
              <w:rPr>
                <w:rFonts w:ascii="Times New Roman" w:eastAsia="Times New Roman" w:hAnsi="Times New Roman" w:cs="Times New Roman"/>
                <w:color w:val="000000"/>
                <w:sz w:val="24"/>
                <w:szCs w:val="24"/>
                <w:lang w:val="ru-RU"/>
              </w:rPr>
              <w:t xml:space="preserve"> </w:t>
            </w:r>
            <w:proofErr w:type="spellStart"/>
            <w:r w:rsidRPr="001E253B">
              <w:rPr>
                <w:rFonts w:ascii="Times New Roman" w:eastAsia="Times New Roman" w:hAnsi="Times New Roman" w:cs="Times New Roman"/>
                <w:color w:val="000000"/>
                <w:sz w:val="24"/>
                <w:szCs w:val="24"/>
                <w:lang w:val="ru-RU"/>
              </w:rPr>
              <w:t>time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DB345F" w14:textId="77777777" w:rsidR="00675F09" w:rsidRPr="00FF552C" w:rsidRDefault="00675F09" w:rsidP="009B2A2F">
            <w:pPr>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Good quality but a little late </w:t>
            </w:r>
          </w:p>
          <w:p w14:paraId="69750956" w14:textId="77777777" w:rsidR="00675F09" w:rsidRPr="001E253B" w:rsidRDefault="00675F09" w:rsidP="009B2A2F">
            <w:pPr>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color w:val="000000"/>
                <w:sz w:val="24"/>
                <w:szCs w:val="24"/>
                <w:lang w:val="ru-RU"/>
              </w:rPr>
              <w:t>Minus</w:t>
            </w:r>
            <w:proofErr w:type="spellEnd"/>
            <w:r w:rsidRPr="001E253B">
              <w:rPr>
                <w:rFonts w:ascii="Times New Roman" w:eastAsia="Times New Roman" w:hAnsi="Times New Roman" w:cs="Times New Roman"/>
                <w:color w:val="000000"/>
                <w:sz w:val="24"/>
                <w:szCs w:val="24"/>
                <w:lang w:val="ru-RU"/>
              </w:rPr>
              <w:t xml:space="preserve"> 2-4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F40694" w14:textId="77777777" w:rsidR="00675F09" w:rsidRPr="00FF552C" w:rsidRDefault="00675F09" w:rsidP="009B2A2F">
            <w:pPr>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After deadline more than 24 hours </w:t>
            </w:r>
          </w:p>
          <w:p w14:paraId="31AD298B" w14:textId="77777777" w:rsidR="00675F09" w:rsidRPr="00FF552C" w:rsidRDefault="00675F09" w:rsidP="009B2A2F">
            <w:pPr>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Minus 10 </w:t>
            </w:r>
          </w:p>
        </w:tc>
      </w:tr>
      <w:tr w:rsidR="00675F09" w:rsidRPr="001E253B" w14:paraId="22442DB6" w14:textId="77777777" w:rsidTr="009B2A2F">
        <w:trPr>
          <w:trHeight w:val="42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C37A2D" w14:textId="77777777" w:rsidR="00675F09" w:rsidRPr="001E253B" w:rsidRDefault="00675F09" w:rsidP="009B2A2F">
            <w:pPr>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b/>
                <w:bCs/>
                <w:color w:val="000000"/>
                <w:sz w:val="24"/>
                <w:szCs w:val="24"/>
                <w:lang w:val="ru-RU"/>
              </w:rPr>
              <w:t>bonus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32EEFC" w14:textId="77777777" w:rsidR="00675F09" w:rsidRPr="001E253B" w:rsidRDefault="00675F09" w:rsidP="009B2A2F">
            <w:pPr>
              <w:rPr>
                <w:rFonts w:ascii="Times New Roman" w:eastAsia="Times New Roman" w:hAnsi="Times New Roman" w:cs="Times New Roman"/>
                <w:sz w:val="24"/>
                <w:szCs w:val="24"/>
                <w:lang w:val="ru-RU"/>
              </w:rPr>
            </w:pPr>
            <w:proofErr w:type="spellStart"/>
            <w:r w:rsidRPr="001E253B">
              <w:rPr>
                <w:rFonts w:ascii="Times New Roman" w:eastAsia="Times New Roman" w:hAnsi="Times New Roman" w:cs="Times New Roman"/>
                <w:b/>
                <w:bCs/>
                <w:color w:val="000000"/>
                <w:sz w:val="24"/>
                <w:szCs w:val="24"/>
                <w:lang w:val="ru-RU"/>
              </w:rPr>
              <w:t>Rating</w:t>
            </w:r>
            <w:proofErr w:type="spellEnd"/>
            <w:r w:rsidRPr="001E253B">
              <w:rPr>
                <w:rFonts w:ascii="Times New Roman" w:eastAsia="Times New Roman" w:hAnsi="Times New Roman" w:cs="Times New Roman"/>
                <w:color w:val="000000"/>
                <w:sz w:val="24"/>
                <w:szCs w:val="24"/>
                <w:lang w:val="ru-RU"/>
              </w:rPr>
              <w:t>**</w:t>
            </w:r>
          </w:p>
          <w:p w14:paraId="3D06FCD5" w14:textId="77777777" w:rsidR="00675F09" w:rsidRPr="001E253B" w:rsidRDefault="00675F09" w:rsidP="009B2A2F">
            <w:pPr>
              <w:rPr>
                <w:rFonts w:ascii="Times New Roman" w:eastAsia="Times New Roman" w:hAnsi="Times New Roman" w:cs="Times New Roman"/>
                <w:sz w:val="24"/>
                <w:szCs w:val="24"/>
                <w:lang w:val="ru-RU"/>
              </w:rPr>
            </w:pPr>
            <w:r w:rsidRPr="001E253B">
              <w:rPr>
                <w:rFonts w:ascii="Times New Roman" w:eastAsia="Times New Roman" w:hAnsi="Times New Roman" w:cs="Times New Roman"/>
                <w:color w:val="000000"/>
                <w:sz w:val="24"/>
                <w:szCs w:val="24"/>
                <w:lang w:val="ru-RU"/>
              </w:rPr>
              <w:br/>
            </w:r>
            <w:r w:rsidRPr="001E253B">
              <w:rPr>
                <w:rFonts w:ascii="Times New Roman" w:eastAsia="Times New Roman" w:hAnsi="Times New Roman" w:cs="Times New Roman"/>
                <w:color w:val="000000"/>
                <w:sz w:val="24"/>
                <w:szCs w:val="24"/>
                <w:lang w:val="ru-RU"/>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1E5591" w14:textId="77777777" w:rsidR="00675F09" w:rsidRPr="001E253B" w:rsidRDefault="00675F09" w:rsidP="009B2A2F">
            <w:pPr>
              <w:rPr>
                <w:rFonts w:ascii="Times New Roman" w:eastAsia="Times New Roman" w:hAnsi="Times New Roman" w:cs="Times New Roman"/>
                <w:sz w:val="24"/>
                <w:szCs w:val="24"/>
                <w:lang w:val="ru-RU"/>
              </w:rPr>
            </w:pPr>
            <w:r w:rsidRPr="001E253B">
              <w:rPr>
                <w:rFonts w:ascii="Times New Roman" w:eastAsia="Times New Roman" w:hAnsi="Times New Roman" w:cs="Times New Roman"/>
                <w:color w:val="000000"/>
                <w:sz w:val="24"/>
                <w:szCs w:val="24"/>
                <w:lang w:val="ru-RU"/>
              </w:rPr>
              <w:t xml:space="preserve">10  </w:t>
            </w:r>
            <w:proofErr w:type="spellStart"/>
            <w:r w:rsidRPr="001E253B">
              <w:rPr>
                <w:rFonts w:ascii="Times New Roman" w:eastAsia="Times New Roman" w:hAnsi="Times New Roman" w:cs="Times New Roman"/>
                <w:color w:val="000000"/>
                <w:sz w:val="24"/>
                <w:szCs w:val="24"/>
                <w:lang w:val="ru-RU"/>
              </w:rPr>
              <w:t>points</w:t>
            </w:r>
            <w:proofErr w:type="spellEnd"/>
            <w:r w:rsidRPr="001E253B">
              <w:rPr>
                <w:rFonts w:ascii="Times New Roman" w:eastAsia="Times New Roman" w:hAnsi="Times New Roman" w:cs="Times New Roman"/>
                <w:color w:val="000000"/>
                <w:sz w:val="24"/>
                <w:szCs w:val="24"/>
                <w:lang w:val="ru-RU"/>
              </w:rPr>
              <w:t xml:space="preserve"> </w:t>
            </w:r>
            <w:proofErr w:type="spellStart"/>
            <w:r w:rsidRPr="001E253B">
              <w:rPr>
                <w:rFonts w:ascii="Times New Roman" w:eastAsia="Times New Roman" w:hAnsi="Times New Roman" w:cs="Times New Roman"/>
                <w:color w:val="000000"/>
                <w:sz w:val="24"/>
                <w:szCs w:val="24"/>
                <w:lang w:val="ru-RU"/>
              </w:rPr>
              <w:t>additional</w:t>
            </w:r>
            <w:proofErr w:type="spellEnd"/>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C569E7" w14:textId="77777777" w:rsidR="00675F09" w:rsidRPr="00FF552C" w:rsidRDefault="00675F09" w:rsidP="009B2A2F">
            <w:pPr>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Outstanding work, for example: </w:t>
            </w:r>
          </w:p>
          <w:p w14:paraId="4E7C8EAB" w14:textId="77777777" w:rsidR="00675F09" w:rsidRPr="00FF552C" w:rsidRDefault="00675F09" w:rsidP="009B2A2F">
            <w:pPr>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The best work in group</w:t>
            </w:r>
          </w:p>
          <w:p w14:paraId="1B7A2877" w14:textId="77777777" w:rsidR="00675F09" w:rsidRPr="00FF552C" w:rsidRDefault="00675F09" w:rsidP="009B2A2F">
            <w:pPr>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Creative approach</w:t>
            </w:r>
          </w:p>
          <w:p w14:paraId="386F17C0" w14:textId="77777777" w:rsidR="00675F09" w:rsidRPr="00FF552C" w:rsidRDefault="00675F09" w:rsidP="009B2A2F">
            <w:pPr>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Innovative approach to realization of a task</w:t>
            </w:r>
          </w:p>
          <w:p w14:paraId="18EEF546" w14:textId="77777777" w:rsidR="00675F09" w:rsidRPr="00FF552C" w:rsidRDefault="00675F09" w:rsidP="009B2A2F">
            <w:pPr>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According to the proposal of group</w:t>
            </w:r>
          </w:p>
        </w:tc>
      </w:tr>
      <w:tr w:rsidR="00675F09" w:rsidRPr="001E253B" w14:paraId="07E64872" w14:textId="77777777" w:rsidTr="009B2A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9A6A32" w14:textId="77777777" w:rsidR="00675F09" w:rsidRPr="00FF552C" w:rsidRDefault="00675F09" w:rsidP="009B2A2F">
            <w:pPr>
              <w:rPr>
                <w:rFonts w:ascii="Times New Roman" w:eastAsia="Times New Roman" w:hAnsi="Times New Roman" w:cs="Times New Roman"/>
                <w:sz w:val="1"/>
                <w:szCs w:val="24"/>
                <w:lang w:val="en-US"/>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E8DA27" w14:textId="77777777" w:rsidR="00675F09" w:rsidRPr="00FF552C" w:rsidRDefault="00675F09" w:rsidP="009B2A2F">
            <w:pPr>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 The deadline is determined by the teacher, as a rule - the day of the boundary control</w:t>
            </w:r>
          </w:p>
          <w:p w14:paraId="1205E9C8" w14:textId="77777777" w:rsidR="00675F09" w:rsidRPr="00FF552C" w:rsidRDefault="00675F09" w:rsidP="009B2A2F">
            <w:pPr>
              <w:spacing w:line="0" w:lineRule="atLeast"/>
              <w:rPr>
                <w:rFonts w:ascii="Times New Roman" w:eastAsia="Times New Roman" w:hAnsi="Times New Roman" w:cs="Times New Roman"/>
                <w:sz w:val="24"/>
                <w:szCs w:val="24"/>
                <w:lang w:val="en-US"/>
              </w:rPr>
            </w:pPr>
            <w:r w:rsidRPr="00FF552C">
              <w:rPr>
                <w:rFonts w:ascii="Times New Roman" w:eastAsia="Times New Roman" w:hAnsi="Times New Roman" w:cs="Times New Roman"/>
                <w:color w:val="000000"/>
                <w:sz w:val="24"/>
                <w:szCs w:val="24"/>
                <w:lang w:val="en-US"/>
              </w:rPr>
              <w:t>** thus, you can get 90 points as much as possible, to get above 90-you need to show a result higher than expected</w:t>
            </w:r>
          </w:p>
        </w:tc>
      </w:tr>
    </w:tbl>
    <w:p w14:paraId="2875E607" w14:textId="77777777" w:rsidR="00675F09" w:rsidRDefault="00675F09" w:rsidP="00675F09">
      <w:pPr>
        <w:rPr>
          <w:rFonts w:ascii="Times New Roman" w:eastAsia="Times New Roman" w:hAnsi="Times New Roman" w:cs="Times New Roman"/>
          <w:b/>
          <w:color w:val="000000"/>
          <w:sz w:val="24"/>
          <w:szCs w:val="24"/>
          <w:lang w:val="en-US"/>
        </w:rPr>
      </w:pPr>
    </w:p>
    <w:p w14:paraId="4E065F40" w14:textId="77777777" w:rsidR="00675F09" w:rsidRPr="00E56A7B" w:rsidRDefault="00675F09" w:rsidP="00675F09">
      <w:pPr>
        <w:jc w:val="center"/>
        <w:rPr>
          <w:rFonts w:ascii="Times New Roman" w:eastAsia="Times New Roman" w:hAnsi="Times New Roman" w:cs="Times New Roman"/>
          <w:b/>
          <w:color w:val="000000"/>
          <w:sz w:val="24"/>
          <w:szCs w:val="24"/>
        </w:rPr>
      </w:pPr>
      <w:r w:rsidRPr="00E56A7B">
        <w:rPr>
          <w:rFonts w:ascii="Times New Roman" w:eastAsia="Times New Roman" w:hAnsi="Times New Roman" w:cs="Times New Roman"/>
          <w:b/>
          <w:color w:val="000000"/>
          <w:sz w:val="24"/>
          <w:szCs w:val="24"/>
        </w:rPr>
        <w:t>Map of educational and methodological provision of the discipline</w:t>
      </w:r>
    </w:p>
    <w:p w14:paraId="658109BE" w14:textId="44F67496" w:rsidR="00675F09" w:rsidRPr="00DE0958" w:rsidRDefault="00675F09" w:rsidP="00675F09">
      <w:pPr>
        <w:jc w:val="center"/>
        <w:rPr>
          <w:rFonts w:ascii="Times New Roman" w:eastAsia="Times New Roman" w:hAnsi="Times New Roman" w:cs="Times New Roman"/>
          <w:color w:val="000000"/>
          <w:sz w:val="24"/>
          <w:szCs w:val="24"/>
        </w:rPr>
      </w:pPr>
      <w:r w:rsidRPr="00E56A7B">
        <w:rPr>
          <w:rFonts w:ascii="Times New Roman" w:eastAsia="Times New Roman" w:hAnsi="Times New Roman" w:cs="Times New Roman"/>
          <w:b/>
          <w:color w:val="000000"/>
          <w:sz w:val="24"/>
          <w:szCs w:val="24"/>
        </w:rPr>
        <w:t xml:space="preserve">  "</w:t>
      </w:r>
      <w:r w:rsidR="003B3102" w:rsidRPr="003B3102">
        <w:rPr>
          <w:rFonts w:ascii="Times New Roman" w:hAnsi="Times New Roman" w:cs="Times New Roman"/>
          <w:b/>
          <w:sz w:val="24"/>
          <w:szCs w:val="24"/>
        </w:rPr>
        <w:t xml:space="preserve"> </w:t>
      </w:r>
      <w:r w:rsidR="003B3102" w:rsidRPr="00170D3D">
        <w:rPr>
          <w:rFonts w:ascii="Times New Roman" w:hAnsi="Times New Roman" w:cs="Times New Roman"/>
          <w:b/>
          <w:sz w:val="24"/>
          <w:szCs w:val="24"/>
        </w:rPr>
        <w:t>Neurology and mental health</w:t>
      </w:r>
      <w:r w:rsidR="003B3102" w:rsidRPr="00170D3D">
        <w:rPr>
          <w:rFonts w:ascii="Times New Roman" w:eastAsia="Times New Roman" w:hAnsi="Times New Roman" w:cs="Times New Roman"/>
          <w:b/>
          <w:color w:val="000000"/>
          <w:sz w:val="24"/>
          <w:szCs w:val="24"/>
        </w:rPr>
        <w:t xml:space="preserve"> </w:t>
      </w:r>
      <w:r w:rsidRPr="00E56A7B">
        <w:rPr>
          <w:rFonts w:ascii="Times New Roman" w:eastAsia="Times New Roman" w:hAnsi="Times New Roman" w:cs="Times New Roman"/>
          <w:b/>
          <w:color w:val="000000"/>
          <w:sz w:val="24"/>
          <w:szCs w:val="24"/>
        </w:rPr>
        <w:t>"</w:t>
      </w:r>
    </w:p>
    <w:p w14:paraId="3CAEDAA1" w14:textId="77777777" w:rsidR="00AE2CD1" w:rsidRPr="00170D3D" w:rsidRDefault="00AE2CD1" w:rsidP="00AE2CD1">
      <w:pPr>
        <w:jc w:val="center"/>
        <w:rPr>
          <w:rFonts w:ascii="Times New Roman" w:eastAsia="Times New Roman" w:hAnsi="Times New Roman" w:cs="Times New Roman"/>
          <w:color w:val="000000"/>
          <w:sz w:val="24"/>
          <w:szCs w:val="24"/>
        </w:rPr>
      </w:pPr>
    </w:p>
    <w:tbl>
      <w:tblPr>
        <w:tblW w:w="1428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2"/>
        <w:gridCol w:w="7046"/>
        <w:gridCol w:w="1985"/>
        <w:gridCol w:w="1559"/>
        <w:gridCol w:w="1134"/>
        <w:gridCol w:w="1843"/>
      </w:tblGrid>
      <w:tr w:rsidR="003B3102" w:rsidRPr="00170D3D" w14:paraId="55C53E91" w14:textId="77777777" w:rsidTr="00DC6882">
        <w:trPr>
          <w:trHeight w:val="1390"/>
        </w:trPr>
        <w:tc>
          <w:tcPr>
            <w:tcW w:w="722" w:type="dxa"/>
            <w:vMerge w:val="restart"/>
            <w:tcBorders>
              <w:top w:val="single" w:sz="4" w:space="0" w:color="000000"/>
              <w:left w:val="single" w:sz="4" w:space="0" w:color="000000"/>
              <w:bottom w:val="single" w:sz="4" w:space="0" w:color="000000"/>
              <w:right w:val="single" w:sz="4" w:space="0" w:color="000000"/>
            </w:tcBorders>
            <w:hideMark/>
          </w:tcPr>
          <w:p w14:paraId="1B062270" w14:textId="77777777" w:rsidR="003B3102" w:rsidRPr="00170D3D" w:rsidRDefault="003B3102">
            <w:pPr>
              <w:spacing w:line="276" w:lineRule="auto"/>
              <w:jc w:val="center"/>
              <w:rPr>
                <w:rFonts w:ascii="Times New Roman" w:eastAsia="Times New Roman" w:hAnsi="Times New Roman" w:cs="Times New Roman"/>
                <w:color w:val="000000"/>
                <w:sz w:val="24"/>
                <w:szCs w:val="24"/>
                <w:lang w:eastAsia="en-US"/>
              </w:rPr>
            </w:pPr>
            <w:r w:rsidRPr="00170D3D">
              <w:rPr>
                <w:rFonts w:ascii="Times New Roman" w:eastAsia="Times New Roman" w:hAnsi="Times New Roman" w:cs="Times New Roman"/>
                <w:b/>
                <w:color w:val="000000"/>
                <w:sz w:val="24"/>
                <w:szCs w:val="24"/>
                <w:lang w:eastAsia="en-US"/>
              </w:rPr>
              <w:t>№</w:t>
            </w:r>
          </w:p>
        </w:tc>
        <w:tc>
          <w:tcPr>
            <w:tcW w:w="7046" w:type="dxa"/>
            <w:vMerge w:val="restart"/>
            <w:tcBorders>
              <w:top w:val="single" w:sz="4" w:space="0" w:color="000000"/>
              <w:left w:val="single" w:sz="4" w:space="0" w:color="000000"/>
              <w:bottom w:val="single" w:sz="4" w:space="0" w:color="000000"/>
              <w:right w:val="single" w:sz="4" w:space="0" w:color="000000"/>
            </w:tcBorders>
            <w:hideMark/>
          </w:tcPr>
          <w:p w14:paraId="5563F542" w14:textId="7291D1B7" w:rsidR="003B3102" w:rsidRPr="00170D3D" w:rsidRDefault="003B3102">
            <w:pPr>
              <w:spacing w:line="276" w:lineRule="auto"/>
              <w:jc w:val="center"/>
              <w:rPr>
                <w:rFonts w:ascii="Times New Roman" w:eastAsia="Times New Roman" w:hAnsi="Times New Roman" w:cs="Times New Roman"/>
                <w:color w:val="000000"/>
                <w:sz w:val="24"/>
                <w:szCs w:val="24"/>
                <w:lang w:eastAsia="en-US"/>
              </w:rPr>
            </w:pPr>
            <w:r w:rsidRPr="009114C7">
              <w:rPr>
                <w:rFonts w:ascii="Times New Roman" w:hAnsi="Times New Roman" w:cs="Times New Roman"/>
                <w:b/>
                <w:bCs/>
                <w:color w:val="000000"/>
                <w:sz w:val="24"/>
                <w:szCs w:val="24"/>
              </w:rPr>
              <w:t>Informational resources</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14:paraId="76C4C542" w14:textId="0241106A" w:rsidR="003B3102" w:rsidRPr="00170D3D" w:rsidRDefault="003B3102">
            <w:pPr>
              <w:spacing w:line="276" w:lineRule="auto"/>
              <w:jc w:val="center"/>
              <w:rPr>
                <w:rFonts w:ascii="Times New Roman" w:eastAsia="Times New Roman" w:hAnsi="Times New Roman" w:cs="Times New Roman"/>
                <w:color w:val="000000"/>
                <w:sz w:val="24"/>
                <w:szCs w:val="24"/>
                <w:lang w:eastAsia="en-US"/>
              </w:rPr>
            </w:pPr>
            <w:r w:rsidRPr="009114C7">
              <w:rPr>
                <w:rFonts w:ascii="Times New Roman" w:hAnsi="Times New Roman" w:cs="Times New Roman"/>
                <w:b/>
                <w:bCs/>
                <w:color w:val="000000"/>
                <w:sz w:val="24"/>
                <w:szCs w:val="24"/>
                <w:lang w:val="en-US"/>
              </w:rPr>
              <w:t>Number of students studying the discipline (estimated enrollment)</w:t>
            </w:r>
          </w:p>
        </w:tc>
        <w:tc>
          <w:tcPr>
            <w:tcW w:w="4536" w:type="dxa"/>
            <w:gridSpan w:val="3"/>
            <w:tcBorders>
              <w:top w:val="single" w:sz="4" w:space="0" w:color="000000"/>
              <w:left w:val="single" w:sz="4" w:space="0" w:color="000000"/>
              <w:bottom w:val="single" w:sz="4" w:space="0" w:color="000000"/>
              <w:right w:val="single" w:sz="4" w:space="0" w:color="000000"/>
            </w:tcBorders>
            <w:hideMark/>
          </w:tcPr>
          <w:p w14:paraId="72FC8AAC" w14:textId="77777777" w:rsidR="003B3102" w:rsidRPr="009114C7" w:rsidRDefault="003B3102" w:rsidP="009B2A2F">
            <w:pPr>
              <w:pStyle w:val="af"/>
              <w:jc w:val="center"/>
            </w:pPr>
            <w:proofErr w:type="spellStart"/>
            <w:r w:rsidRPr="009114C7">
              <w:rPr>
                <w:b/>
                <w:bCs/>
                <w:color w:val="000000"/>
              </w:rPr>
              <w:t>Number</w:t>
            </w:r>
            <w:proofErr w:type="spellEnd"/>
            <w:r w:rsidRPr="009114C7">
              <w:rPr>
                <w:b/>
                <w:bCs/>
                <w:color w:val="000000"/>
              </w:rPr>
              <w:t xml:space="preserve"> </w:t>
            </w:r>
            <w:proofErr w:type="spellStart"/>
            <w:r w:rsidRPr="009114C7">
              <w:rPr>
                <w:b/>
                <w:bCs/>
                <w:color w:val="000000"/>
              </w:rPr>
              <w:t>in</w:t>
            </w:r>
            <w:proofErr w:type="spellEnd"/>
            <w:r w:rsidRPr="009114C7">
              <w:rPr>
                <w:b/>
                <w:bCs/>
                <w:color w:val="000000"/>
              </w:rPr>
              <w:t xml:space="preserve"> </w:t>
            </w:r>
            <w:proofErr w:type="spellStart"/>
            <w:r w:rsidRPr="009114C7">
              <w:rPr>
                <w:b/>
                <w:bCs/>
                <w:color w:val="000000"/>
              </w:rPr>
              <w:t>the</w:t>
            </w:r>
            <w:proofErr w:type="spellEnd"/>
            <w:r w:rsidRPr="009114C7">
              <w:rPr>
                <w:b/>
                <w:bCs/>
                <w:color w:val="000000"/>
              </w:rPr>
              <w:t xml:space="preserve"> </w:t>
            </w:r>
            <w:proofErr w:type="spellStart"/>
            <w:r w:rsidRPr="009114C7">
              <w:rPr>
                <w:b/>
                <w:bCs/>
                <w:color w:val="000000"/>
              </w:rPr>
              <w:t>library</w:t>
            </w:r>
            <w:proofErr w:type="spellEnd"/>
            <w:r w:rsidRPr="009114C7">
              <w:rPr>
                <w:b/>
                <w:bCs/>
                <w:color w:val="000000"/>
              </w:rPr>
              <w:t xml:space="preserve"> </w:t>
            </w:r>
            <w:proofErr w:type="spellStart"/>
            <w:r w:rsidRPr="009114C7">
              <w:rPr>
                <w:b/>
                <w:bCs/>
                <w:color w:val="000000"/>
              </w:rPr>
              <w:t>KazNU</w:t>
            </w:r>
            <w:proofErr w:type="spellEnd"/>
          </w:p>
          <w:p w14:paraId="75D05E79" w14:textId="151F75F2" w:rsidR="003B3102" w:rsidRPr="00170D3D" w:rsidRDefault="003B3102">
            <w:pPr>
              <w:spacing w:line="276" w:lineRule="auto"/>
              <w:jc w:val="center"/>
              <w:rPr>
                <w:rFonts w:ascii="Times New Roman" w:eastAsia="Times New Roman" w:hAnsi="Times New Roman" w:cs="Times New Roman"/>
                <w:color w:val="000000"/>
                <w:sz w:val="24"/>
                <w:szCs w:val="24"/>
                <w:lang w:eastAsia="en-US"/>
              </w:rPr>
            </w:pPr>
          </w:p>
        </w:tc>
      </w:tr>
      <w:tr w:rsidR="00AE2CD1" w:rsidRPr="00170D3D" w14:paraId="5D2209C4" w14:textId="77777777" w:rsidTr="00DC6882">
        <w:tc>
          <w:tcPr>
            <w:tcW w:w="722" w:type="dxa"/>
            <w:vMerge/>
            <w:tcBorders>
              <w:top w:val="single" w:sz="4" w:space="0" w:color="000000"/>
              <w:left w:val="single" w:sz="4" w:space="0" w:color="000000"/>
              <w:bottom w:val="single" w:sz="4" w:space="0" w:color="000000"/>
              <w:right w:val="single" w:sz="4" w:space="0" w:color="000000"/>
            </w:tcBorders>
            <w:vAlign w:val="center"/>
            <w:hideMark/>
          </w:tcPr>
          <w:p w14:paraId="0AFE2F33" w14:textId="77777777" w:rsidR="00AE2CD1" w:rsidRPr="00170D3D" w:rsidRDefault="00AE2CD1">
            <w:pPr>
              <w:rPr>
                <w:rFonts w:ascii="Times New Roman" w:eastAsia="Times New Roman" w:hAnsi="Times New Roman" w:cs="Times New Roman"/>
                <w:color w:val="000000"/>
                <w:sz w:val="24"/>
                <w:szCs w:val="24"/>
                <w:lang w:eastAsia="en-US"/>
              </w:rPr>
            </w:pPr>
          </w:p>
        </w:tc>
        <w:tc>
          <w:tcPr>
            <w:tcW w:w="7046" w:type="dxa"/>
            <w:vMerge/>
            <w:tcBorders>
              <w:top w:val="single" w:sz="4" w:space="0" w:color="000000"/>
              <w:left w:val="single" w:sz="4" w:space="0" w:color="000000"/>
              <w:bottom w:val="single" w:sz="4" w:space="0" w:color="000000"/>
              <w:right w:val="single" w:sz="4" w:space="0" w:color="000000"/>
            </w:tcBorders>
            <w:vAlign w:val="center"/>
            <w:hideMark/>
          </w:tcPr>
          <w:p w14:paraId="546567EE" w14:textId="77777777" w:rsidR="00AE2CD1" w:rsidRPr="00170D3D" w:rsidRDefault="00AE2CD1">
            <w:pPr>
              <w:rPr>
                <w:rFonts w:ascii="Times New Roman" w:eastAsia="Times New Roman" w:hAnsi="Times New Roman" w:cs="Times New Roman"/>
                <w:color w:val="000000"/>
                <w:sz w:val="24"/>
                <w:szCs w:val="24"/>
                <w:lang w:eastAsia="en-U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5150FC56" w14:textId="77777777" w:rsidR="00AE2CD1" w:rsidRPr="00170D3D" w:rsidRDefault="00AE2CD1">
            <w:pPr>
              <w:rPr>
                <w:rFonts w:ascii="Times New Roman" w:eastAsia="Times New Roman" w:hAnsi="Times New Roman" w:cs="Times New Roman"/>
                <w:color w:val="000000"/>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14:paraId="2AED5825" w14:textId="20C60356" w:rsidR="00AE2CD1" w:rsidRPr="003B3102" w:rsidRDefault="003B3102">
            <w:pPr>
              <w:spacing w:line="276" w:lineRule="auto"/>
              <w:jc w:val="center"/>
              <w:rPr>
                <w:rFonts w:ascii="Times New Roman" w:eastAsia="Times New Roman" w:hAnsi="Times New Roman" w:cs="Times New Roman"/>
                <w:color w:val="000000"/>
                <w:sz w:val="24"/>
                <w:szCs w:val="24"/>
                <w:lang w:val="en-US" w:eastAsia="en-US"/>
              </w:rPr>
            </w:pPr>
            <w:proofErr w:type="spellStart"/>
            <w:r>
              <w:rPr>
                <w:rFonts w:ascii="Times New Roman" w:eastAsia="Times New Roman" w:hAnsi="Times New Roman" w:cs="Times New Roman"/>
                <w:b/>
                <w:color w:val="000000"/>
                <w:sz w:val="24"/>
                <w:szCs w:val="24"/>
                <w:lang w:val="en-US" w:eastAsia="en-US"/>
              </w:rPr>
              <w:t>kaz</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6E5B424E" w14:textId="72970188" w:rsidR="00AE2CD1" w:rsidRPr="003B3102" w:rsidRDefault="003B3102">
            <w:pPr>
              <w:spacing w:line="276" w:lineRule="auto"/>
              <w:jc w:val="center"/>
              <w:rPr>
                <w:rFonts w:ascii="Times New Roman" w:eastAsia="Times New Roman" w:hAnsi="Times New Roman" w:cs="Times New Roman"/>
                <w:color w:val="000000"/>
                <w:sz w:val="24"/>
                <w:szCs w:val="24"/>
                <w:lang w:val="en-US" w:eastAsia="en-US"/>
              </w:rPr>
            </w:pPr>
            <w:proofErr w:type="spellStart"/>
            <w:r>
              <w:rPr>
                <w:rFonts w:ascii="Times New Roman" w:eastAsia="Times New Roman" w:hAnsi="Times New Roman" w:cs="Times New Roman"/>
                <w:b/>
                <w:color w:val="000000"/>
                <w:sz w:val="24"/>
                <w:szCs w:val="24"/>
                <w:lang w:val="en-US" w:eastAsia="en-US"/>
              </w:rPr>
              <w:t>russ</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14:paraId="3E0B9363" w14:textId="4A877094" w:rsidR="00AE2CD1" w:rsidRPr="003B3102" w:rsidRDefault="003B3102">
            <w:pPr>
              <w:spacing w:line="276" w:lineRule="auto"/>
              <w:jc w:val="center"/>
              <w:rPr>
                <w:rFonts w:ascii="Times New Roman" w:eastAsia="Times New Roman" w:hAnsi="Times New Roman" w:cs="Times New Roman"/>
                <w:color w:val="000000"/>
                <w:sz w:val="24"/>
                <w:szCs w:val="24"/>
                <w:lang w:val="en-US" w:eastAsia="en-US"/>
              </w:rPr>
            </w:pPr>
            <w:proofErr w:type="spellStart"/>
            <w:r>
              <w:rPr>
                <w:rFonts w:ascii="Times New Roman" w:eastAsia="Times New Roman" w:hAnsi="Times New Roman" w:cs="Times New Roman"/>
                <w:b/>
                <w:color w:val="000000"/>
                <w:sz w:val="24"/>
                <w:szCs w:val="24"/>
                <w:lang w:val="en-US" w:eastAsia="en-US"/>
              </w:rPr>
              <w:t>eng</w:t>
            </w:r>
            <w:proofErr w:type="spellEnd"/>
          </w:p>
        </w:tc>
      </w:tr>
      <w:tr w:rsidR="00AE2CD1" w:rsidRPr="00170D3D" w14:paraId="69C1CCEC" w14:textId="77777777" w:rsidTr="00DC6882">
        <w:tc>
          <w:tcPr>
            <w:tcW w:w="722" w:type="dxa"/>
            <w:tcBorders>
              <w:top w:val="single" w:sz="4" w:space="0" w:color="000000"/>
              <w:left w:val="single" w:sz="4" w:space="0" w:color="000000"/>
              <w:bottom w:val="single" w:sz="4" w:space="0" w:color="000000"/>
              <w:right w:val="single" w:sz="4" w:space="0" w:color="000000"/>
            </w:tcBorders>
          </w:tcPr>
          <w:p w14:paraId="7DDD8502" w14:textId="77777777" w:rsidR="00AE2CD1" w:rsidRPr="00170D3D" w:rsidRDefault="00AE2CD1">
            <w:pPr>
              <w:spacing w:line="256" w:lineRule="auto"/>
              <w:ind w:left="360"/>
              <w:jc w:val="center"/>
              <w:rPr>
                <w:rFonts w:ascii="Times New Roman" w:eastAsia="Times New Roman" w:hAnsi="Times New Roman" w:cs="Times New Roman"/>
                <w:color w:val="000000"/>
                <w:sz w:val="24"/>
                <w:szCs w:val="24"/>
                <w:lang w:eastAsia="en-US"/>
              </w:rPr>
            </w:pPr>
          </w:p>
        </w:tc>
        <w:tc>
          <w:tcPr>
            <w:tcW w:w="7046" w:type="dxa"/>
            <w:tcBorders>
              <w:top w:val="single" w:sz="4" w:space="0" w:color="000000"/>
              <w:left w:val="single" w:sz="4" w:space="0" w:color="000000"/>
              <w:bottom w:val="single" w:sz="4" w:space="0" w:color="000000"/>
              <w:right w:val="single" w:sz="4" w:space="0" w:color="000000"/>
            </w:tcBorders>
            <w:hideMark/>
          </w:tcPr>
          <w:p w14:paraId="364491A4" w14:textId="48ED6CB6" w:rsidR="00AE2CD1" w:rsidRPr="00170D3D" w:rsidRDefault="003B3102">
            <w:pPr>
              <w:spacing w:line="276" w:lineRule="auto"/>
              <w:jc w:val="center"/>
              <w:rPr>
                <w:rFonts w:ascii="Times New Roman" w:eastAsia="Times New Roman" w:hAnsi="Times New Roman" w:cs="Times New Roman"/>
                <w:color w:val="000000"/>
                <w:sz w:val="24"/>
                <w:szCs w:val="24"/>
                <w:lang w:eastAsia="en-US"/>
              </w:rPr>
            </w:pPr>
            <w:r w:rsidRPr="004B7F1C">
              <w:rPr>
                <w:rFonts w:ascii="Times New Roman" w:eastAsia="Times New Roman" w:hAnsi="Times New Roman" w:cs="Times New Roman"/>
                <w:b/>
                <w:color w:val="000000"/>
                <w:sz w:val="24"/>
                <w:szCs w:val="24"/>
                <w:lang w:eastAsia="en-US"/>
              </w:rPr>
              <w:t>Textbooks (title, year of publication, authors) in electronic version</w:t>
            </w:r>
          </w:p>
        </w:tc>
        <w:tc>
          <w:tcPr>
            <w:tcW w:w="1985" w:type="dxa"/>
            <w:tcBorders>
              <w:top w:val="single" w:sz="4" w:space="0" w:color="000000"/>
              <w:left w:val="single" w:sz="4" w:space="0" w:color="000000"/>
              <w:bottom w:val="single" w:sz="4" w:space="0" w:color="000000"/>
              <w:right w:val="single" w:sz="4" w:space="0" w:color="000000"/>
            </w:tcBorders>
            <w:hideMark/>
          </w:tcPr>
          <w:p w14:paraId="7F941A6A"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r w:rsidRPr="00170D3D">
              <w:rPr>
                <w:rFonts w:ascii="Times New Roman" w:eastAsia="Times New Roman" w:hAnsi="Times New Roman" w:cs="Times New Roman"/>
                <w:color w:val="000000"/>
                <w:sz w:val="24"/>
                <w:szCs w:val="24"/>
                <w:lang w:eastAsia="en-US"/>
              </w:rPr>
              <w:t>16</w:t>
            </w:r>
          </w:p>
        </w:tc>
        <w:tc>
          <w:tcPr>
            <w:tcW w:w="1559" w:type="dxa"/>
            <w:tcBorders>
              <w:top w:val="single" w:sz="4" w:space="0" w:color="000000"/>
              <w:left w:val="single" w:sz="4" w:space="0" w:color="000000"/>
              <w:bottom w:val="single" w:sz="4" w:space="0" w:color="000000"/>
              <w:right w:val="single" w:sz="4" w:space="0" w:color="000000"/>
            </w:tcBorders>
          </w:tcPr>
          <w:p w14:paraId="6FC64C8A"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257349E3"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52E657C4"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p>
        </w:tc>
      </w:tr>
      <w:tr w:rsidR="00AE2CD1" w:rsidRPr="00170D3D" w14:paraId="02A70DA9" w14:textId="77777777" w:rsidTr="00DC6882">
        <w:tc>
          <w:tcPr>
            <w:tcW w:w="722" w:type="dxa"/>
            <w:tcBorders>
              <w:top w:val="single" w:sz="4" w:space="0" w:color="000000"/>
              <w:left w:val="single" w:sz="4" w:space="0" w:color="000000"/>
              <w:bottom w:val="single" w:sz="4" w:space="0" w:color="000000"/>
              <w:right w:val="single" w:sz="4" w:space="0" w:color="000000"/>
            </w:tcBorders>
          </w:tcPr>
          <w:p w14:paraId="4ADF67F4" w14:textId="77777777" w:rsidR="00AE2CD1" w:rsidRPr="00170D3D" w:rsidRDefault="00AE2CD1" w:rsidP="00C80E7A">
            <w:pPr>
              <w:numPr>
                <w:ilvl w:val="0"/>
                <w:numId w:val="19"/>
              </w:numPr>
              <w:spacing w:line="256" w:lineRule="auto"/>
              <w:ind w:left="0" w:firstLine="0"/>
              <w:jc w:val="center"/>
              <w:rPr>
                <w:rFonts w:ascii="Times New Roman" w:eastAsia="Times New Roman" w:hAnsi="Times New Roman" w:cs="Times New Roman"/>
                <w:color w:val="000000"/>
                <w:sz w:val="24"/>
                <w:szCs w:val="24"/>
                <w:lang w:eastAsia="en-US"/>
              </w:rPr>
            </w:pPr>
          </w:p>
        </w:tc>
        <w:tc>
          <w:tcPr>
            <w:tcW w:w="7046" w:type="dxa"/>
            <w:tcBorders>
              <w:top w:val="single" w:sz="4" w:space="0" w:color="000000"/>
              <w:left w:val="single" w:sz="4" w:space="0" w:color="000000"/>
              <w:bottom w:val="single" w:sz="4" w:space="0" w:color="000000"/>
              <w:right w:val="single" w:sz="4" w:space="0" w:color="000000"/>
            </w:tcBorders>
          </w:tcPr>
          <w:p w14:paraId="77A3DCE5" w14:textId="517164AE" w:rsidR="00AE2CD1" w:rsidRPr="00170D3D" w:rsidRDefault="003B3102">
            <w:pPr>
              <w:spacing w:line="256" w:lineRule="auto"/>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b/>
                <w:color w:val="000000"/>
                <w:sz w:val="24"/>
                <w:szCs w:val="24"/>
                <w:lang w:val="en-US" w:eastAsia="en-US"/>
              </w:rPr>
              <w:t>Literature</w:t>
            </w:r>
            <w:r w:rsidR="00AE2CD1" w:rsidRPr="00170D3D">
              <w:rPr>
                <w:rFonts w:ascii="Times New Roman" w:eastAsia="Times New Roman" w:hAnsi="Times New Roman" w:cs="Times New Roman"/>
                <w:color w:val="000000"/>
                <w:sz w:val="24"/>
                <w:szCs w:val="24"/>
                <w:lang w:eastAsia="en-US"/>
              </w:rPr>
              <w:t>:</w:t>
            </w:r>
            <w:r w:rsidR="00AE2CD1" w:rsidRPr="00170D3D">
              <w:rPr>
                <w:rFonts w:ascii="Times New Roman" w:eastAsia="Times New Roman" w:hAnsi="Times New Roman" w:cs="Times New Roman"/>
                <w:color w:val="000000"/>
                <w:sz w:val="24"/>
                <w:szCs w:val="24"/>
                <w:lang w:val="ru-RU" w:eastAsia="en-US"/>
              </w:rPr>
              <w:t xml:space="preserve"> </w:t>
            </w:r>
          </w:p>
          <w:p w14:paraId="40136F0C" w14:textId="77777777" w:rsidR="005301A8" w:rsidRPr="00170D3D" w:rsidRDefault="005301A8" w:rsidP="005301A8">
            <w:pPr>
              <w:pStyle w:val="a7"/>
              <w:numPr>
                <w:ilvl w:val="0"/>
                <w:numId w:val="20"/>
              </w:numPr>
              <w:rPr>
                <w:rFonts w:ascii="Times New Roman" w:hAnsi="Times New Roman" w:cs="Times New Roman"/>
                <w:sz w:val="24"/>
                <w:szCs w:val="24"/>
              </w:rPr>
            </w:pPr>
            <w:r w:rsidRPr="00170D3D">
              <w:rPr>
                <w:rFonts w:ascii="Times New Roman" w:hAnsi="Times New Roman" w:cs="Times New Roman"/>
                <w:sz w:val="24"/>
                <w:szCs w:val="24"/>
              </w:rPr>
              <w:t>Триумфов А.В. «Топическая диагностика заболеваний нервной системы», краткое руководство. Издательство «МЕДпресс-информ» (2015).</w:t>
            </w:r>
          </w:p>
          <w:p w14:paraId="4497E39E" w14:textId="77777777" w:rsidR="005301A8" w:rsidRPr="00170D3D" w:rsidRDefault="005301A8" w:rsidP="005301A8">
            <w:pPr>
              <w:pStyle w:val="a7"/>
              <w:numPr>
                <w:ilvl w:val="0"/>
                <w:numId w:val="20"/>
              </w:numPr>
              <w:rPr>
                <w:rFonts w:ascii="Times New Roman" w:hAnsi="Times New Roman" w:cs="Times New Roman"/>
                <w:sz w:val="24"/>
                <w:szCs w:val="24"/>
              </w:rPr>
            </w:pPr>
            <w:r w:rsidRPr="00170D3D">
              <w:rPr>
                <w:rFonts w:ascii="Times New Roman" w:hAnsi="Times New Roman" w:cs="Times New Roman"/>
                <w:sz w:val="24"/>
                <w:szCs w:val="24"/>
              </w:rPr>
              <w:t>Топический диагноз в нервологии по Петеру Дуусу: учебник/ П. Дуус; под ред. М. Бера, М. Фротшера. – 3-е изд.</w:t>
            </w:r>
          </w:p>
          <w:p w14:paraId="12041073" w14:textId="77777777" w:rsidR="005301A8" w:rsidRPr="00170D3D" w:rsidRDefault="005301A8" w:rsidP="005301A8">
            <w:pPr>
              <w:pStyle w:val="a7"/>
              <w:numPr>
                <w:ilvl w:val="0"/>
                <w:numId w:val="20"/>
              </w:numPr>
              <w:rPr>
                <w:rFonts w:ascii="Times New Roman" w:hAnsi="Times New Roman" w:cs="Times New Roman"/>
                <w:sz w:val="24"/>
                <w:szCs w:val="24"/>
                <w:lang w:val="en-US"/>
              </w:rPr>
            </w:pPr>
            <w:proofErr w:type="spellStart"/>
            <w:r w:rsidRPr="00170D3D">
              <w:rPr>
                <w:rFonts w:ascii="Times New Roman" w:eastAsia="Arial Unicode MS" w:hAnsi="Times New Roman" w:cs="Times New Roman"/>
                <w:color w:val="000000"/>
                <w:sz w:val="24"/>
                <w:szCs w:val="24"/>
                <w:shd w:val="clear" w:color="auto" w:fill="FFFFFF"/>
                <w:lang w:val="en-US"/>
              </w:rPr>
              <w:t>Bähr</w:t>
            </w:r>
            <w:proofErr w:type="spellEnd"/>
            <w:r w:rsidRPr="00170D3D">
              <w:rPr>
                <w:rFonts w:ascii="Times New Roman" w:eastAsia="Arial Unicode MS" w:hAnsi="Times New Roman" w:cs="Times New Roman"/>
                <w:color w:val="000000"/>
                <w:sz w:val="24"/>
                <w:szCs w:val="24"/>
                <w:shd w:val="clear" w:color="auto" w:fill="FFFFFF"/>
                <w:lang w:val="en-US"/>
              </w:rPr>
              <w:t xml:space="preserve">, M., &amp; </w:t>
            </w:r>
            <w:proofErr w:type="spellStart"/>
            <w:r w:rsidRPr="00170D3D">
              <w:rPr>
                <w:rFonts w:ascii="Times New Roman" w:eastAsia="Arial Unicode MS" w:hAnsi="Times New Roman" w:cs="Times New Roman"/>
                <w:color w:val="000000"/>
                <w:sz w:val="24"/>
                <w:szCs w:val="24"/>
                <w:shd w:val="clear" w:color="auto" w:fill="FFFFFF"/>
                <w:lang w:val="en-US"/>
              </w:rPr>
              <w:t>Frotscher</w:t>
            </w:r>
            <w:proofErr w:type="spellEnd"/>
            <w:r w:rsidRPr="00170D3D">
              <w:rPr>
                <w:rFonts w:ascii="Times New Roman" w:eastAsia="Arial Unicode MS" w:hAnsi="Times New Roman" w:cs="Times New Roman"/>
                <w:color w:val="000000"/>
                <w:sz w:val="24"/>
                <w:szCs w:val="24"/>
                <w:shd w:val="clear" w:color="auto" w:fill="FFFFFF"/>
                <w:lang w:val="en-US"/>
              </w:rPr>
              <w:t>, M. (2019). </w:t>
            </w:r>
            <w:proofErr w:type="spellStart"/>
            <w:r w:rsidRPr="00170D3D">
              <w:rPr>
                <w:rFonts w:ascii="Times New Roman" w:eastAsia="Arial Unicode MS" w:hAnsi="Times New Roman" w:cs="Times New Roman"/>
                <w:iCs/>
                <w:color w:val="000000"/>
                <w:sz w:val="24"/>
                <w:szCs w:val="24"/>
                <w:shd w:val="clear" w:color="auto" w:fill="FFFFFF"/>
                <w:lang w:val="en-US"/>
              </w:rPr>
              <w:t>Duus</w:t>
            </w:r>
            <w:proofErr w:type="spellEnd"/>
            <w:r w:rsidRPr="00170D3D">
              <w:rPr>
                <w:rFonts w:ascii="Times New Roman" w:eastAsia="Arial Unicode MS" w:hAnsi="Times New Roman" w:cs="Times New Roman"/>
                <w:iCs/>
                <w:color w:val="000000"/>
                <w:sz w:val="24"/>
                <w:szCs w:val="24"/>
                <w:shd w:val="clear" w:color="auto" w:fill="FFFFFF"/>
                <w:lang w:val="en-US"/>
              </w:rPr>
              <w:t>’ topical diagnosis in neurology: Anatomy, physiology, signs, symptoms</w:t>
            </w:r>
            <w:r w:rsidRPr="00170D3D">
              <w:rPr>
                <w:rFonts w:ascii="Times New Roman" w:eastAsia="Arial Unicode MS" w:hAnsi="Times New Roman" w:cs="Times New Roman"/>
                <w:color w:val="000000"/>
                <w:sz w:val="24"/>
                <w:szCs w:val="24"/>
                <w:shd w:val="clear" w:color="auto" w:fill="FFFFFF"/>
                <w:lang w:val="en-US"/>
              </w:rPr>
              <w:t xml:space="preserve">. </w:t>
            </w:r>
          </w:p>
          <w:p w14:paraId="40F7BC68" w14:textId="77777777" w:rsidR="005301A8" w:rsidRPr="00170D3D" w:rsidRDefault="005301A8" w:rsidP="005301A8">
            <w:pPr>
              <w:pStyle w:val="a7"/>
              <w:numPr>
                <w:ilvl w:val="0"/>
                <w:numId w:val="20"/>
              </w:numPr>
              <w:rPr>
                <w:rFonts w:ascii="Times New Roman" w:hAnsi="Times New Roman" w:cs="Times New Roman"/>
                <w:sz w:val="24"/>
                <w:szCs w:val="24"/>
                <w:lang w:val="en-US"/>
              </w:rPr>
            </w:pPr>
            <w:proofErr w:type="spellStart"/>
            <w:r w:rsidRPr="00170D3D">
              <w:rPr>
                <w:rFonts w:ascii="Times New Roman" w:eastAsia="Arial Unicode MS" w:hAnsi="Times New Roman" w:cs="Times New Roman"/>
                <w:color w:val="000000"/>
                <w:sz w:val="24"/>
                <w:szCs w:val="24"/>
                <w:shd w:val="clear" w:color="auto" w:fill="FFFFFF"/>
                <w:lang w:val="en-US"/>
              </w:rPr>
              <w:lastRenderedPageBreak/>
              <w:t>Ropper</w:t>
            </w:r>
            <w:proofErr w:type="spellEnd"/>
            <w:r w:rsidRPr="00170D3D">
              <w:rPr>
                <w:rFonts w:ascii="Times New Roman" w:eastAsia="Arial Unicode MS" w:hAnsi="Times New Roman" w:cs="Times New Roman"/>
                <w:color w:val="000000"/>
                <w:sz w:val="24"/>
                <w:szCs w:val="24"/>
                <w:shd w:val="clear" w:color="auto" w:fill="FFFFFF"/>
                <w:lang w:val="en-US"/>
              </w:rPr>
              <w:t>, A. H., Samuels, M. A., &amp; Klein, J. (2014). </w:t>
            </w:r>
            <w:r w:rsidRPr="00170D3D">
              <w:rPr>
                <w:rFonts w:ascii="Times New Roman" w:eastAsia="Arial Unicode MS" w:hAnsi="Times New Roman" w:cs="Times New Roman"/>
                <w:iCs/>
                <w:color w:val="000000"/>
                <w:sz w:val="24"/>
                <w:szCs w:val="24"/>
                <w:shd w:val="clear" w:color="auto" w:fill="FFFFFF"/>
                <w:lang w:val="en-US"/>
              </w:rPr>
              <w:t>Adams and Victor’s principles of neurology</w:t>
            </w:r>
            <w:r w:rsidRPr="00170D3D">
              <w:rPr>
                <w:rFonts w:ascii="Times New Roman" w:eastAsia="Arial Unicode MS" w:hAnsi="Times New Roman" w:cs="Times New Roman"/>
                <w:color w:val="000000"/>
                <w:sz w:val="24"/>
                <w:szCs w:val="24"/>
                <w:shd w:val="clear" w:color="auto" w:fill="FFFFFF"/>
                <w:lang w:val="en-US"/>
              </w:rPr>
              <w:t>.</w:t>
            </w:r>
          </w:p>
          <w:p w14:paraId="7B03B732" w14:textId="77777777" w:rsidR="005301A8" w:rsidRPr="00170D3D" w:rsidRDefault="005301A8" w:rsidP="005301A8">
            <w:pPr>
              <w:pStyle w:val="a7"/>
              <w:numPr>
                <w:ilvl w:val="0"/>
                <w:numId w:val="20"/>
              </w:numPr>
              <w:rPr>
                <w:rFonts w:ascii="Times New Roman" w:hAnsi="Times New Roman" w:cs="Times New Roman"/>
                <w:sz w:val="24"/>
                <w:szCs w:val="24"/>
                <w:lang w:val="ru-RU"/>
              </w:rPr>
            </w:pPr>
            <w:r w:rsidRPr="00170D3D">
              <w:rPr>
                <w:rFonts w:ascii="Times New Roman" w:eastAsia="Arial Unicode MS" w:hAnsi="Times New Roman" w:cs="Times New Roman"/>
                <w:color w:val="000000"/>
                <w:sz w:val="24"/>
                <w:szCs w:val="24"/>
                <w:shd w:val="clear" w:color="auto" w:fill="FFFFFF"/>
                <w:lang w:val="en-US"/>
              </w:rPr>
              <w:t xml:space="preserve">In </w:t>
            </w:r>
            <w:proofErr w:type="spellStart"/>
            <w:r w:rsidRPr="00170D3D">
              <w:rPr>
                <w:rFonts w:ascii="Times New Roman" w:eastAsia="Arial Unicode MS" w:hAnsi="Times New Roman" w:cs="Times New Roman"/>
                <w:color w:val="000000"/>
                <w:sz w:val="24"/>
                <w:szCs w:val="24"/>
                <w:shd w:val="clear" w:color="auto" w:fill="FFFFFF"/>
                <w:lang w:val="en-US"/>
              </w:rPr>
              <w:t>Daroff</w:t>
            </w:r>
            <w:proofErr w:type="spellEnd"/>
            <w:r w:rsidRPr="00170D3D">
              <w:rPr>
                <w:rFonts w:ascii="Times New Roman" w:eastAsia="Arial Unicode MS" w:hAnsi="Times New Roman" w:cs="Times New Roman"/>
                <w:color w:val="000000"/>
                <w:sz w:val="24"/>
                <w:szCs w:val="24"/>
                <w:shd w:val="clear" w:color="auto" w:fill="FFFFFF"/>
                <w:lang w:val="en-US"/>
              </w:rPr>
              <w:t xml:space="preserve">, R. B., In Jankovic, J., In </w:t>
            </w:r>
            <w:proofErr w:type="spellStart"/>
            <w:r w:rsidRPr="00170D3D">
              <w:rPr>
                <w:rFonts w:ascii="Times New Roman" w:eastAsia="Arial Unicode MS" w:hAnsi="Times New Roman" w:cs="Times New Roman"/>
                <w:color w:val="000000"/>
                <w:sz w:val="24"/>
                <w:szCs w:val="24"/>
                <w:shd w:val="clear" w:color="auto" w:fill="FFFFFF"/>
                <w:lang w:val="en-US"/>
              </w:rPr>
              <w:t>Mazziotta</w:t>
            </w:r>
            <w:proofErr w:type="spellEnd"/>
            <w:r w:rsidRPr="00170D3D">
              <w:rPr>
                <w:rFonts w:ascii="Times New Roman" w:eastAsia="Arial Unicode MS" w:hAnsi="Times New Roman" w:cs="Times New Roman"/>
                <w:color w:val="000000"/>
                <w:sz w:val="24"/>
                <w:szCs w:val="24"/>
                <w:shd w:val="clear" w:color="auto" w:fill="FFFFFF"/>
                <w:lang w:val="en-US"/>
              </w:rPr>
              <w:t>, J. C., In Pomeroy, S. L., &amp; Bradley, W. G. (2016). </w:t>
            </w:r>
            <w:r w:rsidRPr="00170D3D">
              <w:rPr>
                <w:rFonts w:ascii="Times New Roman" w:eastAsia="Arial Unicode MS" w:hAnsi="Times New Roman" w:cs="Times New Roman"/>
                <w:iCs/>
                <w:color w:val="000000"/>
                <w:sz w:val="24"/>
                <w:szCs w:val="24"/>
                <w:shd w:val="clear" w:color="auto" w:fill="FFFFFF"/>
              </w:rPr>
              <w:t>Bradley's neurology in clinical practice</w:t>
            </w:r>
            <w:r w:rsidRPr="00170D3D">
              <w:rPr>
                <w:rFonts w:ascii="Times New Roman" w:eastAsia="Arial Unicode MS" w:hAnsi="Times New Roman" w:cs="Times New Roman"/>
                <w:color w:val="000000"/>
                <w:sz w:val="24"/>
                <w:szCs w:val="24"/>
                <w:shd w:val="clear" w:color="auto" w:fill="FFFFFF"/>
              </w:rPr>
              <w:t>.</w:t>
            </w:r>
          </w:p>
          <w:p w14:paraId="5897FC10" w14:textId="77777777" w:rsidR="005301A8" w:rsidRPr="00170D3D" w:rsidRDefault="005301A8" w:rsidP="005301A8">
            <w:pPr>
              <w:pStyle w:val="a7"/>
              <w:numPr>
                <w:ilvl w:val="0"/>
                <w:numId w:val="20"/>
              </w:numPr>
              <w:rPr>
                <w:rFonts w:ascii="Times New Roman" w:hAnsi="Times New Roman" w:cs="Times New Roman"/>
                <w:sz w:val="24"/>
                <w:szCs w:val="24"/>
                <w:lang w:val="en-US"/>
              </w:rPr>
            </w:pPr>
            <w:r w:rsidRPr="00170D3D">
              <w:rPr>
                <w:rFonts w:ascii="Times New Roman" w:eastAsia="Arial Unicode MS" w:hAnsi="Times New Roman" w:cs="Times New Roman"/>
                <w:color w:val="000000"/>
                <w:sz w:val="24"/>
                <w:szCs w:val="24"/>
                <w:shd w:val="clear" w:color="auto" w:fill="FFFFFF"/>
                <w:lang w:val="en-US"/>
              </w:rPr>
              <w:t>In Innes, J. A., In Dover, A. R., In Fairhurst, K., Britton, R., &amp; Danielson, E. (2018). </w:t>
            </w:r>
            <w:r w:rsidRPr="00170D3D">
              <w:rPr>
                <w:rFonts w:ascii="Times New Roman" w:eastAsia="Arial Unicode MS" w:hAnsi="Times New Roman" w:cs="Times New Roman"/>
                <w:iCs/>
                <w:color w:val="000000"/>
                <w:sz w:val="24"/>
                <w:szCs w:val="24"/>
                <w:shd w:val="clear" w:color="auto" w:fill="FFFFFF"/>
                <w:lang w:val="en-US"/>
              </w:rPr>
              <w:t>Macleod's clinical examination</w:t>
            </w:r>
            <w:r w:rsidRPr="00170D3D">
              <w:rPr>
                <w:rFonts w:ascii="Times New Roman" w:eastAsia="Arial Unicode MS" w:hAnsi="Times New Roman" w:cs="Times New Roman"/>
                <w:color w:val="000000"/>
                <w:sz w:val="24"/>
                <w:szCs w:val="24"/>
                <w:shd w:val="clear" w:color="auto" w:fill="FFFFFF"/>
                <w:lang w:val="en-US"/>
              </w:rPr>
              <w:t>.</w:t>
            </w:r>
          </w:p>
          <w:p w14:paraId="59ADD83D" w14:textId="77777777" w:rsidR="005301A8" w:rsidRPr="00170D3D" w:rsidRDefault="005301A8" w:rsidP="005301A8">
            <w:pPr>
              <w:pStyle w:val="a7"/>
              <w:numPr>
                <w:ilvl w:val="0"/>
                <w:numId w:val="20"/>
              </w:numPr>
              <w:rPr>
                <w:rFonts w:ascii="Times New Roman" w:hAnsi="Times New Roman" w:cs="Times New Roman"/>
                <w:sz w:val="24"/>
                <w:szCs w:val="24"/>
                <w:lang w:val="en-US"/>
              </w:rPr>
            </w:pPr>
            <w:r w:rsidRPr="00170D3D">
              <w:rPr>
                <w:rFonts w:ascii="Times New Roman" w:eastAsia="Arial Unicode MS" w:hAnsi="Times New Roman" w:cs="Times New Roman"/>
                <w:color w:val="000000"/>
                <w:sz w:val="24"/>
                <w:szCs w:val="24"/>
                <w:shd w:val="clear" w:color="auto" w:fill="FFFFFF"/>
                <w:lang w:val="en-US"/>
              </w:rPr>
              <w:t xml:space="preserve">Philip B </w:t>
            </w:r>
            <w:proofErr w:type="spellStart"/>
            <w:r w:rsidRPr="00170D3D">
              <w:rPr>
                <w:rFonts w:ascii="Times New Roman" w:eastAsia="Arial Unicode MS" w:hAnsi="Times New Roman" w:cs="Times New Roman"/>
                <w:color w:val="000000"/>
                <w:sz w:val="24"/>
                <w:szCs w:val="24"/>
                <w:shd w:val="clear" w:color="auto" w:fill="FFFFFF"/>
                <w:lang w:val="en-US"/>
              </w:rPr>
              <w:t>Gorelick</w:t>
            </w:r>
            <w:proofErr w:type="spellEnd"/>
            <w:r w:rsidRPr="00170D3D">
              <w:rPr>
                <w:rFonts w:ascii="Times New Roman" w:eastAsia="Arial Unicode MS" w:hAnsi="Times New Roman" w:cs="Times New Roman"/>
                <w:color w:val="000000"/>
                <w:sz w:val="24"/>
                <w:szCs w:val="24"/>
                <w:shd w:val="clear" w:color="auto" w:fill="FFFFFF"/>
                <w:lang w:val="en-US"/>
              </w:rPr>
              <w:t xml:space="preserve">, </w:t>
            </w:r>
            <w:proofErr w:type="gramStart"/>
            <w:r w:rsidRPr="00170D3D">
              <w:rPr>
                <w:rFonts w:ascii="Times New Roman" w:eastAsia="Arial Unicode MS" w:hAnsi="Times New Roman" w:cs="Times New Roman"/>
                <w:color w:val="000000"/>
                <w:sz w:val="24"/>
                <w:szCs w:val="24"/>
                <w:shd w:val="clear" w:color="auto" w:fill="FFFFFF"/>
                <w:lang w:val="en-US"/>
              </w:rPr>
              <w:t>Fernando  B</w:t>
            </w:r>
            <w:proofErr w:type="gramEnd"/>
            <w:r w:rsidRPr="00170D3D">
              <w:rPr>
                <w:rFonts w:ascii="Times New Roman" w:eastAsia="Arial Unicode MS" w:hAnsi="Times New Roman" w:cs="Times New Roman"/>
                <w:color w:val="000000"/>
                <w:sz w:val="24"/>
                <w:szCs w:val="24"/>
                <w:shd w:val="clear" w:color="auto" w:fill="FFFFFF"/>
                <w:lang w:val="en-US"/>
              </w:rPr>
              <w:t xml:space="preserve"> </w:t>
            </w:r>
            <w:proofErr w:type="spellStart"/>
            <w:r w:rsidRPr="00170D3D">
              <w:rPr>
                <w:rFonts w:ascii="Times New Roman" w:eastAsia="Arial Unicode MS" w:hAnsi="Times New Roman" w:cs="Times New Roman"/>
                <w:color w:val="000000"/>
                <w:sz w:val="24"/>
                <w:szCs w:val="24"/>
                <w:shd w:val="clear" w:color="auto" w:fill="FFFFFF"/>
                <w:lang w:val="en-US"/>
              </w:rPr>
              <w:t>Testai</w:t>
            </w:r>
            <w:proofErr w:type="spellEnd"/>
            <w:r w:rsidRPr="00170D3D">
              <w:rPr>
                <w:rFonts w:ascii="Times New Roman" w:eastAsia="Arial Unicode MS" w:hAnsi="Times New Roman" w:cs="Times New Roman"/>
                <w:color w:val="000000"/>
                <w:sz w:val="24"/>
                <w:szCs w:val="24"/>
                <w:shd w:val="clear" w:color="auto" w:fill="FFFFFF"/>
                <w:lang w:val="en-US"/>
              </w:rPr>
              <w:t xml:space="preserve">, Graeme J </w:t>
            </w:r>
            <w:proofErr w:type="spellStart"/>
            <w:r w:rsidRPr="00170D3D">
              <w:rPr>
                <w:rFonts w:ascii="Times New Roman" w:eastAsia="Arial Unicode MS" w:hAnsi="Times New Roman" w:cs="Times New Roman"/>
                <w:color w:val="000000"/>
                <w:sz w:val="24"/>
                <w:szCs w:val="24"/>
                <w:shd w:val="clear" w:color="auto" w:fill="FFFFFF"/>
                <w:lang w:val="en-US"/>
              </w:rPr>
              <w:t>Hankey</w:t>
            </w:r>
            <w:proofErr w:type="spellEnd"/>
            <w:r w:rsidRPr="00170D3D">
              <w:rPr>
                <w:rFonts w:ascii="Times New Roman" w:eastAsia="Arial Unicode MS" w:hAnsi="Times New Roman" w:cs="Times New Roman"/>
                <w:color w:val="000000"/>
                <w:sz w:val="24"/>
                <w:szCs w:val="24"/>
                <w:shd w:val="clear" w:color="auto" w:fill="FFFFFF"/>
                <w:lang w:val="en-US"/>
              </w:rPr>
              <w:t xml:space="preserve">, Joanna M </w:t>
            </w:r>
            <w:proofErr w:type="spellStart"/>
            <w:r w:rsidRPr="00170D3D">
              <w:rPr>
                <w:rFonts w:ascii="Times New Roman" w:eastAsia="Arial Unicode MS" w:hAnsi="Times New Roman" w:cs="Times New Roman"/>
                <w:color w:val="000000"/>
                <w:sz w:val="24"/>
                <w:szCs w:val="24"/>
                <w:shd w:val="clear" w:color="auto" w:fill="FFFFFF"/>
                <w:lang w:val="en-US"/>
              </w:rPr>
              <w:t>Wardlaw</w:t>
            </w:r>
            <w:proofErr w:type="spellEnd"/>
            <w:r w:rsidRPr="00170D3D">
              <w:rPr>
                <w:rFonts w:ascii="Times New Roman" w:eastAsia="Arial Unicode MS" w:hAnsi="Times New Roman" w:cs="Times New Roman"/>
                <w:color w:val="000000"/>
                <w:sz w:val="24"/>
                <w:szCs w:val="24"/>
                <w:shd w:val="clear" w:color="auto" w:fill="FFFFFF"/>
                <w:lang w:val="en-US"/>
              </w:rPr>
              <w:t xml:space="preserve">  (2014). Hankey’s clinical neurology.</w:t>
            </w:r>
          </w:p>
          <w:p w14:paraId="7D4D819C" w14:textId="77777777" w:rsidR="005301A8" w:rsidRPr="00170D3D" w:rsidRDefault="005301A8" w:rsidP="005301A8">
            <w:pPr>
              <w:pStyle w:val="a7"/>
              <w:numPr>
                <w:ilvl w:val="0"/>
                <w:numId w:val="20"/>
              </w:numPr>
              <w:rPr>
                <w:rFonts w:ascii="Times New Roman" w:hAnsi="Times New Roman" w:cs="Times New Roman"/>
                <w:sz w:val="24"/>
                <w:szCs w:val="24"/>
                <w:lang w:val="en-US"/>
              </w:rPr>
            </w:pPr>
            <w:r w:rsidRPr="00170D3D">
              <w:rPr>
                <w:rFonts w:ascii="Times New Roman" w:eastAsia="Arial Unicode MS" w:hAnsi="Times New Roman" w:cs="Times New Roman"/>
                <w:color w:val="000000"/>
                <w:sz w:val="24"/>
                <w:szCs w:val="24"/>
                <w:shd w:val="clear" w:color="auto" w:fill="FFFFFF"/>
                <w:lang w:val="en-US"/>
              </w:rPr>
              <w:t>Hal Blumenfeld (2010) Neuroanatomy through clinical cases</w:t>
            </w:r>
          </w:p>
          <w:p w14:paraId="21723BA1" w14:textId="77777777" w:rsidR="005301A8" w:rsidRPr="00170D3D" w:rsidRDefault="005301A8" w:rsidP="005301A8">
            <w:pPr>
              <w:pStyle w:val="a7"/>
              <w:numPr>
                <w:ilvl w:val="0"/>
                <w:numId w:val="20"/>
              </w:numPr>
              <w:rPr>
                <w:rFonts w:ascii="Times New Roman" w:hAnsi="Times New Roman" w:cs="Times New Roman"/>
                <w:sz w:val="24"/>
                <w:szCs w:val="24"/>
                <w:lang w:val="en-US"/>
              </w:rPr>
            </w:pPr>
            <w:r w:rsidRPr="00170D3D">
              <w:rPr>
                <w:rFonts w:ascii="Times New Roman" w:hAnsi="Times New Roman" w:cs="Times New Roman"/>
                <w:sz w:val="24"/>
                <w:szCs w:val="24"/>
              </w:rPr>
              <w:t xml:space="preserve">«Неврологиялық науқастарды клиникалық зерттеу әдістемесі» </w:t>
            </w:r>
            <w:r w:rsidRPr="00170D3D">
              <w:rPr>
                <w:rFonts w:ascii="Times New Roman" w:hAnsi="Times New Roman" w:cs="Times New Roman"/>
                <w:sz w:val="24"/>
                <w:szCs w:val="24"/>
              </w:rPr>
              <w:br/>
              <w:t xml:space="preserve">Методические рекомендации / С.У.Каменова и др. – Алматы, 2018.- </w:t>
            </w:r>
            <w:r w:rsidRPr="00170D3D">
              <w:rPr>
                <w:rFonts w:ascii="Times New Roman" w:hAnsi="Times New Roman" w:cs="Times New Roman"/>
                <w:sz w:val="24"/>
                <w:szCs w:val="24"/>
              </w:rPr>
              <w:br/>
            </w:r>
            <w:r w:rsidRPr="00170D3D">
              <w:rPr>
                <w:rFonts w:ascii="Times New Roman" w:hAnsi="Times New Roman" w:cs="Times New Roman"/>
                <w:sz w:val="24"/>
                <w:szCs w:val="24"/>
                <w:lang w:val="en-US"/>
              </w:rPr>
              <w:t>84</w:t>
            </w:r>
            <w:r w:rsidRPr="00170D3D">
              <w:rPr>
                <w:rFonts w:ascii="Times New Roman" w:hAnsi="Times New Roman" w:cs="Times New Roman"/>
                <w:sz w:val="24"/>
                <w:szCs w:val="24"/>
              </w:rPr>
              <w:t>с</w:t>
            </w:r>
            <w:r w:rsidRPr="00170D3D">
              <w:rPr>
                <w:rFonts w:ascii="Times New Roman" w:hAnsi="Times New Roman" w:cs="Times New Roman"/>
                <w:sz w:val="24"/>
                <w:szCs w:val="24"/>
                <w:lang w:val="en-US"/>
              </w:rPr>
              <w:t xml:space="preserve">. </w:t>
            </w:r>
          </w:p>
          <w:p w14:paraId="36665001" w14:textId="77777777" w:rsidR="005301A8" w:rsidRPr="00170D3D" w:rsidRDefault="005301A8" w:rsidP="005301A8">
            <w:pPr>
              <w:pStyle w:val="a7"/>
              <w:numPr>
                <w:ilvl w:val="0"/>
                <w:numId w:val="20"/>
              </w:numPr>
              <w:rPr>
                <w:rFonts w:ascii="Times New Roman" w:hAnsi="Times New Roman" w:cs="Times New Roman"/>
                <w:sz w:val="24"/>
                <w:szCs w:val="24"/>
                <w:lang w:val="en-US"/>
              </w:rPr>
            </w:pPr>
            <w:proofErr w:type="spellStart"/>
            <w:r w:rsidRPr="00170D3D">
              <w:rPr>
                <w:rFonts w:ascii="Times New Roman" w:hAnsi="Times New Roman" w:cs="Times New Roman"/>
                <w:sz w:val="24"/>
                <w:szCs w:val="24"/>
                <w:lang w:val="en-US"/>
              </w:rPr>
              <w:t>Kamenova</w:t>
            </w:r>
            <w:proofErr w:type="spellEnd"/>
            <w:r w:rsidRPr="00170D3D">
              <w:rPr>
                <w:rFonts w:ascii="Times New Roman" w:hAnsi="Times New Roman" w:cs="Times New Roman"/>
                <w:sz w:val="24"/>
                <w:szCs w:val="24"/>
                <w:lang w:val="en-US"/>
              </w:rPr>
              <w:t xml:space="preserve"> S.U., </w:t>
            </w:r>
            <w:proofErr w:type="spellStart"/>
            <w:r w:rsidRPr="00170D3D">
              <w:rPr>
                <w:rFonts w:ascii="Times New Roman" w:hAnsi="Times New Roman" w:cs="Times New Roman"/>
                <w:sz w:val="24"/>
                <w:szCs w:val="24"/>
                <w:lang w:val="en-US"/>
              </w:rPr>
              <w:t>Kuzhubaeva</w:t>
            </w:r>
            <w:proofErr w:type="spellEnd"/>
            <w:r w:rsidRPr="00170D3D">
              <w:rPr>
                <w:rFonts w:ascii="Times New Roman" w:hAnsi="Times New Roman" w:cs="Times New Roman"/>
                <w:sz w:val="24"/>
                <w:szCs w:val="24"/>
                <w:lang w:val="en-US"/>
              </w:rPr>
              <w:t xml:space="preserve"> K.K., </w:t>
            </w:r>
            <w:proofErr w:type="spellStart"/>
            <w:r w:rsidRPr="00170D3D">
              <w:rPr>
                <w:rFonts w:ascii="Times New Roman" w:hAnsi="Times New Roman" w:cs="Times New Roman"/>
                <w:sz w:val="24"/>
                <w:szCs w:val="24"/>
                <w:lang w:val="en-US"/>
              </w:rPr>
              <w:t>Ospanbekova</w:t>
            </w:r>
            <w:proofErr w:type="spellEnd"/>
            <w:r w:rsidRPr="00170D3D">
              <w:rPr>
                <w:rFonts w:ascii="Times New Roman" w:hAnsi="Times New Roman" w:cs="Times New Roman"/>
                <w:sz w:val="24"/>
                <w:szCs w:val="24"/>
                <w:lang w:val="en-US"/>
              </w:rPr>
              <w:t xml:space="preserve"> D.M. Methods of clinical examination of neurological patients / Methodical recommendations / S.U. </w:t>
            </w:r>
            <w:proofErr w:type="spellStart"/>
            <w:r w:rsidRPr="00170D3D">
              <w:rPr>
                <w:rFonts w:ascii="Times New Roman" w:hAnsi="Times New Roman" w:cs="Times New Roman"/>
                <w:sz w:val="24"/>
                <w:szCs w:val="24"/>
                <w:lang w:val="en-US"/>
              </w:rPr>
              <w:t>Kamenova</w:t>
            </w:r>
            <w:proofErr w:type="spellEnd"/>
            <w:r w:rsidRPr="00170D3D">
              <w:rPr>
                <w:rFonts w:ascii="Times New Roman" w:hAnsi="Times New Roman" w:cs="Times New Roman"/>
                <w:sz w:val="24"/>
                <w:szCs w:val="24"/>
                <w:lang w:val="en-US"/>
              </w:rPr>
              <w:t xml:space="preserve"> et al. – Almaty, 2018. – 82 pages. </w:t>
            </w:r>
          </w:p>
          <w:p w14:paraId="0E17F8E7" w14:textId="77777777" w:rsidR="005301A8" w:rsidRPr="00170D3D" w:rsidRDefault="005301A8" w:rsidP="005301A8">
            <w:pPr>
              <w:pStyle w:val="a7"/>
              <w:numPr>
                <w:ilvl w:val="0"/>
                <w:numId w:val="20"/>
              </w:numPr>
              <w:rPr>
                <w:rFonts w:ascii="Times New Roman" w:hAnsi="Times New Roman" w:cs="Times New Roman"/>
                <w:sz w:val="24"/>
                <w:szCs w:val="24"/>
                <w:lang w:val="en-US"/>
              </w:rPr>
            </w:pPr>
            <w:r w:rsidRPr="00170D3D">
              <w:rPr>
                <w:rFonts w:ascii="Times New Roman" w:hAnsi="Times New Roman" w:cs="Times New Roman"/>
                <w:color w:val="000000"/>
                <w:sz w:val="24"/>
                <w:szCs w:val="24"/>
                <w:lang w:val="en-US"/>
              </w:rPr>
              <w:t xml:space="preserve">Uddin S., Rashid M. (eds.) Advances in Neuropharmacology-Drugs and Therapeutics. </w:t>
            </w:r>
            <w:r w:rsidRPr="00170D3D">
              <w:rPr>
                <w:rFonts w:ascii="Times New Roman" w:hAnsi="Times New Roman" w:cs="Times New Roman"/>
                <w:color w:val="000000"/>
                <w:sz w:val="24"/>
                <w:szCs w:val="24"/>
                <w:shd w:val="clear" w:color="auto" w:fill="FFFFFF"/>
                <w:lang w:val="en-US"/>
              </w:rPr>
              <w:t>New York: Apple Academic Press, 2019. — 654 p.</w:t>
            </w:r>
          </w:p>
          <w:p w14:paraId="48B474C8" w14:textId="77777777" w:rsidR="005301A8" w:rsidRPr="00170D3D" w:rsidRDefault="005301A8" w:rsidP="005301A8">
            <w:pPr>
              <w:pStyle w:val="a7"/>
              <w:numPr>
                <w:ilvl w:val="0"/>
                <w:numId w:val="20"/>
              </w:numPr>
              <w:rPr>
                <w:rFonts w:ascii="Times New Roman" w:hAnsi="Times New Roman" w:cs="Times New Roman"/>
                <w:sz w:val="24"/>
                <w:szCs w:val="24"/>
                <w:lang w:val="en-US"/>
              </w:rPr>
            </w:pPr>
            <w:proofErr w:type="spellStart"/>
            <w:r w:rsidRPr="00170D3D">
              <w:rPr>
                <w:rFonts w:ascii="Times New Roman" w:hAnsi="Times New Roman" w:cs="Times New Roman"/>
                <w:sz w:val="24"/>
                <w:szCs w:val="24"/>
                <w:lang w:val="en-US"/>
              </w:rPr>
              <w:t>Hadi</w:t>
            </w:r>
            <w:proofErr w:type="spellEnd"/>
            <w:r w:rsidRPr="00170D3D">
              <w:rPr>
                <w:rFonts w:ascii="Times New Roman" w:hAnsi="Times New Roman" w:cs="Times New Roman"/>
                <w:sz w:val="24"/>
                <w:szCs w:val="24"/>
                <w:lang w:val="en-US"/>
              </w:rPr>
              <w:t xml:space="preserve"> </w:t>
            </w:r>
            <w:proofErr w:type="spellStart"/>
            <w:r w:rsidRPr="00170D3D">
              <w:rPr>
                <w:rFonts w:ascii="Times New Roman" w:hAnsi="Times New Roman" w:cs="Times New Roman"/>
                <w:sz w:val="24"/>
                <w:szCs w:val="24"/>
                <w:lang w:val="en-US"/>
              </w:rPr>
              <w:t>Manji</w:t>
            </w:r>
            <w:proofErr w:type="spellEnd"/>
            <w:r w:rsidRPr="00170D3D">
              <w:rPr>
                <w:rFonts w:ascii="Times New Roman" w:hAnsi="Times New Roman" w:cs="Times New Roman"/>
                <w:sz w:val="24"/>
                <w:szCs w:val="24"/>
                <w:lang w:val="en-US"/>
              </w:rPr>
              <w:t xml:space="preserve">, </w:t>
            </w:r>
            <w:proofErr w:type="spellStart"/>
            <w:r w:rsidRPr="00170D3D">
              <w:rPr>
                <w:rFonts w:ascii="Times New Roman" w:hAnsi="Times New Roman" w:cs="Times New Roman"/>
                <w:sz w:val="24"/>
                <w:szCs w:val="24"/>
                <w:lang w:val="en-US"/>
              </w:rPr>
              <w:t>Seán</w:t>
            </w:r>
            <w:proofErr w:type="spellEnd"/>
            <w:r w:rsidRPr="00170D3D">
              <w:rPr>
                <w:rFonts w:ascii="Times New Roman" w:hAnsi="Times New Roman" w:cs="Times New Roman"/>
                <w:sz w:val="24"/>
                <w:szCs w:val="24"/>
                <w:lang w:val="en-US"/>
              </w:rPr>
              <w:t xml:space="preserve"> Connolly, Neil </w:t>
            </w:r>
            <w:proofErr w:type="spellStart"/>
            <w:r w:rsidRPr="00170D3D">
              <w:rPr>
                <w:rFonts w:ascii="Times New Roman" w:hAnsi="Times New Roman" w:cs="Times New Roman"/>
                <w:sz w:val="24"/>
                <w:szCs w:val="24"/>
                <w:lang w:val="en-US"/>
              </w:rPr>
              <w:t>Dorward</w:t>
            </w:r>
            <w:proofErr w:type="spellEnd"/>
            <w:r w:rsidRPr="00170D3D">
              <w:rPr>
                <w:rFonts w:ascii="Times New Roman" w:hAnsi="Times New Roman" w:cs="Times New Roman"/>
                <w:sz w:val="24"/>
                <w:szCs w:val="24"/>
                <w:lang w:val="en-US"/>
              </w:rPr>
              <w:t xml:space="preserve">, Neil Kitchen, </w:t>
            </w:r>
            <w:proofErr w:type="spellStart"/>
            <w:r w:rsidRPr="00170D3D">
              <w:rPr>
                <w:rFonts w:ascii="Times New Roman" w:hAnsi="Times New Roman" w:cs="Times New Roman"/>
                <w:sz w:val="24"/>
                <w:szCs w:val="24"/>
                <w:lang w:val="en-US"/>
              </w:rPr>
              <w:t>Amrish</w:t>
            </w:r>
            <w:proofErr w:type="spellEnd"/>
            <w:r w:rsidRPr="00170D3D">
              <w:rPr>
                <w:rFonts w:ascii="Times New Roman" w:hAnsi="Times New Roman" w:cs="Times New Roman"/>
                <w:sz w:val="24"/>
                <w:szCs w:val="24"/>
                <w:lang w:val="en-US"/>
              </w:rPr>
              <w:t xml:space="preserve"> Mehta, Adrian Wills (2007). Oxford handbook of neurology. </w:t>
            </w:r>
          </w:p>
          <w:p w14:paraId="4DF105B5" w14:textId="77777777" w:rsidR="005301A8" w:rsidRPr="00170D3D" w:rsidRDefault="005301A8" w:rsidP="005301A8">
            <w:pPr>
              <w:pStyle w:val="a7"/>
              <w:numPr>
                <w:ilvl w:val="0"/>
                <w:numId w:val="20"/>
              </w:numPr>
              <w:rPr>
                <w:rFonts w:ascii="Times New Roman" w:hAnsi="Times New Roman" w:cs="Times New Roman"/>
                <w:sz w:val="24"/>
                <w:szCs w:val="24"/>
                <w:lang w:val="en-US"/>
              </w:rPr>
            </w:pPr>
            <w:r w:rsidRPr="00170D3D">
              <w:rPr>
                <w:rFonts w:ascii="Times New Roman" w:hAnsi="Times New Roman" w:cs="Times New Roman"/>
                <w:color w:val="000000"/>
                <w:sz w:val="24"/>
                <w:szCs w:val="24"/>
                <w:shd w:val="clear" w:color="auto" w:fill="FFFFFF"/>
                <w:lang w:val="en-US"/>
              </w:rPr>
              <w:t xml:space="preserve">Nicholas J Talley, Brad </w:t>
            </w:r>
            <w:proofErr w:type="spellStart"/>
            <w:r w:rsidRPr="00170D3D">
              <w:rPr>
                <w:rFonts w:ascii="Times New Roman" w:hAnsi="Times New Roman" w:cs="Times New Roman"/>
                <w:color w:val="000000"/>
                <w:sz w:val="24"/>
                <w:szCs w:val="24"/>
                <w:shd w:val="clear" w:color="auto" w:fill="FFFFFF"/>
                <w:lang w:val="en-US"/>
              </w:rPr>
              <w:t>Frankum</w:t>
            </w:r>
            <w:proofErr w:type="spellEnd"/>
            <w:r w:rsidRPr="00170D3D">
              <w:rPr>
                <w:rFonts w:ascii="Times New Roman" w:hAnsi="Times New Roman" w:cs="Times New Roman"/>
                <w:color w:val="000000"/>
                <w:sz w:val="24"/>
                <w:szCs w:val="24"/>
                <w:shd w:val="clear" w:color="auto" w:fill="FFFFFF"/>
                <w:lang w:val="en-US"/>
              </w:rPr>
              <w:t xml:space="preserve">, Davis </w:t>
            </w:r>
            <w:proofErr w:type="spellStart"/>
            <w:r w:rsidRPr="00170D3D">
              <w:rPr>
                <w:rFonts w:ascii="Times New Roman" w:hAnsi="Times New Roman" w:cs="Times New Roman"/>
                <w:color w:val="000000"/>
                <w:sz w:val="24"/>
                <w:szCs w:val="24"/>
                <w:shd w:val="clear" w:color="auto" w:fill="FFFFFF"/>
                <w:lang w:val="en-US"/>
              </w:rPr>
              <w:t>Currow</w:t>
            </w:r>
            <w:proofErr w:type="spellEnd"/>
            <w:r w:rsidRPr="00170D3D">
              <w:rPr>
                <w:rFonts w:ascii="Times New Roman" w:hAnsi="Times New Roman" w:cs="Times New Roman"/>
                <w:color w:val="000000"/>
                <w:sz w:val="24"/>
                <w:szCs w:val="24"/>
                <w:shd w:val="clear" w:color="auto" w:fill="FFFFFF"/>
                <w:lang w:val="en-US"/>
              </w:rPr>
              <w:t xml:space="preserve"> (2015). </w:t>
            </w:r>
            <w:r w:rsidRPr="00170D3D">
              <w:rPr>
                <w:rFonts w:ascii="Times New Roman" w:hAnsi="Times New Roman" w:cs="Times New Roman"/>
                <w:sz w:val="24"/>
                <w:szCs w:val="24"/>
                <w:lang w:val="en-US"/>
              </w:rPr>
              <w:t>Essentials of internal medicine.</w:t>
            </w:r>
          </w:p>
          <w:p w14:paraId="3274BD8E" w14:textId="77777777" w:rsidR="005301A8" w:rsidRPr="00170D3D" w:rsidRDefault="005301A8" w:rsidP="005301A8">
            <w:pPr>
              <w:pStyle w:val="a7"/>
              <w:numPr>
                <w:ilvl w:val="0"/>
                <w:numId w:val="20"/>
              </w:numPr>
              <w:rPr>
                <w:rFonts w:ascii="Times New Roman" w:hAnsi="Times New Roman" w:cs="Times New Roman"/>
                <w:sz w:val="24"/>
                <w:szCs w:val="24"/>
                <w:lang w:val="en-US"/>
              </w:rPr>
            </w:pPr>
            <w:r w:rsidRPr="00170D3D">
              <w:rPr>
                <w:rFonts w:ascii="Times New Roman" w:hAnsi="Times New Roman" w:cs="Times New Roman"/>
                <w:sz w:val="24"/>
                <w:szCs w:val="24"/>
                <w:lang w:val="en-US"/>
              </w:rPr>
              <w:t xml:space="preserve">Paul W. </w:t>
            </w:r>
            <w:proofErr w:type="spellStart"/>
            <w:r w:rsidRPr="00170D3D">
              <w:rPr>
                <w:rFonts w:ascii="Times New Roman" w:hAnsi="Times New Roman" w:cs="Times New Roman"/>
                <w:sz w:val="24"/>
                <w:szCs w:val="24"/>
                <w:lang w:val="en-US"/>
              </w:rPr>
              <w:t>Brazis</w:t>
            </w:r>
            <w:proofErr w:type="spellEnd"/>
            <w:r w:rsidRPr="00170D3D">
              <w:rPr>
                <w:rFonts w:ascii="Times New Roman" w:hAnsi="Times New Roman" w:cs="Times New Roman"/>
                <w:sz w:val="24"/>
                <w:szCs w:val="24"/>
                <w:lang w:val="en-US"/>
              </w:rPr>
              <w:t xml:space="preserve">, Joseph C. </w:t>
            </w:r>
            <w:proofErr w:type="spellStart"/>
            <w:r w:rsidRPr="00170D3D">
              <w:rPr>
                <w:rFonts w:ascii="Times New Roman" w:hAnsi="Times New Roman" w:cs="Times New Roman"/>
                <w:sz w:val="24"/>
                <w:szCs w:val="24"/>
                <w:lang w:val="en-US"/>
              </w:rPr>
              <w:t>Masdeu</w:t>
            </w:r>
            <w:proofErr w:type="spellEnd"/>
            <w:r w:rsidRPr="00170D3D">
              <w:rPr>
                <w:rFonts w:ascii="Times New Roman" w:hAnsi="Times New Roman" w:cs="Times New Roman"/>
                <w:sz w:val="24"/>
                <w:szCs w:val="24"/>
                <w:lang w:val="en-US"/>
              </w:rPr>
              <w:t>, José Biller (2011). Localization in clinical neurology.</w:t>
            </w:r>
          </w:p>
          <w:p w14:paraId="5368FA92" w14:textId="77777777" w:rsidR="005301A8" w:rsidRPr="00170D3D" w:rsidRDefault="005301A8" w:rsidP="005301A8">
            <w:pPr>
              <w:pStyle w:val="a7"/>
              <w:numPr>
                <w:ilvl w:val="0"/>
                <w:numId w:val="20"/>
              </w:numPr>
              <w:pBdr>
                <w:top w:val="nil"/>
                <w:left w:val="nil"/>
                <w:bottom w:val="nil"/>
                <w:right w:val="nil"/>
                <w:between w:val="nil"/>
              </w:pBdr>
              <w:rPr>
                <w:rFonts w:ascii="Times New Roman" w:eastAsia="Times New Roman" w:hAnsi="Times New Roman" w:cs="Times New Roman"/>
                <w:color w:val="000000"/>
                <w:sz w:val="24"/>
                <w:szCs w:val="24"/>
                <w:lang w:val="en-US"/>
              </w:rPr>
            </w:pPr>
            <w:r w:rsidRPr="00170D3D">
              <w:rPr>
                <w:rFonts w:ascii="Times New Roman" w:hAnsi="Times New Roman" w:cs="Times New Roman"/>
                <w:sz w:val="24"/>
                <w:szCs w:val="24"/>
              </w:rPr>
              <w:t>Каменова С.У., Кужыбаева К.К., Оспанбекова Д.М. Методика клинического обследования неврологических больных: Учебное пособие / С.У.Каменова и др. – Алматы, 2018.- 84с</w:t>
            </w:r>
            <w:r w:rsidRPr="00170D3D">
              <w:rPr>
                <w:rFonts w:ascii="Times New Roman" w:hAnsi="Times New Roman" w:cs="Times New Roman"/>
                <w:sz w:val="24"/>
                <w:szCs w:val="24"/>
                <w:lang w:val="en-US"/>
              </w:rPr>
              <w:t>.</w:t>
            </w:r>
          </w:p>
          <w:p w14:paraId="55A3D9F1" w14:textId="77777777" w:rsidR="00BC680B" w:rsidRPr="00BC680B" w:rsidRDefault="00AE2CD1" w:rsidP="00BC680B">
            <w:pPr>
              <w:pStyle w:val="a7"/>
              <w:numPr>
                <w:ilvl w:val="0"/>
                <w:numId w:val="20"/>
              </w:numPr>
              <w:pBdr>
                <w:top w:val="nil"/>
                <w:left w:val="nil"/>
                <w:bottom w:val="nil"/>
                <w:right w:val="nil"/>
                <w:between w:val="nil"/>
              </w:pBdr>
              <w:rPr>
                <w:rFonts w:ascii="Times New Roman" w:eastAsia="Times New Roman" w:hAnsi="Times New Roman" w:cs="Times New Roman"/>
                <w:color w:val="000000"/>
                <w:sz w:val="24"/>
                <w:szCs w:val="24"/>
                <w:lang w:val="en-US"/>
              </w:rPr>
            </w:pPr>
            <w:r w:rsidRPr="00170D3D">
              <w:rPr>
                <w:rFonts w:ascii="Times New Roman" w:hAnsi="Times New Roman" w:cs="Times New Roman"/>
                <w:sz w:val="24"/>
                <w:szCs w:val="24"/>
                <w:lang w:eastAsia="en-US"/>
              </w:rPr>
              <w:t>Клинические протоколы МЗ РК</w:t>
            </w:r>
          </w:p>
          <w:p w14:paraId="2676C8D1" w14:textId="06513382" w:rsidR="00AE2CD1" w:rsidRPr="00BC680B" w:rsidRDefault="00BC680B" w:rsidP="00BC680B">
            <w:pPr>
              <w:pStyle w:val="a7"/>
              <w:numPr>
                <w:ilvl w:val="0"/>
                <w:numId w:val="20"/>
              </w:numPr>
              <w:pBdr>
                <w:top w:val="nil"/>
                <w:left w:val="nil"/>
                <w:bottom w:val="nil"/>
                <w:right w:val="nil"/>
                <w:between w:val="nil"/>
              </w:pBdr>
              <w:rPr>
                <w:rFonts w:ascii="Times New Roman" w:eastAsia="Times New Roman" w:hAnsi="Times New Roman" w:cs="Times New Roman"/>
                <w:color w:val="000000"/>
                <w:sz w:val="24"/>
                <w:szCs w:val="24"/>
                <w:lang w:val="ru-RU"/>
              </w:rPr>
            </w:pPr>
            <w:r w:rsidRPr="00BC680B">
              <w:rPr>
                <w:rFonts w:ascii="Times New Roman" w:hAnsi="Times New Roman" w:cs="Times New Roman"/>
                <w:color w:val="000000"/>
                <w:sz w:val="24"/>
                <w:szCs w:val="24"/>
              </w:rPr>
              <w:t xml:space="preserve">Электронный учебник. Психиатрия и Наркология. Первый Санкт-Петербургский государственный медицинский </w:t>
            </w:r>
            <w:r w:rsidRPr="00BC680B">
              <w:rPr>
                <w:rFonts w:ascii="Times New Roman" w:hAnsi="Times New Roman" w:cs="Times New Roman"/>
                <w:color w:val="000000"/>
                <w:sz w:val="24"/>
                <w:szCs w:val="24"/>
              </w:rPr>
              <w:lastRenderedPageBreak/>
              <w:t xml:space="preserve">университет им. Акад. И.П.Павлова </w:t>
            </w:r>
            <w:r w:rsidRPr="00BC680B">
              <w:rPr>
                <w:rFonts w:ascii="Times New Roman" w:hAnsi="Times New Roman" w:cs="Times New Roman"/>
                <w:color w:val="000000"/>
                <w:sz w:val="24"/>
                <w:szCs w:val="24"/>
                <w:lang w:val="ru-RU"/>
              </w:rPr>
              <w:t xml:space="preserve"> </w:t>
            </w:r>
            <w:hyperlink r:id="rId40" w:history="1">
              <w:r w:rsidRPr="00BC680B">
                <w:rPr>
                  <w:rStyle w:val="aa"/>
                  <w:rFonts w:ascii="Times New Roman" w:hAnsi="Times New Roman" w:cs="Times New Roman"/>
                  <w:sz w:val="24"/>
                  <w:szCs w:val="24"/>
                </w:rPr>
                <w:t>http://www.s-psy.ru/obucenie/kurs-psihiatrii/5-kurs-lecebnyj-fakultet/elektronnyj-ucebnik-po-psihiatrii</w:t>
              </w:r>
            </w:hyperlink>
            <w:r w:rsidRPr="00BC680B">
              <w:rPr>
                <w:rFonts w:ascii="Times New Roman" w:hAnsi="Times New Roman" w:cs="Times New Roman"/>
                <w:color w:val="000000"/>
                <w:sz w:val="24"/>
                <w:szCs w:val="24"/>
              </w:rPr>
              <w:t>.</w:t>
            </w:r>
          </w:p>
          <w:p w14:paraId="431F54B3" w14:textId="75F2ADAE" w:rsidR="00BC680B" w:rsidRPr="00BC680B" w:rsidRDefault="00BC680B" w:rsidP="00BC680B">
            <w:pPr>
              <w:pStyle w:val="a7"/>
              <w:numPr>
                <w:ilvl w:val="0"/>
                <w:numId w:val="20"/>
              </w:numPr>
              <w:pBdr>
                <w:top w:val="nil"/>
                <w:left w:val="nil"/>
                <w:bottom w:val="nil"/>
                <w:right w:val="nil"/>
                <w:between w:val="nil"/>
              </w:pBdr>
              <w:rPr>
                <w:rFonts w:ascii="Times New Roman" w:eastAsia="Times New Roman" w:hAnsi="Times New Roman" w:cs="Times New Roman"/>
                <w:color w:val="000000"/>
                <w:sz w:val="24"/>
                <w:szCs w:val="24"/>
                <w:lang w:val="ru-RU"/>
              </w:rPr>
            </w:pPr>
            <w:r w:rsidRPr="00BC680B">
              <w:rPr>
                <w:rFonts w:ascii="Times New Roman" w:hAnsi="Times New Roman" w:cs="Times New Roman"/>
                <w:color w:val="000000"/>
                <w:sz w:val="24"/>
                <w:szCs w:val="24"/>
              </w:rPr>
              <w:t xml:space="preserve">Иванец Н. Н., Психиатрия и наркология [Электронный ресурс] : учебник / Иванец Н.Н., Тюльпин Ю.Г, Чирко В.В., Кинкулькина М.А. - М. : ГЭОТАР-Медиа, 2012. - 832 с. - ISBN 978-5-9704-1167-4 - Режим доступа: </w:t>
            </w:r>
            <w:r w:rsidRPr="00BC680B">
              <w:rPr>
                <w:rFonts w:ascii="Times New Roman" w:hAnsi="Times New Roman" w:cs="Times New Roman"/>
                <w:color w:val="000000"/>
                <w:sz w:val="24"/>
                <w:szCs w:val="24"/>
              </w:rPr>
              <w:fldChar w:fldCharType="begin"/>
            </w:r>
            <w:r w:rsidRPr="00BC680B">
              <w:rPr>
                <w:rFonts w:ascii="Times New Roman" w:hAnsi="Times New Roman" w:cs="Times New Roman"/>
                <w:color w:val="000000"/>
                <w:sz w:val="24"/>
                <w:szCs w:val="24"/>
              </w:rPr>
              <w:instrText xml:space="preserve"> HYPERLINK "http://www.studmedlib.ru/book/ISBN9785970411674.html" </w:instrText>
            </w:r>
            <w:r w:rsidRPr="00BC680B">
              <w:rPr>
                <w:rFonts w:ascii="Times New Roman" w:hAnsi="Times New Roman" w:cs="Times New Roman"/>
                <w:color w:val="000000"/>
                <w:sz w:val="24"/>
                <w:szCs w:val="24"/>
              </w:rPr>
              <w:fldChar w:fldCharType="separate"/>
            </w:r>
            <w:r w:rsidRPr="00BC680B">
              <w:rPr>
                <w:rStyle w:val="aa"/>
                <w:rFonts w:ascii="Times New Roman" w:hAnsi="Times New Roman" w:cs="Times New Roman"/>
                <w:sz w:val="24"/>
                <w:szCs w:val="24"/>
              </w:rPr>
              <w:t>http://www.studmedlib.ru/book/ISBN9785970411674.html</w:t>
            </w:r>
            <w:r w:rsidRPr="00BC680B">
              <w:rPr>
                <w:rFonts w:ascii="Times New Roman" w:hAnsi="Times New Roman" w:cs="Times New Roman"/>
                <w:color w:val="000000"/>
                <w:sz w:val="24"/>
                <w:szCs w:val="24"/>
              </w:rPr>
              <w:fldChar w:fldCharType="end"/>
            </w:r>
          </w:p>
          <w:p w14:paraId="48BB36F0" w14:textId="77777777" w:rsidR="00BC680B" w:rsidRPr="00BC680B" w:rsidRDefault="00BC680B" w:rsidP="00BC680B">
            <w:pPr>
              <w:pStyle w:val="a7"/>
              <w:numPr>
                <w:ilvl w:val="0"/>
                <w:numId w:val="20"/>
              </w:numPr>
              <w:pBdr>
                <w:top w:val="nil"/>
                <w:left w:val="nil"/>
                <w:bottom w:val="nil"/>
                <w:right w:val="nil"/>
                <w:between w:val="nil"/>
              </w:pBdr>
              <w:rPr>
                <w:rFonts w:ascii="Times New Roman" w:eastAsia="Times New Roman" w:hAnsi="Times New Roman" w:cs="Times New Roman"/>
                <w:color w:val="000000"/>
                <w:sz w:val="24"/>
                <w:szCs w:val="24"/>
                <w:lang w:val="ru-RU"/>
              </w:rPr>
            </w:pPr>
            <w:r w:rsidRPr="00BC680B">
              <w:rPr>
                <w:rFonts w:ascii="Times New Roman" w:hAnsi="Times New Roman" w:cs="Times New Roman"/>
                <w:color w:val="000000"/>
                <w:sz w:val="24"/>
                <w:szCs w:val="24"/>
              </w:rPr>
              <w:t>Садуакасова К.З. Детская психиатрия. Учебник. Алматы. 2019-346с.</w:t>
            </w:r>
          </w:p>
          <w:p w14:paraId="47E2DD09" w14:textId="48D174BF" w:rsidR="00BC680B" w:rsidRPr="00BC680B" w:rsidRDefault="00BC680B" w:rsidP="00BC680B">
            <w:pPr>
              <w:pStyle w:val="a7"/>
              <w:numPr>
                <w:ilvl w:val="0"/>
                <w:numId w:val="20"/>
              </w:numPr>
              <w:pBdr>
                <w:top w:val="nil"/>
                <w:left w:val="nil"/>
                <w:bottom w:val="nil"/>
                <w:right w:val="nil"/>
                <w:between w:val="nil"/>
              </w:pBdr>
              <w:rPr>
                <w:rFonts w:ascii="Times New Roman" w:eastAsia="Times New Roman" w:hAnsi="Times New Roman" w:cs="Times New Roman"/>
                <w:color w:val="000000"/>
                <w:sz w:val="24"/>
                <w:szCs w:val="24"/>
                <w:lang w:val="ru-RU"/>
              </w:rPr>
            </w:pPr>
            <w:r w:rsidRPr="00BC680B">
              <w:rPr>
                <w:rFonts w:ascii="Times New Roman" w:hAnsi="Times New Roman" w:cs="Times New Roman"/>
                <w:color w:val="000000"/>
                <w:sz w:val="24"/>
                <w:szCs w:val="24"/>
              </w:rPr>
              <w:t>Иванов С.В. Психофармакотерапия психосоматических расстройств //Российское общество психиатров [http://psychiatr.ru/]. URL:</w:t>
            </w:r>
          </w:p>
          <w:p w14:paraId="5CAAE285" w14:textId="77777777" w:rsidR="00BC680B" w:rsidRPr="00626E4C" w:rsidRDefault="005924AB" w:rsidP="00BC680B">
            <w:pPr>
              <w:pStyle w:val="a7"/>
              <w:pBdr>
                <w:top w:val="nil"/>
                <w:left w:val="nil"/>
                <w:bottom w:val="nil"/>
                <w:right w:val="nil"/>
                <w:between w:val="nil"/>
              </w:pBdr>
              <w:rPr>
                <w:rFonts w:ascii="Times New Roman" w:hAnsi="Times New Roman" w:cs="Times New Roman"/>
                <w:color w:val="000000"/>
                <w:sz w:val="24"/>
                <w:szCs w:val="24"/>
                <w:lang w:val="ru-RU"/>
              </w:rPr>
            </w:pPr>
            <w:hyperlink r:id="rId41" w:history="1">
              <w:r w:rsidR="00BC680B" w:rsidRPr="00022197">
                <w:rPr>
                  <w:rStyle w:val="aa"/>
                  <w:rFonts w:ascii="Times New Roman" w:hAnsi="Times New Roman" w:cs="Times New Roman"/>
                  <w:sz w:val="24"/>
                  <w:szCs w:val="24"/>
                </w:rPr>
                <w:t>http://psychiatr.ru/download/965?view=1&amp;name</w:t>
              </w:r>
            </w:hyperlink>
          </w:p>
          <w:p w14:paraId="45683AA8" w14:textId="7A3E918E" w:rsidR="00DC6882" w:rsidRPr="00626E4C" w:rsidRDefault="005924AB" w:rsidP="00DC6882">
            <w:pPr>
              <w:pStyle w:val="a7"/>
              <w:numPr>
                <w:ilvl w:val="0"/>
                <w:numId w:val="20"/>
              </w:numPr>
              <w:pBdr>
                <w:top w:val="nil"/>
                <w:left w:val="nil"/>
                <w:bottom w:val="nil"/>
                <w:right w:val="nil"/>
                <w:between w:val="nil"/>
              </w:pBdr>
              <w:rPr>
                <w:rFonts w:ascii="Times New Roman" w:eastAsia="Times New Roman" w:hAnsi="Times New Roman" w:cs="Times New Roman"/>
                <w:color w:val="000000"/>
                <w:sz w:val="24"/>
                <w:szCs w:val="24"/>
                <w:lang w:val="ru-RU"/>
              </w:rPr>
            </w:pPr>
            <w:hyperlink r:id="rId42" w:history="1">
              <w:r w:rsidR="00DC6882" w:rsidRPr="00DC6882">
                <w:rPr>
                  <w:rStyle w:val="aa"/>
                  <w:rFonts w:ascii="Times New Roman" w:hAnsi="Times New Roman" w:cs="Times New Roman"/>
                  <w:sz w:val="24"/>
                  <w:szCs w:val="24"/>
                </w:rPr>
                <w:t>https://obuchalka.org/20200403119843/klinicheskoe-primenenie-sovremennih-antidepressantov-mosolov-s-n-1995.html</w:t>
              </w:r>
            </w:hyperlink>
          </w:p>
          <w:p w14:paraId="3049E95A" w14:textId="77777777" w:rsidR="00DC6882" w:rsidRPr="00626E4C" w:rsidRDefault="005924AB" w:rsidP="00DC6882">
            <w:pPr>
              <w:pStyle w:val="a7"/>
              <w:numPr>
                <w:ilvl w:val="0"/>
                <w:numId w:val="20"/>
              </w:numPr>
              <w:pBdr>
                <w:top w:val="nil"/>
                <w:left w:val="nil"/>
                <w:bottom w:val="nil"/>
                <w:right w:val="nil"/>
                <w:between w:val="nil"/>
              </w:pBdr>
              <w:rPr>
                <w:rFonts w:ascii="Times New Roman" w:eastAsia="Times New Roman" w:hAnsi="Times New Roman" w:cs="Times New Roman"/>
                <w:color w:val="000000"/>
                <w:sz w:val="24"/>
                <w:szCs w:val="24"/>
                <w:lang w:val="ru-RU"/>
              </w:rPr>
            </w:pPr>
            <w:hyperlink r:id="rId43" w:history="1">
              <w:r w:rsidR="00DC6882" w:rsidRPr="00DC6882">
                <w:rPr>
                  <w:rStyle w:val="aa"/>
                  <w:rFonts w:ascii="Times New Roman" w:hAnsi="Times New Roman" w:cs="Times New Roman"/>
                  <w:sz w:val="24"/>
                  <w:szCs w:val="24"/>
                </w:rPr>
                <w:t>https://obuchalka.org/20200923125294/psihiatriya-nacionalnoe-rukovodstvo-aleksandrovskii-u-a-neznanov-n-g.html</w:t>
              </w:r>
            </w:hyperlink>
          </w:p>
          <w:p w14:paraId="2A0C70CD" w14:textId="77777777" w:rsidR="00DC6882" w:rsidRPr="00DC6882" w:rsidRDefault="00DC6882" w:rsidP="00DC6882">
            <w:pPr>
              <w:pStyle w:val="a7"/>
              <w:numPr>
                <w:ilvl w:val="0"/>
                <w:numId w:val="20"/>
              </w:numPr>
              <w:pBdr>
                <w:top w:val="nil"/>
                <w:left w:val="nil"/>
                <w:bottom w:val="nil"/>
                <w:right w:val="nil"/>
                <w:between w:val="nil"/>
              </w:pBdr>
              <w:rPr>
                <w:rFonts w:ascii="Times New Roman" w:eastAsia="Times New Roman" w:hAnsi="Times New Roman" w:cs="Times New Roman"/>
                <w:color w:val="000000"/>
                <w:sz w:val="24"/>
                <w:szCs w:val="24"/>
                <w:lang w:val="en-US"/>
              </w:rPr>
            </w:pPr>
            <w:r w:rsidRPr="00DC6882">
              <w:rPr>
                <w:rFonts w:ascii="Times New Roman" w:hAnsi="Times New Roman" w:cs="Times New Roman"/>
                <w:color w:val="000000"/>
                <w:sz w:val="24"/>
                <w:szCs w:val="24"/>
              </w:rPr>
              <w:t>Садуакасова К.З, Енсебаева Л.З.. Жалпы психопатология.- Оқу құралық</w:t>
            </w:r>
            <w:r w:rsidRPr="00DC6882">
              <w:rPr>
                <w:rFonts w:ascii="Times New Roman" w:hAnsi="Times New Roman" w:cs="Times New Roman"/>
                <w:color w:val="000000"/>
                <w:sz w:val="24"/>
                <w:szCs w:val="24"/>
              </w:rPr>
              <w:tab/>
              <w:t>Алматы. «Казақ университеті» 2022.-78б.</w:t>
            </w:r>
          </w:p>
          <w:p w14:paraId="6BB4A87D" w14:textId="3A504503" w:rsidR="00DC6882" w:rsidRPr="00DC6882" w:rsidRDefault="00DC6882" w:rsidP="00DC6882">
            <w:pPr>
              <w:pStyle w:val="a7"/>
              <w:numPr>
                <w:ilvl w:val="0"/>
                <w:numId w:val="20"/>
              </w:numPr>
              <w:pBdr>
                <w:top w:val="nil"/>
                <w:left w:val="nil"/>
                <w:bottom w:val="nil"/>
                <w:right w:val="nil"/>
                <w:between w:val="nil"/>
              </w:pBdr>
              <w:rPr>
                <w:rFonts w:ascii="Times New Roman" w:eastAsia="Times New Roman" w:hAnsi="Times New Roman" w:cs="Times New Roman"/>
                <w:color w:val="000000"/>
                <w:sz w:val="24"/>
                <w:szCs w:val="24"/>
                <w:lang w:val="en-US"/>
              </w:rPr>
            </w:pPr>
            <w:r w:rsidRPr="00DC6882">
              <w:rPr>
                <w:rFonts w:ascii="Times New Roman" w:hAnsi="Times New Roman" w:cs="Times New Roman"/>
                <w:color w:val="000000"/>
                <w:sz w:val="24"/>
                <w:szCs w:val="24"/>
              </w:rPr>
              <w:t>Об утверждении стандарта организации оказания медико-социальной помощи в области психического здоровья населению Республики Казахстан</w:t>
            </w:r>
          </w:p>
          <w:p w14:paraId="6A1EF6EF" w14:textId="77777777" w:rsidR="00DC6882" w:rsidRPr="00DC6882" w:rsidRDefault="00DC6882" w:rsidP="00DC6882">
            <w:pPr>
              <w:pStyle w:val="a7"/>
              <w:pBdr>
                <w:top w:val="nil"/>
                <w:left w:val="nil"/>
                <w:bottom w:val="nil"/>
                <w:right w:val="nil"/>
                <w:between w:val="nil"/>
              </w:pBdr>
              <w:rPr>
                <w:rFonts w:ascii="Times New Roman" w:hAnsi="Times New Roman" w:cs="Times New Roman"/>
                <w:color w:val="000000"/>
                <w:sz w:val="24"/>
                <w:szCs w:val="24"/>
                <w:lang w:val="en-US"/>
              </w:rPr>
            </w:pPr>
            <w:r w:rsidRPr="00DC6882">
              <w:rPr>
                <w:rFonts w:ascii="Times New Roman" w:hAnsi="Times New Roman" w:cs="Times New Roman"/>
                <w:color w:val="000000"/>
                <w:sz w:val="24"/>
                <w:szCs w:val="24"/>
              </w:rPr>
              <w:t>Приказ Министра здравоохранения Республики Казахстан от 30 ноября 2020 года № ҚР ДСМ-224/2020. Зарегистрирован в Министерстве юстиции Республики Казахстан 2 декабря 2020 года № 21712</w:t>
            </w:r>
          </w:p>
          <w:p w14:paraId="493EE522" w14:textId="6F06E69E" w:rsidR="00DC6882" w:rsidRPr="00DC6882" w:rsidRDefault="00DC6882" w:rsidP="00DC6882">
            <w:pPr>
              <w:pStyle w:val="a7"/>
              <w:numPr>
                <w:ilvl w:val="0"/>
                <w:numId w:val="20"/>
              </w:numPr>
              <w:pBdr>
                <w:top w:val="nil"/>
                <w:left w:val="nil"/>
                <w:bottom w:val="nil"/>
                <w:right w:val="nil"/>
                <w:between w:val="nil"/>
              </w:pBdr>
              <w:rPr>
                <w:rFonts w:ascii="Times New Roman" w:hAnsi="Times New Roman" w:cs="Times New Roman"/>
                <w:color w:val="000000"/>
                <w:sz w:val="24"/>
                <w:szCs w:val="24"/>
                <w:lang w:val="en-US"/>
              </w:rPr>
            </w:pPr>
            <w:r w:rsidRPr="00DC6882">
              <w:rPr>
                <w:rFonts w:ascii="Times New Roman" w:hAnsi="Times New Roman" w:cs="Times New Roman"/>
                <w:color w:val="000000"/>
                <w:sz w:val="24"/>
                <w:szCs w:val="24"/>
                <w:lang w:val="en-US"/>
              </w:rPr>
              <w:t>Edmund S. Higgins, Mark S. George. Illustrations by Edmund S. Higgins. «The Neuroscience of Clinical Psychiatry. The Pathophysiology of Behavior and Mental Illness».</w:t>
            </w:r>
          </w:p>
          <w:p w14:paraId="175DDBD6" w14:textId="4AB90396" w:rsidR="00DC6882" w:rsidRPr="00DC6882" w:rsidRDefault="00DC6882" w:rsidP="00DC6882">
            <w:pPr>
              <w:pBdr>
                <w:top w:val="nil"/>
                <w:left w:val="nil"/>
                <w:bottom w:val="nil"/>
                <w:right w:val="nil"/>
                <w:between w:val="nil"/>
              </w:pBdr>
              <w:rPr>
                <w:rFonts w:ascii="Times New Roman" w:hAnsi="Times New Roman" w:cs="Times New Roman"/>
                <w:color w:val="000000"/>
                <w:sz w:val="24"/>
                <w:szCs w:val="24"/>
                <w:lang w:val="en-US"/>
              </w:rPr>
            </w:pPr>
            <w:r w:rsidRPr="00DC6882">
              <w:rPr>
                <w:rFonts w:ascii="Times New Roman" w:hAnsi="Times New Roman" w:cs="Times New Roman"/>
                <w:b/>
                <w:color w:val="000000"/>
                <w:sz w:val="24"/>
                <w:szCs w:val="24"/>
                <w:lang w:val="en-US"/>
              </w:rPr>
              <w:t>26.</w:t>
            </w:r>
            <w:r w:rsidRPr="00DC6882">
              <w:rPr>
                <w:rFonts w:ascii="Times New Roman" w:hAnsi="Times New Roman" w:cs="Times New Roman"/>
                <w:color w:val="000000"/>
                <w:sz w:val="24"/>
                <w:szCs w:val="24"/>
                <w:lang w:val="en-US"/>
              </w:rPr>
              <w:t xml:space="preserve"> Allan Tasman Professor and Chair, Jerald Kay Professor and Chair, Robert J. </w:t>
            </w:r>
            <w:proofErr w:type="spellStart"/>
            <w:r w:rsidRPr="00DC6882">
              <w:rPr>
                <w:rFonts w:ascii="Times New Roman" w:hAnsi="Times New Roman" w:cs="Times New Roman"/>
                <w:color w:val="000000"/>
                <w:sz w:val="24"/>
                <w:szCs w:val="24"/>
                <w:lang w:val="en-US"/>
              </w:rPr>
              <w:t>Ursano</w:t>
            </w:r>
            <w:proofErr w:type="spellEnd"/>
            <w:r w:rsidRPr="00DC6882">
              <w:rPr>
                <w:rFonts w:ascii="Times New Roman" w:hAnsi="Times New Roman" w:cs="Times New Roman"/>
                <w:color w:val="000000"/>
                <w:sz w:val="24"/>
                <w:szCs w:val="24"/>
                <w:lang w:val="en-US"/>
              </w:rPr>
              <w:t xml:space="preserve"> Professor and Chair. </w:t>
            </w:r>
            <w:r w:rsidRPr="00DC6882">
              <w:rPr>
                <w:rFonts w:ascii="Times New Roman" w:hAnsi="Times New Roman" w:cs="Times New Roman"/>
                <w:sz w:val="24"/>
                <w:szCs w:val="24"/>
                <w:lang w:val="en-US"/>
              </w:rPr>
              <w:t>«</w:t>
            </w:r>
            <w:r w:rsidRPr="00DC6882">
              <w:rPr>
                <w:rFonts w:ascii="Times New Roman" w:hAnsi="Times New Roman" w:cs="Times New Roman"/>
                <w:color w:val="000000"/>
                <w:sz w:val="24"/>
                <w:szCs w:val="24"/>
                <w:lang w:val="en-US"/>
              </w:rPr>
              <w:t>The Psychiatric Interview. Evaluation and Diagnosis».</w:t>
            </w:r>
          </w:p>
          <w:p w14:paraId="3BAF2F5E" w14:textId="0C45037C" w:rsidR="00DC6882" w:rsidRPr="00DC6882" w:rsidRDefault="00DC6882" w:rsidP="00DC6882">
            <w:pPr>
              <w:pStyle w:val="a7"/>
              <w:pBdr>
                <w:top w:val="nil"/>
                <w:left w:val="nil"/>
                <w:bottom w:val="nil"/>
                <w:right w:val="nil"/>
                <w:between w:val="nil"/>
              </w:pBdr>
              <w:spacing w:line="276" w:lineRule="auto"/>
              <w:rPr>
                <w:rFonts w:ascii="Times New Roman" w:hAnsi="Times New Roman" w:cs="Times New Roman"/>
                <w:color w:val="000000"/>
                <w:sz w:val="24"/>
                <w:szCs w:val="24"/>
                <w:lang w:val="en-US"/>
              </w:rPr>
            </w:pPr>
            <w:r w:rsidRPr="00DC6882">
              <w:rPr>
                <w:rFonts w:ascii="Times New Roman" w:hAnsi="Times New Roman" w:cs="Times New Roman"/>
                <w:color w:val="000000"/>
                <w:sz w:val="24"/>
                <w:szCs w:val="24"/>
                <w:lang w:val="en-US"/>
              </w:rPr>
              <w:t xml:space="preserve">3. </w:t>
            </w:r>
            <w:proofErr w:type="spellStart"/>
            <w:r w:rsidRPr="00DC6882">
              <w:rPr>
                <w:rFonts w:ascii="Times New Roman" w:hAnsi="Times New Roman" w:cs="Times New Roman"/>
                <w:color w:val="000000"/>
                <w:sz w:val="24"/>
                <w:szCs w:val="24"/>
                <w:lang w:val="en-US"/>
              </w:rPr>
              <w:t>Fadem</w:t>
            </w:r>
            <w:proofErr w:type="spellEnd"/>
            <w:r w:rsidRPr="00DC6882">
              <w:rPr>
                <w:rFonts w:ascii="Times New Roman" w:hAnsi="Times New Roman" w:cs="Times New Roman"/>
                <w:color w:val="000000"/>
                <w:sz w:val="24"/>
                <w:szCs w:val="24"/>
                <w:lang w:val="en-US"/>
              </w:rPr>
              <w:t xml:space="preserve"> Barbara. Behavioral Science. </w:t>
            </w:r>
            <w:r w:rsidRPr="00DC6882">
              <w:rPr>
                <w:rFonts w:ascii="Times New Roman" w:hAnsi="Times New Roman" w:cs="Times New Roman"/>
                <w:color w:val="000000"/>
                <w:sz w:val="24"/>
                <w:szCs w:val="24"/>
              </w:rPr>
              <w:t>Seventh</w:t>
            </w:r>
            <w:r w:rsidRPr="00DC6882">
              <w:rPr>
                <w:rFonts w:ascii="Times New Roman" w:hAnsi="Times New Roman" w:cs="Times New Roman"/>
                <w:color w:val="000000"/>
                <w:sz w:val="24"/>
                <w:szCs w:val="24"/>
                <w:lang w:val="en-US"/>
              </w:rPr>
              <w:t xml:space="preserve"> </w:t>
            </w:r>
            <w:r w:rsidRPr="00DC6882">
              <w:rPr>
                <w:rFonts w:ascii="Times New Roman" w:hAnsi="Times New Roman" w:cs="Times New Roman"/>
                <w:color w:val="000000"/>
                <w:sz w:val="24"/>
                <w:szCs w:val="24"/>
              </w:rPr>
              <w:t>Edition</w:t>
            </w:r>
          </w:p>
          <w:p w14:paraId="2464B7FB" w14:textId="37E95B04" w:rsidR="00DC6882" w:rsidRPr="00DC6882" w:rsidRDefault="00DC6882" w:rsidP="00DC6882">
            <w:pPr>
              <w:pStyle w:val="a7"/>
              <w:numPr>
                <w:ilvl w:val="0"/>
                <w:numId w:val="20"/>
              </w:numPr>
              <w:pBdr>
                <w:top w:val="nil"/>
                <w:left w:val="nil"/>
                <w:bottom w:val="nil"/>
                <w:right w:val="nil"/>
                <w:between w:val="nil"/>
              </w:pBdr>
              <w:spacing w:line="276" w:lineRule="auto"/>
              <w:rPr>
                <w:color w:val="000000"/>
                <w:lang w:val="en-US"/>
              </w:rPr>
            </w:pPr>
            <w:r w:rsidRPr="00DC6882">
              <w:rPr>
                <w:rFonts w:ascii="Times New Roman" w:eastAsia="Times New Roman" w:hAnsi="Times New Roman" w:cs="Times New Roman"/>
                <w:sz w:val="24"/>
                <w:szCs w:val="24"/>
                <w:lang w:val="en-US"/>
              </w:rPr>
              <w:lastRenderedPageBreak/>
              <w:t xml:space="preserve">American Psychiatric Association. Diagnostic and statistical manual of mental disorders, 5th ed. </w:t>
            </w:r>
            <w:r w:rsidRPr="00DC6882">
              <w:rPr>
                <w:rFonts w:ascii="Times New Roman" w:eastAsia="Times New Roman" w:hAnsi="Times New Roman" w:cs="Times New Roman"/>
                <w:sz w:val="24"/>
                <w:szCs w:val="24"/>
              </w:rPr>
              <w:t>Arlington: American Psychiatric Association, 2013.</w:t>
            </w:r>
          </w:p>
        </w:tc>
        <w:tc>
          <w:tcPr>
            <w:tcW w:w="1985" w:type="dxa"/>
            <w:tcBorders>
              <w:top w:val="single" w:sz="4" w:space="0" w:color="000000"/>
              <w:left w:val="single" w:sz="4" w:space="0" w:color="000000"/>
              <w:bottom w:val="single" w:sz="4" w:space="0" w:color="000000"/>
              <w:right w:val="single" w:sz="4" w:space="0" w:color="000000"/>
            </w:tcBorders>
          </w:tcPr>
          <w:p w14:paraId="46F2D7A6"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6D47CF5F"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76EB6811"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40045E6B"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p>
        </w:tc>
      </w:tr>
      <w:tr w:rsidR="00AE2CD1" w:rsidRPr="00170D3D" w14:paraId="6623C439" w14:textId="77777777" w:rsidTr="00DC6882">
        <w:tc>
          <w:tcPr>
            <w:tcW w:w="722" w:type="dxa"/>
            <w:tcBorders>
              <w:top w:val="single" w:sz="4" w:space="0" w:color="000000"/>
              <w:left w:val="single" w:sz="4" w:space="0" w:color="000000"/>
              <w:bottom w:val="single" w:sz="4" w:space="0" w:color="000000"/>
              <w:right w:val="single" w:sz="4" w:space="0" w:color="000000"/>
            </w:tcBorders>
          </w:tcPr>
          <w:p w14:paraId="5DC3B741" w14:textId="77777777" w:rsidR="00AE2CD1" w:rsidRPr="00170D3D" w:rsidRDefault="00AE2CD1" w:rsidP="00C80E7A">
            <w:pPr>
              <w:numPr>
                <w:ilvl w:val="0"/>
                <w:numId w:val="19"/>
              </w:numPr>
              <w:spacing w:line="256" w:lineRule="auto"/>
              <w:ind w:left="0" w:firstLine="0"/>
              <w:jc w:val="center"/>
              <w:rPr>
                <w:rFonts w:ascii="Times New Roman" w:eastAsia="Times New Roman" w:hAnsi="Times New Roman" w:cs="Times New Roman"/>
                <w:color w:val="000000"/>
                <w:sz w:val="24"/>
                <w:szCs w:val="24"/>
                <w:lang w:eastAsia="en-US"/>
              </w:rPr>
            </w:pPr>
          </w:p>
        </w:tc>
        <w:tc>
          <w:tcPr>
            <w:tcW w:w="7046" w:type="dxa"/>
            <w:tcBorders>
              <w:top w:val="single" w:sz="4" w:space="0" w:color="000000"/>
              <w:left w:val="single" w:sz="4" w:space="0" w:color="000000"/>
              <w:bottom w:val="single" w:sz="4" w:space="0" w:color="000000"/>
              <w:right w:val="single" w:sz="4" w:space="0" w:color="000000"/>
            </w:tcBorders>
            <w:hideMark/>
          </w:tcPr>
          <w:p w14:paraId="385A0E8F" w14:textId="3488253C" w:rsidR="00AE2CD1" w:rsidRPr="00170D3D" w:rsidRDefault="003B3102">
            <w:pPr>
              <w:widowControl w:val="0"/>
              <w:spacing w:line="256" w:lineRule="auto"/>
              <w:ind w:left="418" w:right="111"/>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
                <w:color w:val="000000"/>
                <w:sz w:val="24"/>
                <w:szCs w:val="24"/>
                <w:lang w:val="en-US" w:eastAsia="en-US"/>
              </w:rPr>
              <w:t>Internet-resources</w:t>
            </w:r>
            <w:r w:rsidR="00AE2CD1" w:rsidRPr="00170D3D">
              <w:rPr>
                <w:rFonts w:ascii="Times New Roman" w:eastAsia="Times New Roman" w:hAnsi="Times New Roman" w:cs="Times New Roman"/>
                <w:b/>
                <w:color w:val="000000"/>
                <w:sz w:val="24"/>
                <w:szCs w:val="24"/>
                <w:lang w:eastAsia="en-US"/>
              </w:rPr>
              <w:t>:</w:t>
            </w:r>
          </w:p>
          <w:p w14:paraId="71ED5B8A" w14:textId="77777777" w:rsidR="00AE2CD1" w:rsidRPr="00170D3D" w:rsidRDefault="00AE2CD1" w:rsidP="00C80E7A">
            <w:pPr>
              <w:pStyle w:val="a7"/>
              <w:widowControl w:val="0"/>
              <w:numPr>
                <w:ilvl w:val="0"/>
                <w:numId w:val="21"/>
              </w:numPr>
              <w:spacing w:line="256" w:lineRule="auto"/>
              <w:ind w:right="111"/>
              <w:jc w:val="both"/>
              <w:rPr>
                <w:rFonts w:ascii="Times New Roman" w:eastAsia="Times New Roman" w:hAnsi="Times New Roman" w:cs="Times New Roman"/>
                <w:sz w:val="24"/>
                <w:szCs w:val="24"/>
                <w:lang w:eastAsia="en-US"/>
              </w:rPr>
            </w:pPr>
            <w:r w:rsidRPr="00170D3D">
              <w:rPr>
                <w:rFonts w:ascii="Times New Roman" w:eastAsia="Times New Roman" w:hAnsi="Times New Roman" w:cs="Times New Roman"/>
                <w:color w:val="000000"/>
                <w:sz w:val="24"/>
                <w:szCs w:val="24"/>
                <w:lang w:val="en-US" w:eastAsia="en-US"/>
              </w:rPr>
              <w:t>Medscape</w:t>
            </w:r>
          </w:p>
          <w:p w14:paraId="39DDA3EF" w14:textId="77777777" w:rsidR="00AE2CD1" w:rsidRPr="00170D3D" w:rsidRDefault="00AE2CD1" w:rsidP="00C80E7A">
            <w:pPr>
              <w:pStyle w:val="a7"/>
              <w:widowControl w:val="0"/>
              <w:numPr>
                <w:ilvl w:val="0"/>
                <w:numId w:val="21"/>
              </w:numPr>
              <w:spacing w:line="256" w:lineRule="auto"/>
              <w:ind w:right="111"/>
              <w:jc w:val="both"/>
              <w:rPr>
                <w:rFonts w:ascii="Times New Roman" w:eastAsia="Times New Roman" w:hAnsi="Times New Roman" w:cs="Times New Roman"/>
                <w:sz w:val="24"/>
                <w:szCs w:val="24"/>
                <w:lang w:eastAsia="en-US"/>
              </w:rPr>
            </w:pPr>
            <w:r w:rsidRPr="00170D3D">
              <w:rPr>
                <w:rFonts w:ascii="Times New Roman" w:eastAsia="Times New Roman" w:hAnsi="Times New Roman" w:cs="Times New Roman"/>
                <w:color w:val="000000"/>
                <w:sz w:val="24"/>
                <w:szCs w:val="24"/>
                <w:lang w:val="en-US" w:eastAsia="en-US"/>
              </w:rPr>
              <w:t>Up to Date</w:t>
            </w:r>
          </w:p>
          <w:p w14:paraId="06E6E9C2" w14:textId="77777777" w:rsidR="00AE2CD1" w:rsidRPr="00170D3D" w:rsidRDefault="005924AB" w:rsidP="00C80E7A">
            <w:pPr>
              <w:pStyle w:val="a7"/>
              <w:widowControl w:val="0"/>
              <w:numPr>
                <w:ilvl w:val="0"/>
                <w:numId w:val="21"/>
              </w:numPr>
              <w:spacing w:line="256" w:lineRule="auto"/>
              <w:ind w:right="111"/>
              <w:jc w:val="both"/>
              <w:rPr>
                <w:rFonts w:ascii="Times New Roman" w:eastAsia="Times New Roman" w:hAnsi="Times New Roman" w:cs="Times New Roman"/>
                <w:sz w:val="24"/>
                <w:szCs w:val="24"/>
                <w:lang w:eastAsia="en-US"/>
              </w:rPr>
            </w:pPr>
            <w:hyperlink r:id="rId44" w:history="1">
              <w:r w:rsidR="00AE2CD1" w:rsidRPr="00170D3D">
                <w:rPr>
                  <w:rStyle w:val="aa"/>
                  <w:rFonts w:ascii="Times New Roman" w:eastAsia="Times New Roman" w:hAnsi="Times New Roman" w:cs="Times New Roman"/>
                  <w:sz w:val="24"/>
                  <w:szCs w:val="24"/>
                  <w:lang w:eastAsia="en-US"/>
                </w:rPr>
                <w:t>https://www.cdc.gov/</w:t>
              </w:r>
            </w:hyperlink>
          </w:p>
          <w:p w14:paraId="63A27A76" w14:textId="77777777" w:rsidR="00AE2CD1" w:rsidRPr="00170D3D" w:rsidRDefault="00AE2CD1" w:rsidP="00C80E7A">
            <w:pPr>
              <w:pStyle w:val="a7"/>
              <w:widowControl w:val="0"/>
              <w:numPr>
                <w:ilvl w:val="0"/>
                <w:numId w:val="21"/>
              </w:numPr>
              <w:spacing w:line="256" w:lineRule="auto"/>
              <w:ind w:right="111"/>
              <w:jc w:val="both"/>
              <w:rPr>
                <w:rFonts w:ascii="Times New Roman" w:eastAsia="Times New Roman" w:hAnsi="Times New Roman" w:cs="Times New Roman"/>
                <w:sz w:val="24"/>
                <w:szCs w:val="24"/>
                <w:lang w:eastAsia="en-US"/>
              </w:rPr>
            </w:pPr>
            <w:r w:rsidRPr="00170D3D">
              <w:rPr>
                <w:rFonts w:ascii="Times New Roman" w:eastAsia="Times New Roman" w:hAnsi="Times New Roman" w:cs="Times New Roman"/>
                <w:sz w:val="24"/>
                <w:szCs w:val="24"/>
                <w:lang w:eastAsia="en-US"/>
              </w:rPr>
              <w:t>https://www.who.int/</w:t>
            </w:r>
          </w:p>
          <w:p w14:paraId="6B40E98A" w14:textId="77777777" w:rsidR="00AE2CD1" w:rsidRPr="00170D3D" w:rsidRDefault="00AE2CD1" w:rsidP="00C80E7A">
            <w:pPr>
              <w:pStyle w:val="a7"/>
              <w:widowControl w:val="0"/>
              <w:numPr>
                <w:ilvl w:val="0"/>
                <w:numId w:val="21"/>
              </w:numPr>
              <w:spacing w:line="256" w:lineRule="auto"/>
              <w:ind w:right="111"/>
              <w:jc w:val="both"/>
              <w:rPr>
                <w:rFonts w:ascii="Times New Roman" w:eastAsia="Times New Roman" w:hAnsi="Times New Roman" w:cs="Times New Roman"/>
                <w:sz w:val="24"/>
                <w:szCs w:val="24"/>
                <w:lang w:eastAsia="en-US"/>
              </w:rPr>
            </w:pPr>
            <w:r w:rsidRPr="00170D3D">
              <w:rPr>
                <w:rFonts w:ascii="Times New Roman" w:eastAsia="Times New Roman" w:hAnsi="Times New Roman" w:cs="Times New Roman"/>
                <w:color w:val="000000"/>
                <w:sz w:val="24"/>
                <w:szCs w:val="24"/>
                <w:lang w:eastAsia="en-US"/>
              </w:rPr>
              <w:t xml:space="preserve">https://geekymedics.com </w:t>
            </w:r>
          </w:p>
          <w:p w14:paraId="344C49D2" w14:textId="77777777" w:rsidR="00AE2CD1" w:rsidRPr="00170D3D" w:rsidRDefault="00AE2CD1" w:rsidP="00C80E7A">
            <w:pPr>
              <w:pStyle w:val="a7"/>
              <w:widowControl w:val="0"/>
              <w:numPr>
                <w:ilvl w:val="0"/>
                <w:numId w:val="21"/>
              </w:numPr>
              <w:spacing w:line="256" w:lineRule="auto"/>
              <w:ind w:right="111"/>
              <w:jc w:val="both"/>
              <w:rPr>
                <w:rFonts w:ascii="Times New Roman" w:eastAsia="Times New Roman" w:hAnsi="Times New Roman" w:cs="Times New Roman"/>
                <w:sz w:val="24"/>
                <w:szCs w:val="24"/>
                <w:lang w:eastAsia="en-US"/>
              </w:rPr>
            </w:pPr>
            <w:r w:rsidRPr="00170D3D">
              <w:rPr>
                <w:rFonts w:ascii="Times New Roman" w:eastAsia="Times New Roman" w:hAnsi="Times New Roman" w:cs="Times New Roman"/>
                <w:color w:val="000000"/>
                <w:sz w:val="24"/>
                <w:szCs w:val="24"/>
                <w:lang w:eastAsia="en-US"/>
              </w:rPr>
              <w:t xml:space="preserve">ncbi.nlm.nih.gov/PubMed/ </w:t>
            </w:r>
          </w:p>
          <w:p w14:paraId="6DB8CC56" w14:textId="77777777" w:rsidR="00AE2CD1" w:rsidRPr="00170D3D" w:rsidRDefault="00AE2CD1" w:rsidP="00C80E7A">
            <w:pPr>
              <w:pStyle w:val="a7"/>
              <w:widowControl w:val="0"/>
              <w:numPr>
                <w:ilvl w:val="0"/>
                <w:numId w:val="21"/>
              </w:numPr>
              <w:spacing w:line="256" w:lineRule="auto"/>
              <w:ind w:right="111"/>
              <w:jc w:val="both"/>
              <w:rPr>
                <w:rFonts w:ascii="Times New Roman" w:eastAsia="Times New Roman" w:hAnsi="Times New Roman" w:cs="Times New Roman"/>
                <w:sz w:val="24"/>
                <w:szCs w:val="24"/>
                <w:lang w:eastAsia="en-US"/>
              </w:rPr>
            </w:pPr>
            <w:r w:rsidRPr="00170D3D">
              <w:rPr>
                <w:rFonts w:ascii="Times New Roman" w:eastAsia="Times New Roman" w:hAnsi="Times New Roman" w:cs="Times New Roman"/>
                <w:color w:val="000000"/>
                <w:sz w:val="24"/>
                <w:szCs w:val="24"/>
                <w:lang w:val="en-US" w:eastAsia="en-US"/>
              </w:rPr>
              <w:t>Access Medicine</w:t>
            </w:r>
            <w:r w:rsidRPr="00170D3D">
              <w:rPr>
                <w:rFonts w:ascii="Times New Roman" w:eastAsia="Times New Roman" w:hAnsi="Times New Roman" w:cs="Times New Roman"/>
                <w:sz w:val="24"/>
                <w:szCs w:val="24"/>
                <w:lang w:val="en-US" w:eastAsia="en-US"/>
              </w:rPr>
              <w:t xml:space="preserve"> </w:t>
            </w:r>
          </w:p>
          <w:p w14:paraId="6583F148" w14:textId="77777777" w:rsidR="00AE2CD1" w:rsidRPr="00170D3D" w:rsidRDefault="005924AB" w:rsidP="00C80E7A">
            <w:pPr>
              <w:pStyle w:val="a7"/>
              <w:widowControl w:val="0"/>
              <w:numPr>
                <w:ilvl w:val="0"/>
                <w:numId w:val="21"/>
              </w:numPr>
              <w:spacing w:line="256" w:lineRule="auto"/>
              <w:ind w:right="111"/>
              <w:jc w:val="both"/>
              <w:rPr>
                <w:rFonts w:ascii="Times New Roman" w:eastAsia="Times New Roman" w:hAnsi="Times New Roman" w:cs="Times New Roman"/>
                <w:color w:val="000000"/>
                <w:sz w:val="24"/>
                <w:szCs w:val="24"/>
                <w:lang w:eastAsia="en-US"/>
              </w:rPr>
            </w:pPr>
            <w:hyperlink r:id="rId45" w:history="1">
              <w:r w:rsidR="00AE2CD1" w:rsidRPr="00170D3D">
                <w:rPr>
                  <w:rStyle w:val="aa"/>
                  <w:rFonts w:ascii="Times New Roman" w:eastAsia="Times New Roman" w:hAnsi="Times New Roman" w:cs="Times New Roman"/>
                  <w:sz w:val="24"/>
                  <w:szCs w:val="24"/>
                  <w:lang w:eastAsia="en-US"/>
                </w:rPr>
                <w:t>https://www.unicef.org/kazakhstan/</w:t>
              </w:r>
            </w:hyperlink>
          </w:p>
        </w:tc>
        <w:tc>
          <w:tcPr>
            <w:tcW w:w="1985" w:type="dxa"/>
            <w:tcBorders>
              <w:top w:val="single" w:sz="4" w:space="0" w:color="000000"/>
              <w:left w:val="single" w:sz="4" w:space="0" w:color="000000"/>
              <w:bottom w:val="single" w:sz="4" w:space="0" w:color="000000"/>
              <w:right w:val="single" w:sz="4" w:space="0" w:color="000000"/>
            </w:tcBorders>
          </w:tcPr>
          <w:p w14:paraId="11CC4288"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64211A0B"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64F11280"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0F5FB808"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p>
        </w:tc>
      </w:tr>
    </w:tbl>
    <w:p w14:paraId="052BBD31" w14:textId="77777777" w:rsidR="00AE2CD1" w:rsidRPr="00170D3D" w:rsidRDefault="00AE2CD1" w:rsidP="00AE2CD1">
      <w:pPr>
        <w:rPr>
          <w:rFonts w:ascii="Times New Roman" w:eastAsia="Times New Roman" w:hAnsi="Times New Roman" w:cs="Times New Roman"/>
          <w:color w:val="000000"/>
          <w:sz w:val="24"/>
          <w:szCs w:val="24"/>
        </w:rPr>
      </w:pPr>
    </w:p>
    <w:p w14:paraId="7A05A54A" w14:textId="77777777" w:rsidR="00AE2CD1" w:rsidRPr="00170D3D" w:rsidRDefault="00AE2CD1" w:rsidP="00AE2CD1">
      <w:pPr>
        <w:rPr>
          <w:rFonts w:ascii="Times New Roman" w:eastAsia="Times New Roman" w:hAnsi="Times New Roman" w:cs="Times New Roman"/>
          <w:color w:val="000000"/>
          <w:sz w:val="24"/>
          <w:szCs w:val="24"/>
        </w:rPr>
      </w:pPr>
    </w:p>
    <w:p w14:paraId="6408DB9F" w14:textId="7A21985E" w:rsidR="00602502" w:rsidRPr="002F34DC" w:rsidRDefault="002F34DC" w:rsidP="00602502">
      <w:pPr>
        <w:rPr>
          <w:rFonts w:ascii="Times New Roman" w:eastAsia="Times New Roman" w:hAnsi="Times New Roman" w:cs="Times New Roman"/>
          <w:b/>
          <w:bCs/>
          <w:color w:val="000000"/>
          <w:sz w:val="24"/>
          <w:szCs w:val="24"/>
          <w:lang w:val="ru-RU"/>
        </w:rPr>
      </w:pPr>
      <w:r w:rsidRPr="00255A7A">
        <w:rPr>
          <w:rFonts w:ascii="Times New Roman" w:eastAsia="Times New Roman" w:hAnsi="Times New Roman" w:cs="Times New Roman"/>
          <w:b/>
          <w:bCs/>
          <w:color w:val="000000"/>
          <w:sz w:val="24"/>
          <w:szCs w:val="24"/>
          <w:lang w:val="ru-RU"/>
        </w:rPr>
        <w:t>LEVEL OF DEVELOPMENT</w:t>
      </w:r>
      <w:r w:rsidR="0085445E">
        <w:rPr>
          <w:rFonts w:ascii="Times New Roman" w:eastAsia="Times New Roman" w:hAnsi="Times New Roman" w:cs="Times New Roman"/>
          <w:b/>
          <w:bCs/>
          <w:color w:val="000000"/>
          <w:sz w:val="24"/>
          <w:szCs w:val="24"/>
          <w:lang w:val="ru-RU"/>
        </w:rPr>
        <w:t xml:space="preserve">– </w:t>
      </w:r>
    </w:p>
    <w:p w14:paraId="42DE4A2A" w14:textId="77777777" w:rsidR="00602502" w:rsidRPr="00170D3D" w:rsidRDefault="00602502" w:rsidP="00602502">
      <w:pPr>
        <w:rPr>
          <w:rFonts w:ascii="Times New Roman" w:eastAsia="Times New Roman" w:hAnsi="Times New Roman" w:cs="Times New Roman"/>
          <w:b/>
          <w:bCs/>
          <w:color w:val="000000"/>
          <w:sz w:val="24"/>
          <w:szCs w:val="24"/>
          <w:lang w:val="ru-RU"/>
        </w:rPr>
      </w:pPr>
    </w:p>
    <w:tbl>
      <w:tblPr>
        <w:tblpPr w:leftFromText="180" w:rightFromText="180" w:vertAnchor="text" w:tblpY="1"/>
        <w:tblOverlap w:val="never"/>
        <w:tblW w:w="14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1"/>
        <w:gridCol w:w="10723"/>
        <w:gridCol w:w="1712"/>
      </w:tblGrid>
      <w:tr w:rsidR="00602502" w:rsidRPr="00170D3D" w14:paraId="19BEB200" w14:textId="77777777" w:rsidTr="00DC6882">
        <w:trPr>
          <w:trHeight w:val="143"/>
        </w:trPr>
        <w:tc>
          <w:tcPr>
            <w:tcW w:w="14746" w:type="dxa"/>
            <w:gridSpan w:val="3"/>
            <w:tcBorders>
              <w:top w:val="single" w:sz="4" w:space="0" w:color="000000"/>
              <w:left w:val="single" w:sz="4" w:space="0" w:color="000000"/>
              <w:bottom w:val="single" w:sz="4" w:space="0" w:color="000000"/>
              <w:right w:val="single" w:sz="4" w:space="0" w:color="000000"/>
            </w:tcBorders>
            <w:hideMark/>
          </w:tcPr>
          <w:p w14:paraId="64CFFA35" w14:textId="58C65AE8" w:rsidR="00602502" w:rsidRPr="002F34DC" w:rsidRDefault="002F34DC" w:rsidP="00AB7E49">
            <w:pPr>
              <w:spacing w:line="256" w:lineRule="auto"/>
              <w:ind w:right="-131"/>
              <w:jc w:val="both"/>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Neurology</w:t>
            </w:r>
          </w:p>
        </w:tc>
      </w:tr>
      <w:tr w:rsidR="00602502" w:rsidRPr="00170D3D" w14:paraId="7E71EF3D" w14:textId="77777777" w:rsidTr="00DC6882">
        <w:trPr>
          <w:trHeight w:val="143"/>
        </w:trPr>
        <w:tc>
          <w:tcPr>
            <w:tcW w:w="2311" w:type="dxa"/>
            <w:tcBorders>
              <w:top w:val="single" w:sz="4" w:space="0" w:color="000000"/>
              <w:left w:val="single" w:sz="4" w:space="0" w:color="000000"/>
              <w:bottom w:val="single" w:sz="4" w:space="0" w:color="000000"/>
              <w:right w:val="single" w:sz="4" w:space="0" w:color="000000"/>
            </w:tcBorders>
          </w:tcPr>
          <w:p w14:paraId="43BF6F4F" w14:textId="77777777" w:rsidR="00602502" w:rsidRPr="00170D3D" w:rsidRDefault="00602502" w:rsidP="00AB7E49">
            <w:pPr>
              <w:pStyle w:val="FR1"/>
              <w:spacing w:line="240" w:lineRule="auto"/>
              <w:ind w:left="0" w:firstLine="0"/>
              <w:jc w:val="both"/>
              <w:rPr>
                <w:rFonts w:ascii="Times New Roman" w:hAnsi="Times New Roman" w:cs="Times New Roman"/>
                <w:sz w:val="24"/>
                <w:szCs w:val="24"/>
                <w:lang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221E0437" w14:textId="445B5780" w:rsidR="00602502" w:rsidRPr="00170D3D" w:rsidRDefault="00A0011D" w:rsidP="00AB7E49">
            <w:pPr>
              <w:pStyle w:val="FR1"/>
              <w:spacing w:line="240" w:lineRule="auto"/>
              <w:ind w:left="0" w:firstLine="0"/>
              <w:jc w:val="both"/>
              <w:rPr>
                <w:rFonts w:ascii="Times New Roman" w:hAnsi="Times New Roman" w:cs="Times New Roman"/>
                <w:sz w:val="24"/>
                <w:szCs w:val="24"/>
                <w:lang w:val="en-US" w:eastAsia="en-US"/>
              </w:rPr>
            </w:pPr>
            <w:proofErr w:type="spellStart"/>
            <w:r w:rsidRPr="00255A7A">
              <w:rPr>
                <w:rFonts w:ascii="Times New Roman" w:hAnsi="Times New Roman" w:cs="Times New Roman"/>
                <w:sz w:val="24"/>
                <w:szCs w:val="24"/>
                <w:lang w:eastAsia="en-US"/>
              </w:rPr>
              <w:t>Competence</w:t>
            </w:r>
            <w:proofErr w:type="spellEnd"/>
          </w:p>
        </w:tc>
        <w:tc>
          <w:tcPr>
            <w:tcW w:w="1712" w:type="dxa"/>
            <w:tcBorders>
              <w:top w:val="single" w:sz="4" w:space="0" w:color="000000"/>
              <w:left w:val="single" w:sz="4" w:space="0" w:color="000000"/>
              <w:bottom w:val="single" w:sz="4" w:space="0" w:color="000000"/>
              <w:right w:val="single" w:sz="4" w:space="0" w:color="000000"/>
            </w:tcBorders>
            <w:hideMark/>
          </w:tcPr>
          <w:p w14:paraId="749475A3" w14:textId="716DD8EC" w:rsidR="00602502" w:rsidRPr="00A0011D" w:rsidRDefault="00A0011D" w:rsidP="00AB7E49">
            <w:pPr>
              <w:pStyle w:val="FR1"/>
              <w:spacing w:line="240" w:lineRule="auto"/>
              <w:ind w:left="0" w:firstLine="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level</w:t>
            </w:r>
          </w:p>
        </w:tc>
      </w:tr>
      <w:tr w:rsidR="00A0011D" w:rsidRPr="00170D3D" w14:paraId="74578BF2" w14:textId="77777777" w:rsidTr="00DC6882">
        <w:trPr>
          <w:trHeight w:val="143"/>
        </w:trPr>
        <w:tc>
          <w:tcPr>
            <w:tcW w:w="2311" w:type="dxa"/>
            <w:vMerge w:val="restart"/>
            <w:tcBorders>
              <w:top w:val="single" w:sz="4" w:space="0" w:color="000000"/>
              <w:left w:val="single" w:sz="4" w:space="0" w:color="000000"/>
              <w:bottom w:val="single" w:sz="4" w:space="0" w:color="000000"/>
              <w:right w:val="single" w:sz="4" w:space="0" w:color="000000"/>
            </w:tcBorders>
            <w:hideMark/>
          </w:tcPr>
          <w:p w14:paraId="73F3EF1E" w14:textId="43D20B70" w:rsidR="00A0011D" w:rsidRPr="00170D3D" w:rsidRDefault="00A0011D" w:rsidP="00AB7E49">
            <w:pPr>
              <w:pStyle w:val="FR1"/>
              <w:spacing w:line="240" w:lineRule="auto"/>
              <w:ind w:left="0" w:firstLine="0"/>
              <w:jc w:val="both"/>
              <w:rPr>
                <w:rFonts w:ascii="Times New Roman" w:hAnsi="Times New Roman" w:cs="Times New Roman"/>
                <w:sz w:val="24"/>
                <w:szCs w:val="24"/>
                <w:lang w:eastAsia="en-US"/>
              </w:rPr>
            </w:pPr>
            <w:proofErr w:type="spellStart"/>
            <w:r w:rsidRPr="00255A7A">
              <w:rPr>
                <w:rFonts w:ascii="Times New Roman" w:hAnsi="Times New Roman" w:cs="Times New Roman"/>
                <w:sz w:val="24"/>
                <w:szCs w:val="24"/>
              </w:rPr>
              <w:t>Know</w:t>
            </w:r>
            <w:proofErr w:type="spellEnd"/>
            <w:r w:rsidRPr="00255A7A">
              <w:rPr>
                <w:rFonts w:ascii="Times New Roman" w:hAnsi="Times New Roman" w:cs="Times New Roman"/>
                <w:sz w:val="24"/>
                <w:szCs w:val="24"/>
              </w:rPr>
              <w:t xml:space="preserve"> </w:t>
            </w:r>
            <w:proofErr w:type="spellStart"/>
            <w:r w:rsidRPr="00255A7A">
              <w:rPr>
                <w:rFonts w:ascii="Times New Roman" w:hAnsi="Times New Roman" w:cs="Times New Roman"/>
                <w:sz w:val="24"/>
                <w:szCs w:val="24"/>
              </w:rPr>
              <w:t>and</w:t>
            </w:r>
            <w:proofErr w:type="spellEnd"/>
            <w:r w:rsidRPr="00255A7A">
              <w:rPr>
                <w:rFonts w:ascii="Times New Roman" w:hAnsi="Times New Roman" w:cs="Times New Roman"/>
                <w:sz w:val="24"/>
                <w:szCs w:val="24"/>
              </w:rPr>
              <w:t xml:space="preserve"> </w:t>
            </w:r>
            <w:proofErr w:type="spellStart"/>
            <w:r w:rsidRPr="00255A7A">
              <w:rPr>
                <w:rFonts w:ascii="Times New Roman" w:hAnsi="Times New Roman" w:cs="Times New Roman"/>
                <w:sz w:val="24"/>
                <w:szCs w:val="24"/>
              </w:rPr>
              <w:t>apply</w:t>
            </w:r>
            <w:proofErr w:type="spellEnd"/>
            <w:proofErr w:type="gramStart"/>
            <w:r w:rsidRPr="00170D3D">
              <w:rPr>
                <w:rFonts w:ascii="Times New Roman" w:hAnsi="Times New Roman" w:cs="Times New Roman"/>
                <w:sz w:val="24"/>
                <w:szCs w:val="24"/>
              </w:rPr>
              <w:t xml:space="preserve"> :</w:t>
            </w:r>
            <w:proofErr w:type="gramEnd"/>
            <w:r w:rsidRPr="00170D3D">
              <w:rPr>
                <w:rFonts w:ascii="Times New Roman" w:hAnsi="Times New Roman" w:cs="Times New Roman"/>
                <w:sz w:val="24"/>
                <w:szCs w:val="24"/>
              </w:rPr>
              <w:t xml:space="preserve">   </w:t>
            </w:r>
          </w:p>
        </w:tc>
        <w:tc>
          <w:tcPr>
            <w:tcW w:w="10723" w:type="dxa"/>
            <w:tcBorders>
              <w:top w:val="single" w:sz="4" w:space="0" w:color="000000"/>
              <w:left w:val="single" w:sz="4" w:space="0" w:color="000000"/>
              <w:bottom w:val="single" w:sz="4" w:space="0" w:color="000000"/>
              <w:right w:val="single" w:sz="4" w:space="0" w:color="000000"/>
            </w:tcBorders>
            <w:hideMark/>
          </w:tcPr>
          <w:p w14:paraId="70294AC1" w14:textId="7AFF26FD" w:rsidR="00A0011D" w:rsidRPr="00A0011D" w:rsidRDefault="00A0011D" w:rsidP="00AB7E49">
            <w:pPr>
              <w:pStyle w:val="FR1"/>
              <w:spacing w:line="240" w:lineRule="auto"/>
              <w:ind w:left="0" w:firstLine="0"/>
              <w:jc w:val="both"/>
              <w:rPr>
                <w:rFonts w:ascii="Times New Roman" w:hAnsi="Times New Roman" w:cs="Times New Roman"/>
                <w:sz w:val="24"/>
                <w:szCs w:val="24"/>
                <w:lang w:val="en-US" w:eastAsia="en-US"/>
              </w:rPr>
            </w:pPr>
            <w:r w:rsidRPr="00255A7A">
              <w:rPr>
                <w:rFonts w:ascii="Times New Roman" w:hAnsi="Times New Roman" w:cs="Times New Roman"/>
                <w:sz w:val="24"/>
                <w:szCs w:val="24"/>
                <w:lang w:val="en-US"/>
              </w:rPr>
              <w:t>anatomy, histology, physiology of the nervous system in normal and pathological conditions; higher mental functions, age characteristics</w:t>
            </w:r>
          </w:p>
        </w:tc>
        <w:tc>
          <w:tcPr>
            <w:tcW w:w="1712" w:type="dxa"/>
            <w:tcBorders>
              <w:top w:val="single" w:sz="4" w:space="0" w:color="000000"/>
              <w:left w:val="single" w:sz="4" w:space="0" w:color="000000"/>
              <w:bottom w:val="single" w:sz="4" w:space="0" w:color="000000"/>
              <w:right w:val="single" w:sz="4" w:space="0" w:color="000000"/>
            </w:tcBorders>
            <w:hideMark/>
          </w:tcPr>
          <w:p w14:paraId="7B25CDDD" w14:textId="77777777" w:rsidR="00A0011D" w:rsidRPr="00170D3D" w:rsidRDefault="00A0011D" w:rsidP="00AB7E49">
            <w:pPr>
              <w:pStyle w:val="FR1"/>
              <w:spacing w:line="240" w:lineRule="auto"/>
              <w:ind w:left="0" w:firstLine="0"/>
              <w:jc w:val="center"/>
              <w:rPr>
                <w:rFonts w:ascii="Times New Roman" w:hAnsi="Times New Roman" w:cs="Times New Roman"/>
                <w:sz w:val="24"/>
                <w:szCs w:val="24"/>
                <w:lang w:eastAsia="en-US"/>
              </w:rPr>
            </w:pPr>
            <w:r w:rsidRPr="00170D3D">
              <w:rPr>
                <w:rFonts w:ascii="Times New Roman" w:hAnsi="Times New Roman" w:cs="Times New Roman"/>
                <w:sz w:val="24"/>
                <w:szCs w:val="24"/>
                <w:lang w:val="en-US"/>
              </w:rPr>
              <w:t>II</w:t>
            </w:r>
          </w:p>
        </w:tc>
      </w:tr>
      <w:tr w:rsidR="00A0011D" w:rsidRPr="00170D3D" w14:paraId="34BB7205"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5DA0BC12" w14:textId="77777777" w:rsidR="00A0011D" w:rsidRPr="00170D3D" w:rsidRDefault="00A0011D"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7A5BF3CC" w14:textId="52F1CD46" w:rsidR="00A0011D" w:rsidRPr="00A0011D" w:rsidRDefault="00A0011D" w:rsidP="00AB7E49">
            <w:pPr>
              <w:pStyle w:val="FR1"/>
              <w:spacing w:line="240" w:lineRule="auto"/>
              <w:ind w:left="0" w:firstLine="0"/>
              <w:jc w:val="both"/>
              <w:rPr>
                <w:rFonts w:ascii="Times New Roman" w:hAnsi="Times New Roman" w:cs="Times New Roman"/>
                <w:sz w:val="24"/>
                <w:szCs w:val="24"/>
                <w:lang w:val="en-US" w:eastAsia="en-US"/>
              </w:rPr>
            </w:pPr>
            <w:r w:rsidRPr="00255A7A">
              <w:rPr>
                <w:rFonts w:ascii="Times New Roman" w:hAnsi="Times New Roman" w:cs="Times New Roman"/>
                <w:sz w:val="24"/>
                <w:szCs w:val="24"/>
                <w:lang w:val="en-US"/>
              </w:rPr>
              <w:t xml:space="preserve">The mechanism of development of the main syndromes in neurology and the principles of their detection: sensory disturbance, motor disorders, </w:t>
            </w:r>
            <w:proofErr w:type="spellStart"/>
            <w:r w:rsidRPr="00255A7A">
              <w:rPr>
                <w:rFonts w:ascii="Times New Roman" w:hAnsi="Times New Roman" w:cs="Times New Roman"/>
                <w:sz w:val="24"/>
                <w:szCs w:val="24"/>
                <w:lang w:val="en-US"/>
              </w:rPr>
              <w:t>hyperkinesis</w:t>
            </w:r>
            <w:proofErr w:type="spellEnd"/>
            <w:r w:rsidRPr="00255A7A">
              <w:rPr>
                <w:rFonts w:ascii="Times New Roman" w:hAnsi="Times New Roman" w:cs="Times New Roman"/>
                <w:sz w:val="24"/>
                <w:szCs w:val="24"/>
                <w:lang w:val="en-US"/>
              </w:rPr>
              <w:t xml:space="preserve">, </w:t>
            </w:r>
            <w:proofErr w:type="spellStart"/>
            <w:r w:rsidRPr="00255A7A">
              <w:rPr>
                <w:rFonts w:ascii="Times New Roman" w:hAnsi="Times New Roman" w:cs="Times New Roman"/>
                <w:sz w:val="24"/>
                <w:szCs w:val="24"/>
                <w:lang w:val="en-US"/>
              </w:rPr>
              <w:t>akinetocorigid</w:t>
            </w:r>
            <w:proofErr w:type="spellEnd"/>
            <w:r w:rsidRPr="00255A7A">
              <w:rPr>
                <w:rFonts w:ascii="Times New Roman" w:hAnsi="Times New Roman" w:cs="Times New Roman"/>
                <w:sz w:val="24"/>
                <w:szCs w:val="24"/>
                <w:lang w:val="en-US"/>
              </w:rPr>
              <w:t xml:space="preserve"> syndrome, cerebellar ataxia, damage to the spinal cord, brain stem, cranial nerves, damage to the hypothalamic-pituitary system, autonomic disorders; brain injury syndromes.</w:t>
            </w:r>
          </w:p>
        </w:tc>
        <w:tc>
          <w:tcPr>
            <w:tcW w:w="1712" w:type="dxa"/>
            <w:tcBorders>
              <w:top w:val="single" w:sz="4" w:space="0" w:color="000000"/>
              <w:left w:val="single" w:sz="4" w:space="0" w:color="000000"/>
              <w:bottom w:val="single" w:sz="4" w:space="0" w:color="000000"/>
              <w:right w:val="single" w:sz="4" w:space="0" w:color="000000"/>
            </w:tcBorders>
            <w:hideMark/>
          </w:tcPr>
          <w:p w14:paraId="34A4E394" w14:textId="77777777" w:rsidR="00A0011D" w:rsidRPr="00170D3D" w:rsidRDefault="00A0011D" w:rsidP="00AB7E49">
            <w:pPr>
              <w:pStyle w:val="FR1"/>
              <w:spacing w:line="240" w:lineRule="auto"/>
              <w:ind w:left="0" w:firstLine="0"/>
              <w:jc w:val="center"/>
              <w:rPr>
                <w:rFonts w:ascii="Times New Roman" w:hAnsi="Times New Roman" w:cs="Times New Roman"/>
                <w:sz w:val="24"/>
                <w:szCs w:val="24"/>
                <w:lang w:val="en-US" w:eastAsia="en-US"/>
              </w:rPr>
            </w:pPr>
            <w:r w:rsidRPr="00170D3D">
              <w:rPr>
                <w:rFonts w:ascii="Times New Roman" w:hAnsi="Times New Roman" w:cs="Times New Roman"/>
                <w:sz w:val="24"/>
                <w:szCs w:val="24"/>
                <w:lang w:val="en-US"/>
              </w:rPr>
              <w:t>II</w:t>
            </w:r>
          </w:p>
        </w:tc>
      </w:tr>
      <w:tr w:rsidR="00A0011D" w:rsidRPr="00170D3D" w14:paraId="6CA9B23F"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1611E7B6" w14:textId="77777777" w:rsidR="00A0011D" w:rsidRPr="00170D3D" w:rsidRDefault="00A0011D"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47F2E5F1" w14:textId="7F4D28A4" w:rsidR="00A0011D" w:rsidRPr="00A0011D" w:rsidRDefault="00A0011D" w:rsidP="00AB7E49">
            <w:pPr>
              <w:pStyle w:val="FR1"/>
              <w:spacing w:line="240" w:lineRule="auto"/>
              <w:ind w:left="0" w:firstLine="0"/>
              <w:jc w:val="both"/>
              <w:rPr>
                <w:rFonts w:ascii="Times New Roman" w:hAnsi="Times New Roman" w:cs="Times New Roman"/>
                <w:sz w:val="24"/>
                <w:szCs w:val="24"/>
                <w:lang w:val="en-US" w:eastAsia="en-US"/>
              </w:rPr>
            </w:pPr>
            <w:r w:rsidRPr="00255A7A">
              <w:rPr>
                <w:rFonts w:ascii="Times New Roman" w:hAnsi="Times New Roman" w:cs="Times New Roman"/>
                <w:sz w:val="24"/>
                <w:szCs w:val="24"/>
                <w:lang w:val="en-US"/>
              </w:rPr>
              <w:t>Physiology of wakefulness and sleep, sleep disorders</w:t>
            </w:r>
          </w:p>
        </w:tc>
        <w:tc>
          <w:tcPr>
            <w:tcW w:w="1712" w:type="dxa"/>
            <w:tcBorders>
              <w:top w:val="single" w:sz="4" w:space="0" w:color="000000"/>
              <w:left w:val="single" w:sz="4" w:space="0" w:color="000000"/>
              <w:bottom w:val="single" w:sz="4" w:space="0" w:color="000000"/>
              <w:right w:val="single" w:sz="4" w:space="0" w:color="000000"/>
            </w:tcBorders>
            <w:hideMark/>
          </w:tcPr>
          <w:p w14:paraId="4C6C2A90" w14:textId="77777777" w:rsidR="00A0011D" w:rsidRPr="00170D3D" w:rsidRDefault="00A0011D" w:rsidP="00AB7E49">
            <w:pPr>
              <w:pStyle w:val="FR1"/>
              <w:spacing w:line="240" w:lineRule="auto"/>
              <w:ind w:left="0" w:firstLine="0"/>
              <w:jc w:val="center"/>
              <w:rPr>
                <w:rFonts w:ascii="Times New Roman" w:hAnsi="Times New Roman" w:cs="Times New Roman"/>
                <w:sz w:val="24"/>
                <w:szCs w:val="24"/>
                <w:lang w:val="en-US" w:eastAsia="en-US"/>
              </w:rPr>
            </w:pPr>
            <w:r w:rsidRPr="00170D3D">
              <w:rPr>
                <w:rFonts w:ascii="Times New Roman" w:hAnsi="Times New Roman" w:cs="Times New Roman"/>
                <w:sz w:val="24"/>
                <w:szCs w:val="24"/>
                <w:lang w:val="en-US"/>
              </w:rPr>
              <w:t>II</w:t>
            </w:r>
          </w:p>
        </w:tc>
      </w:tr>
      <w:tr w:rsidR="00A0011D" w:rsidRPr="00170D3D" w14:paraId="16B45DDF"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45281638" w14:textId="77777777" w:rsidR="00A0011D" w:rsidRPr="00170D3D" w:rsidRDefault="00A0011D"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2DE93B6F" w14:textId="4EE7AC02" w:rsidR="00A0011D" w:rsidRPr="00A0011D" w:rsidRDefault="00A0011D" w:rsidP="00AB7E49">
            <w:pPr>
              <w:pStyle w:val="FR1"/>
              <w:spacing w:line="240" w:lineRule="auto"/>
              <w:ind w:left="0" w:firstLine="0"/>
              <w:jc w:val="both"/>
              <w:rPr>
                <w:rFonts w:ascii="Times New Roman" w:hAnsi="Times New Roman" w:cs="Times New Roman"/>
                <w:sz w:val="24"/>
                <w:szCs w:val="24"/>
                <w:lang w:val="en-US" w:eastAsia="en-US"/>
              </w:rPr>
            </w:pPr>
            <w:r w:rsidRPr="00255A7A">
              <w:rPr>
                <w:rFonts w:ascii="Times New Roman" w:hAnsi="Times New Roman" w:cs="Times New Roman"/>
                <w:sz w:val="24"/>
                <w:szCs w:val="24"/>
                <w:lang w:val="en-US"/>
              </w:rPr>
              <w:t xml:space="preserve">Classification, mechanism of action, pharmacokinetics, side effects, indications and contraindications for the use of drugs used in neurological pathology: antipsychotics, tranquilizers, anticonvulsants, sedatives and </w:t>
            </w:r>
            <w:proofErr w:type="spellStart"/>
            <w:r w:rsidRPr="00255A7A">
              <w:rPr>
                <w:rFonts w:ascii="Times New Roman" w:hAnsi="Times New Roman" w:cs="Times New Roman"/>
                <w:sz w:val="24"/>
                <w:szCs w:val="24"/>
                <w:lang w:val="en-US"/>
              </w:rPr>
              <w:t>neurostimulants</w:t>
            </w:r>
            <w:proofErr w:type="spellEnd"/>
            <w:r w:rsidRPr="00255A7A">
              <w:rPr>
                <w:rFonts w:ascii="Times New Roman" w:hAnsi="Times New Roman" w:cs="Times New Roman"/>
                <w:sz w:val="24"/>
                <w:szCs w:val="24"/>
                <w:lang w:val="en-US"/>
              </w:rPr>
              <w:t>, muscle relaxants that improve cerebral circulation and metabolism used to relieve pain.</w:t>
            </w:r>
          </w:p>
        </w:tc>
        <w:tc>
          <w:tcPr>
            <w:tcW w:w="1712" w:type="dxa"/>
            <w:tcBorders>
              <w:top w:val="single" w:sz="4" w:space="0" w:color="000000"/>
              <w:left w:val="single" w:sz="4" w:space="0" w:color="000000"/>
              <w:bottom w:val="single" w:sz="4" w:space="0" w:color="000000"/>
              <w:right w:val="single" w:sz="4" w:space="0" w:color="000000"/>
            </w:tcBorders>
            <w:hideMark/>
          </w:tcPr>
          <w:p w14:paraId="6799EA0A" w14:textId="77777777" w:rsidR="00A0011D" w:rsidRPr="00170D3D" w:rsidRDefault="00A0011D" w:rsidP="00AB7E49">
            <w:pPr>
              <w:pStyle w:val="FR1"/>
              <w:spacing w:line="240" w:lineRule="auto"/>
              <w:ind w:left="0" w:firstLine="0"/>
              <w:jc w:val="center"/>
              <w:rPr>
                <w:rFonts w:ascii="Times New Roman" w:hAnsi="Times New Roman" w:cs="Times New Roman"/>
                <w:sz w:val="24"/>
                <w:szCs w:val="24"/>
                <w:lang w:val="en-US" w:eastAsia="en-US"/>
              </w:rPr>
            </w:pPr>
            <w:r w:rsidRPr="00170D3D">
              <w:rPr>
                <w:rFonts w:ascii="Times New Roman" w:hAnsi="Times New Roman" w:cs="Times New Roman"/>
                <w:sz w:val="24"/>
                <w:szCs w:val="24"/>
                <w:lang w:val="en-US"/>
              </w:rPr>
              <w:t>II</w:t>
            </w:r>
          </w:p>
        </w:tc>
      </w:tr>
      <w:tr w:rsidR="00A0011D" w:rsidRPr="00170D3D" w14:paraId="121B974B"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2081FE7E" w14:textId="77777777" w:rsidR="00A0011D" w:rsidRPr="00170D3D" w:rsidRDefault="00A0011D"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360CF061" w14:textId="33FF4B64" w:rsidR="00A0011D" w:rsidRPr="00A0011D" w:rsidRDefault="00A0011D" w:rsidP="00AB7E49">
            <w:pPr>
              <w:pStyle w:val="FR1"/>
              <w:spacing w:line="240" w:lineRule="auto"/>
              <w:ind w:left="0" w:firstLine="0"/>
              <w:jc w:val="both"/>
              <w:rPr>
                <w:rFonts w:ascii="Times New Roman" w:hAnsi="Times New Roman" w:cs="Times New Roman"/>
                <w:sz w:val="24"/>
                <w:szCs w:val="24"/>
                <w:lang w:val="en-US" w:eastAsia="en-US"/>
              </w:rPr>
            </w:pPr>
            <w:r w:rsidRPr="00255A7A">
              <w:rPr>
                <w:rFonts w:ascii="Times New Roman" w:hAnsi="Times New Roman" w:cs="Times New Roman"/>
                <w:sz w:val="24"/>
                <w:szCs w:val="24"/>
                <w:lang w:val="en-US"/>
              </w:rPr>
              <w:t>Edema/swelling of the brain. Edema options. Principles of treatment. Violation of intracranial pressure. Displacement and herniation of brain tissue</w:t>
            </w:r>
          </w:p>
        </w:tc>
        <w:tc>
          <w:tcPr>
            <w:tcW w:w="1712" w:type="dxa"/>
            <w:tcBorders>
              <w:top w:val="single" w:sz="4" w:space="0" w:color="000000"/>
              <w:left w:val="single" w:sz="4" w:space="0" w:color="000000"/>
              <w:bottom w:val="single" w:sz="4" w:space="0" w:color="000000"/>
              <w:right w:val="single" w:sz="4" w:space="0" w:color="000000"/>
            </w:tcBorders>
            <w:hideMark/>
          </w:tcPr>
          <w:p w14:paraId="296E9374" w14:textId="77777777" w:rsidR="00A0011D" w:rsidRPr="00170D3D" w:rsidRDefault="00A0011D" w:rsidP="00AB7E49">
            <w:pPr>
              <w:pStyle w:val="FR1"/>
              <w:spacing w:line="240" w:lineRule="auto"/>
              <w:ind w:left="0" w:firstLine="0"/>
              <w:jc w:val="center"/>
              <w:rPr>
                <w:rFonts w:ascii="Times New Roman" w:hAnsi="Times New Roman" w:cs="Times New Roman"/>
                <w:sz w:val="24"/>
                <w:szCs w:val="24"/>
                <w:lang w:val="en-US" w:eastAsia="en-US"/>
              </w:rPr>
            </w:pPr>
            <w:r w:rsidRPr="00170D3D">
              <w:rPr>
                <w:rFonts w:ascii="Times New Roman" w:hAnsi="Times New Roman" w:cs="Times New Roman"/>
                <w:sz w:val="24"/>
                <w:szCs w:val="24"/>
                <w:lang w:val="en-US"/>
              </w:rPr>
              <w:t>II</w:t>
            </w:r>
          </w:p>
        </w:tc>
      </w:tr>
      <w:tr w:rsidR="00A0011D" w:rsidRPr="00170D3D" w14:paraId="62541D0D"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4787DD08" w14:textId="77777777" w:rsidR="00A0011D" w:rsidRPr="00170D3D" w:rsidRDefault="00A0011D"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42374C01" w14:textId="59CA7886" w:rsidR="00A0011D" w:rsidRPr="00A0011D" w:rsidRDefault="00A0011D" w:rsidP="00AB7E49">
            <w:pPr>
              <w:pStyle w:val="FR1"/>
              <w:spacing w:line="240" w:lineRule="auto"/>
              <w:ind w:left="0" w:firstLine="0"/>
              <w:jc w:val="both"/>
              <w:rPr>
                <w:rFonts w:ascii="Times New Roman" w:hAnsi="Times New Roman" w:cs="Times New Roman"/>
                <w:sz w:val="24"/>
                <w:szCs w:val="24"/>
                <w:lang w:val="en-US" w:eastAsia="en-US"/>
              </w:rPr>
            </w:pPr>
            <w:r w:rsidRPr="00255A7A">
              <w:rPr>
                <w:rFonts w:ascii="Times New Roman" w:hAnsi="Times New Roman" w:cs="Times New Roman"/>
                <w:sz w:val="24"/>
                <w:szCs w:val="24"/>
                <w:lang w:val="en-US"/>
              </w:rPr>
              <w:t>Disturbances of consciousness. Classification of levels of impaired consciousness. Coma of various etiologies (organic, metabolic). Coma outcomes. Coma in somatic pathology: primary cerebral, with endocrine diseases, toxic, with gas exchange disorders, associated with loss of electrolytes, water</w:t>
            </w:r>
          </w:p>
        </w:tc>
        <w:tc>
          <w:tcPr>
            <w:tcW w:w="1712" w:type="dxa"/>
            <w:tcBorders>
              <w:top w:val="single" w:sz="4" w:space="0" w:color="000000"/>
              <w:left w:val="single" w:sz="4" w:space="0" w:color="000000"/>
              <w:bottom w:val="single" w:sz="4" w:space="0" w:color="000000"/>
              <w:right w:val="single" w:sz="4" w:space="0" w:color="000000"/>
            </w:tcBorders>
            <w:hideMark/>
          </w:tcPr>
          <w:p w14:paraId="5E6BA2DF" w14:textId="77777777" w:rsidR="00A0011D" w:rsidRPr="00170D3D" w:rsidRDefault="00A0011D" w:rsidP="00AB7E49">
            <w:pPr>
              <w:pStyle w:val="FR1"/>
              <w:spacing w:line="240" w:lineRule="auto"/>
              <w:ind w:left="0" w:firstLine="0"/>
              <w:jc w:val="center"/>
              <w:rPr>
                <w:rFonts w:ascii="Times New Roman" w:hAnsi="Times New Roman" w:cs="Times New Roman"/>
                <w:sz w:val="24"/>
                <w:szCs w:val="24"/>
                <w:lang w:val="en-US" w:eastAsia="en-US"/>
              </w:rPr>
            </w:pPr>
            <w:r w:rsidRPr="00170D3D">
              <w:rPr>
                <w:rFonts w:ascii="Times New Roman" w:hAnsi="Times New Roman" w:cs="Times New Roman"/>
                <w:sz w:val="24"/>
                <w:szCs w:val="24"/>
                <w:lang w:val="en-US"/>
              </w:rPr>
              <w:t>II</w:t>
            </w:r>
          </w:p>
        </w:tc>
      </w:tr>
      <w:tr w:rsidR="0099092F" w:rsidRPr="00170D3D" w14:paraId="347A5712" w14:textId="77777777" w:rsidTr="00DC6882">
        <w:trPr>
          <w:trHeight w:val="143"/>
        </w:trPr>
        <w:tc>
          <w:tcPr>
            <w:tcW w:w="2311" w:type="dxa"/>
            <w:vMerge w:val="restart"/>
            <w:tcBorders>
              <w:top w:val="single" w:sz="4" w:space="0" w:color="000000"/>
              <w:left w:val="single" w:sz="4" w:space="0" w:color="000000"/>
              <w:bottom w:val="single" w:sz="4" w:space="0" w:color="000000"/>
              <w:right w:val="single" w:sz="4" w:space="0" w:color="000000"/>
            </w:tcBorders>
            <w:hideMark/>
          </w:tcPr>
          <w:p w14:paraId="4FEB65F8" w14:textId="14BA10DB" w:rsidR="0099092F" w:rsidRPr="00170D3D" w:rsidRDefault="0099092F" w:rsidP="00AB7E49">
            <w:pPr>
              <w:pStyle w:val="FR1"/>
              <w:spacing w:line="240" w:lineRule="auto"/>
              <w:ind w:left="0" w:firstLine="0"/>
              <w:jc w:val="both"/>
              <w:rPr>
                <w:rFonts w:ascii="Times New Roman" w:hAnsi="Times New Roman" w:cs="Times New Roman"/>
                <w:sz w:val="24"/>
                <w:szCs w:val="24"/>
                <w:lang w:eastAsia="en-US"/>
              </w:rPr>
            </w:pPr>
            <w:r>
              <w:rPr>
                <w:rFonts w:ascii="Times New Roman" w:hAnsi="Times New Roman" w:cs="Times New Roman"/>
                <w:sz w:val="24"/>
                <w:szCs w:val="24"/>
                <w:lang w:val="en-US" w:eastAsia="en-US"/>
              </w:rPr>
              <w:t>Be able to</w:t>
            </w:r>
            <w:r w:rsidRPr="00170D3D">
              <w:rPr>
                <w:rFonts w:ascii="Times New Roman" w:hAnsi="Times New Roman" w:cs="Times New Roman"/>
                <w:sz w:val="24"/>
                <w:szCs w:val="24"/>
                <w:lang w:eastAsia="en-US"/>
              </w:rPr>
              <w:t xml:space="preserve"> :</w:t>
            </w:r>
          </w:p>
          <w:p w14:paraId="14B3CAAA" w14:textId="77777777" w:rsidR="0099092F" w:rsidRPr="00170D3D" w:rsidRDefault="0099092F" w:rsidP="00AB7E49">
            <w:pPr>
              <w:pStyle w:val="22"/>
              <w:spacing w:line="240" w:lineRule="auto"/>
              <w:rPr>
                <w:szCs w:val="24"/>
                <w:lang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5072A0FE" w14:textId="0FFD7E41" w:rsidR="0099092F" w:rsidRPr="0099092F" w:rsidRDefault="0099092F" w:rsidP="00AB7E49">
            <w:pPr>
              <w:pStyle w:val="FR1"/>
              <w:spacing w:line="240" w:lineRule="auto"/>
              <w:ind w:left="0" w:firstLine="0"/>
              <w:jc w:val="both"/>
              <w:rPr>
                <w:rFonts w:ascii="Times New Roman" w:hAnsi="Times New Roman" w:cs="Times New Roman"/>
                <w:sz w:val="24"/>
                <w:szCs w:val="24"/>
                <w:lang w:val="en-US" w:eastAsia="en-US"/>
              </w:rPr>
            </w:pPr>
            <w:r w:rsidRPr="00255A7A">
              <w:rPr>
                <w:rFonts w:ascii="Times New Roman" w:hAnsi="Times New Roman" w:cs="Times New Roman"/>
                <w:sz w:val="24"/>
                <w:szCs w:val="24"/>
                <w:lang w:val="en-US"/>
              </w:rPr>
              <w:t>Pain as a psychophysiological state. Headache. The main types of headaches (migraine associated with structural damage, associated with vascular disorders, cranial neuralgia, etc.)</w:t>
            </w:r>
          </w:p>
        </w:tc>
        <w:tc>
          <w:tcPr>
            <w:tcW w:w="1712" w:type="dxa"/>
            <w:tcBorders>
              <w:top w:val="single" w:sz="4" w:space="0" w:color="000000"/>
              <w:left w:val="single" w:sz="4" w:space="0" w:color="000000"/>
              <w:bottom w:val="single" w:sz="4" w:space="0" w:color="000000"/>
              <w:right w:val="single" w:sz="4" w:space="0" w:color="000000"/>
            </w:tcBorders>
            <w:hideMark/>
          </w:tcPr>
          <w:p w14:paraId="589703D1" w14:textId="77777777" w:rsidR="0099092F" w:rsidRPr="00170D3D" w:rsidRDefault="0099092F" w:rsidP="00AB7E49">
            <w:pPr>
              <w:pStyle w:val="FR1"/>
              <w:spacing w:line="240" w:lineRule="auto"/>
              <w:ind w:left="0" w:firstLine="0"/>
              <w:jc w:val="center"/>
              <w:rPr>
                <w:rFonts w:ascii="Times New Roman" w:hAnsi="Times New Roman" w:cs="Times New Roman"/>
                <w:sz w:val="24"/>
                <w:szCs w:val="24"/>
                <w:lang w:val="en-US" w:eastAsia="en-US"/>
              </w:rPr>
            </w:pPr>
            <w:r w:rsidRPr="00170D3D">
              <w:rPr>
                <w:rFonts w:ascii="Times New Roman" w:hAnsi="Times New Roman" w:cs="Times New Roman"/>
                <w:sz w:val="24"/>
                <w:szCs w:val="24"/>
                <w:lang w:val="en-US"/>
              </w:rPr>
              <w:t>II</w:t>
            </w:r>
          </w:p>
        </w:tc>
      </w:tr>
      <w:tr w:rsidR="0099092F" w:rsidRPr="00170D3D" w14:paraId="47C5A9B6"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546B27D4" w14:textId="77777777" w:rsidR="0099092F" w:rsidRPr="00170D3D" w:rsidRDefault="0099092F"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2DE3C523" w14:textId="7CE5E0B5" w:rsidR="0099092F" w:rsidRPr="0099092F" w:rsidRDefault="0099092F" w:rsidP="00AB7E49">
            <w:pPr>
              <w:pStyle w:val="FR1"/>
              <w:spacing w:line="240" w:lineRule="auto"/>
              <w:ind w:left="0" w:firstLine="0"/>
              <w:jc w:val="both"/>
              <w:rPr>
                <w:rFonts w:ascii="Times New Roman" w:hAnsi="Times New Roman" w:cs="Times New Roman"/>
                <w:sz w:val="24"/>
                <w:szCs w:val="24"/>
                <w:lang w:val="en-US" w:eastAsia="en-US"/>
              </w:rPr>
            </w:pPr>
            <w:r w:rsidRPr="00255A7A">
              <w:rPr>
                <w:rFonts w:ascii="Times New Roman" w:hAnsi="Times New Roman" w:cs="Times New Roman"/>
                <w:sz w:val="24"/>
                <w:szCs w:val="24"/>
                <w:lang w:val="en-US"/>
              </w:rPr>
              <w:t>Identify neurological manifestations in chronic and acute cerebrovascular accident</w:t>
            </w:r>
          </w:p>
        </w:tc>
        <w:tc>
          <w:tcPr>
            <w:tcW w:w="1712" w:type="dxa"/>
            <w:tcBorders>
              <w:top w:val="single" w:sz="4" w:space="0" w:color="000000"/>
              <w:left w:val="single" w:sz="4" w:space="0" w:color="000000"/>
              <w:bottom w:val="single" w:sz="4" w:space="0" w:color="000000"/>
              <w:right w:val="single" w:sz="4" w:space="0" w:color="000000"/>
            </w:tcBorders>
            <w:hideMark/>
          </w:tcPr>
          <w:p w14:paraId="160E9061" w14:textId="68C083D5" w:rsidR="0099092F" w:rsidRPr="00170D3D" w:rsidRDefault="0099092F" w:rsidP="00AB7E49">
            <w:pPr>
              <w:pStyle w:val="FR1"/>
              <w:spacing w:line="240" w:lineRule="auto"/>
              <w:ind w:left="0" w:firstLine="0"/>
              <w:jc w:val="center"/>
              <w:rPr>
                <w:rFonts w:ascii="Times New Roman" w:hAnsi="Times New Roman" w:cs="Times New Roman"/>
                <w:sz w:val="24"/>
                <w:szCs w:val="24"/>
                <w:lang w:eastAsia="en-US"/>
              </w:rPr>
            </w:pPr>
            <w:r>
              <w:rPr>
                <w:rFonts w:ascii="Times New Roman" w:hAnsi="Times New Roman" w:cs="Times New Roman"/>
                <w:sz w:val="24"/>
                <w:szCs w:val="24"/>
                <w:lang w:val="en-US"/>
              </w:rPr>
              <w:t>I</w:t>
            </w:r>
          </w:p>
        </w:tc>
      </w:tr>
      <w:tr w:rsidR="0099092F" w:rsidRPr="00170D3D" w14:paraId="53BF64E7"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050C881B" w14:textId="77777777" w:rsidR="0099092F" w:rsidRPr="00170D3D" w:rsidRDefault="0099092F"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4CCE373E" w14:textId="50B2346A" w:rsidR="0099092F" w:rsidRPr="00170D3D" w:rsidRDefault="0099092F" w:rsidP="00AB7E49">
            <w:pPr>
              <w:pStyle w:val="FR1"/>
              <w:spacing w:line="240" w:lineRule="auto"/>
              <w:ind w:left="0" w:firstLine="0"/>
              <w:jc w:val="both"/>
              <w:rPr>
                <w:rFonts w:ascii="Times New Roman" w:hAnsi="Times New Roman" w:cs="Times New Roman"/>
                <w:sz w:val="24"/>
                <w:szCs w:val="24"/>
                <w:lang w:eastAsia="en-US"/>
              </w:rPr>
            </w:pPr>
            <w:proofErr w:type="spellStart"/>
            <w:r w:rsidRPr="00255A7A">
              <w:rPr>
                <w:rFonts w:ascii="Times New Roman" w:hAnsi="Times New Roman" w:cs="Times New Roman"/>
                <w:sz w:val="24"/>
                <w:szCs w:val="24"/>
              </w:rPr>
              <w:t>Detect</w:t>
            </w:r>
            <w:proofErr w:type="spellEnd"/>
            <w:r w:rsidRPr="00255A7A">
              <w:rPr>
                <w:rFonts w:ascii="Times New Roman" w:hAnsi="Times New Roman" w:cs="Times New Roman"/>
                <w:sz w:val="24"/>
                <w:szCs w:val="24"/>
              </w:rPr>
              <w:t xml:space="preserve"> </w:t>
            </w:r>
            <w:proofErr w:type="spellStart"/>
            <w:r w:rsidRPr="00255A7A">
              <w:rPr>
                <w:rFonts w:ascii="Times New Roman" w:hAnsi="Times New Roman" w:cs="Times New Roman"/>
                <w:sz w:val="24"/>
                <w:szCs w:val="24"/>
              </w:rPr>
              <w:t>speech</w:t>
            </w:r>
            <w:proofErr w:type="spellEnd"/>
            <w:r w:rsidRPr="00255A7A">
              <w:rPr>
                <w:rFonts w:ascii="Times New Roman" w:hAnsi="Times New Roman" w:cs="Times New Roman"/>
                <w:sz w:val="24"/>
                <w:szCs w:val="24"/>
              </w:rPr>
              <w:t xml:space="preserve"> </w:t>
            </w:r>
            <w:proofErr w:type="spellStart"/>
            <w:r w:rsidRPr="00255A7A">
              <w:rPr>
                <w:rFonts w:ascii="Times New Roman" w:hAnsi="Times New Roman" w:cs="Times New Roman"/>
                <w:sz w:val="24"/>
                <w:szCs w:val="24"/>
              </w:rPr>
              <w:t>disorders</w:t>
            </w:r>
            <w:proofErr w:type="spellEnd"/>
          </w:p>
        </w:tc>
        <w:tc>
          <w:tcPr>
            <w:tcW w:w="1712" w:type="dxa"/>
            <w:tcBorders>
              <w:top w:val="single" w:sz="4" w:space="0" w:color="000000"/>
              <w:left w:val="single" w:sz="4" w:space="0" w:color="000000"/>
              <w:bottom w:val="single" w:sz="4" w:space="0" w:color="000000"/>
              <w:right w:val="single" w:sz="4" w:space="0" w:color="000000"/>
            </w:tcBorders>
            <w:hideMark/>
          </w:tcPr>
          <w:p w14:paraId="1E2A31A6" w14:textId="4017F81D" w:rsidR="0099092F" w:rsidRPr="00170D3D" w:rsidRDefault="0099092F" w:rsidP="00AB7E49">
            <w:pPr>
              <w:pStyle w:val="FR1"/>
              <w:spacing w:line="240" w:lineRule="auto"/>
              <w:ind w:left="0" w:firstLine="0"/>
              <w:jc w:val="center"/>
              <w:rPr>
                <w:rFonts w:ascii="Times New Roman" w:hAnsi="Times New Roman" w:cs="Times New Roman"/>
                <w:sz w:val="24"/>
                <w:szCs w:val="24"/>
                <w:lang w:eastAsia="en-US"/>
              </w:rPr>
            </w:pPr>
            <w:r>
              <w:rPr>
                <w:rFonts w:ascii="Times New Roman" w:hAnsi="Times New Roman" w:cs="Times New Roman"/>
                <w:sz w:val="24"/>
                <w:szCs w:val="24"/>
                <w:lang w:val="en-US"/>
              </w:rPr>
              <w:t>I</w:t>
            </w:r>
          </w:p>
        </w:tc>
      </w:tr>
      <w:tr w:rsidR="0099092F" w:rsidRPr="00170D3D" w14:paraId="29110F47"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708EC336" w14:textId="77777777" w:rsidR="0099092F" w:rsidRPr="00170D3D" w:rsidRDefault="0099092F"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2FE3F1E5" w14:textId="6FC17383" w:rsidR="0099092F" w:rsidRPr="00170D3D" w:rsidRDefault="0099092F" w:rsidP="00AB7E49">
            <w:pPr>
              <w:pStyle w:val="FR1"/>
              <w:spacing w:line="240" w:lineRule="auto"/>
              <w:ind w:left="0" w:firstLine="0"/>
              <w:jc w:val="both"/>
              <w:rPr>
                <w:rFonts w:ascii="Times New Roman" w:hAnsi="Times New Roman" w:cs="Times New Roman"/>
                <w:sz w:val="24"/>
                <w:szCs w:val="24"/>
                <w:lang w:eastAsia="en-US"/>
              </w:rPr>
            </w:pPr>
            <w:proofErr w:type="spellStart"/>
            <w:r w:rsidRPr="00255A7A">
              <w:rPr>
                <w:rFonts w:ascii="Times New Roman" w:hAnsi="Times New Roman" w:cs="Times New Roman"/>
                <w:sz w:val="24"/>
                <w:szCs w:val="24"/>
              </w:rPr>
              <w:t>Detect</w:t>
            </w:r>
            <w:proofErr w:type="spellEnd"/>
            <w:r w:rsidRPr="00255A7A">
              <w:rPr>
                <w:rFonts w:ascii="Times New Roman" w:hAnsi="Times New Roman" w:cs="Times New Roman"/>
                <w:sz w:val="24"/>
                <w:szCs w:val="24"/>
              </w:rPr>
              <w:t xml:space="preserve"> </w:t>
            </w:r>
            <w:proofErr w:type="spellStart"/>
            <w:r w:rsidRPr="00255A7A">
              <w:rPr>
                <w:rFonts w:ascii="Times New Roman" w:hAnsi="Times New Roman" w:cs="Times New Roman"/>
                <w:sz w:val="24"/>
                <w:szCs w:val="24"/>
              </w:rPr>
              <w:t>meningeal</w:t>
            </w:r>
            <w:proofErr w:type="spellEnd"/>
            <w:r w:rsidRPr="00255A7A">
              <w:rPr>
                <w:rFonts w:ascii="Times New Roman" w:hAnsi="Times New Roman" w:cs="Times New Roman"/>
                <w:sz w:val="24"/>
                <w:szCs w:val="24"/>
              </w:rPr>
              <w:t xml:space="preserve"> </w:t>
            </w:r>
            <w:proofErr w:type="spellStart"/>
            <w:r w:rsidRPr="00255A7A">
              <w:rPr>
                <w:rFonts w:ascii="Times New Roman" w:hAnsi="Times New Roman" w:cs="Times New Roman"/>
                <w:sz w:val="24"/>
                <w:szCs w:val="24"/>
              </w:rPr>
              <w:t>syndrome</w:t>
            </w:r>
            <w:proofErr w:type="spellEnd"/>
          </w:p>
        </w:tc>
        <w:tc>
          <w:tcPr>
            <w:tcW w:w="1712" w:type="dxa"/>
            <w:tcBorders>
              <w:top w:val="single" w:sz="4" w:space="0" w:color="000000"/>
              <w:left w:val="single" w:sz="4" w:space="0" w:color="000000"/>
              <w:bottom w:val="single" w:sz="4" w:space="0" w:color="000000"/>
              <w:right w:val="single" w:sz="4" w:space="0" w:color="000000"/>
            </w:tcBorders>
            <w:hideMark/>
          </w:tcPr>
          <w:p w14:paraId="56C39AA8" w14:textId="0BBE4A65" w:rsidR="0099092F" w:rsidRPr="00170D3D" w:rsidRDefault="0099092F" w:rsidP="00AB7E49">
            <w:pPr>
              <w:pStyle w:val="FR1"/>
              <w:spacing w:line="240" w:lineRule="auto"/>
              <w:ind w:left="0" w:firstLine="0"/>
              <w:jc w:val="center"/>
              <w:rPr>
                <w:rFonts w:ascii="Times New Roman" w:hAnsi="Times New Roman" w:cs="Times New Roman"/>
                <w:sz w:val="24"/>
                <w:szCs w:val="24"/>
                <w:lang w:eastAsia="en-US"/>
              </w:rPr>
            </w:pPr>
            <w:r>
              <w:rPr>
                <w:rFonts w:ascii="Times New Roman" w:hAnsi="Times New Roman" w:cs="Times New Roman"/>
                <w:sz w:val="24"/>
                <w:szCs w:val="24"/>
                <w:lang w:val="en-US"/>
              </w:rPr>
              <w:t>I</w:t>
            </w:r>
          </w:p>
        </w:tc>
      </w:tr>
      <w:tr w:rsidR="0099092F" w:rsidRPr="00170D3D" w14:paraId="791F569D" w14:textId="77777777" w:rsidTr="00DC6882">
        <w:trPr>
          <w:trHeight w:val="143"/>
        </w:trPr>
        <w:tc>
          <w:tcPr>
            <w:tcW w:w="2311" w:type="dxa"/>
            <w:vMerge w:val="restart"/>
            <w:tcBorders>
              <w:top w:val="single" w:sz="4" w:space="0" w:color="000000"/>
              <w:left w:val="single" w:sz="4" w:space="0" w:color="000000"/>
              <w:bottom w:val="single" w:sz="4" w:space="0" w:color="000000"/>
              <w:right w:val="single" w:sz="4" w:space="0" w:color="000000"/>
            </w:tcBorders>
            <w:hideMark/>
          </w:tcPr>
          <w:p w14:paraId="52BD86E6" w14:textId="77777777" w:rsidR="0099092F" w:rsidRPr="0099092F" w:rsidRDefault="0099092F" w:rsidP="0099092F">
            <w:pPr>
              <w:pStyle w:val="FR1"/>
              <w:jc w:val="both"/>
              <w:rPr>
                <w:rFonts w:ascii="Times New Roman" w:hAnsi="Times New Roman" w:cs="Times New Roman"/>
                <w:sz w:val="24"/>
                <w:szCs w:val="24"/>
                <w:lang w:val="en-US" w:eastAsia="en-US"/>
              </w:rPr>
            </w:pPr>
            <w:r w:rsidRPr="0099092F">
              <w:rPr>
                <w:rFonts w:ascii="Times New Roman" w:hAnsi="Times New Roman" w:cs="Times New Roman"/>
                <w:sz w:val="24"/>
                <w:szCs w:val="24"/>
                <w:lang w:val="en-US" w:eastAsia="en-US"/>
              </w:rPr>
              <w:t>Diagnose and treat (III-IV) or suggest (I-II)</w:t>
            </w:r>
          </w:p>
          <w:p w14:paraId="280E5E19" w14:textId="4BECFA99" w:rsidR="0099092F" w:rsidRPr="0099092F" w:rsidRDefault="0099092F" w:rsidP="0099092F">
            <w:pPr>
              <w:pStyle w:val="22"/>
              <w:spacing w:line="240" w:lineRule="auto"/>
              <w:rPr>
                <w:szCs w:val="24"/>
                <w:lang w:val="en-US" w:eastAsia="en-US"/>
              </w:rPr>
            </w:pPr>
            <w:r w:rsidRPr="0099092F">
              <w:rPr>
                <w:szCs w:val="24"/>
                <w:lang w:val="en-US" w:eastAsia="en-US"/>
              </w:rPr>
              <w:t>Diagnose and treat (III-IV) or suggest (I-II)</w:t>
            </w:r>
          </w:p>
        </w:tc>
        <w:tc>
          <w:tcPr>
            <w:tcW w:w="10723" w:type="dxa"/>
            <w:tcBorders>
              <w:top w:val="single" w:sz="4" w:space="0" w:color="000000"/>
              <w:left w:val="single" w:sz="4" w:space="0" w:color="000000"/>
              <w:bottom w:val="single" w:sz="4" w:space="0" w:color="000000"/>
              <w:right w:val="single" w:sz="4" w:space="0" w:color="000000"/>
            </w:tcBorders>
            <w:hideMark/>
          </w:tcPr>
          <w:p w14:paraId="4A3CB0E9" w14:textId="0166A9E0" w:rsidR="0099092F" w:rsidRPr="0099092F" w:rsidRDefault="0099092F" w:rsidP="00AB7E49">
            <w:pPr>
              <w:tabs>
                <w:tab w:val="left" w:pos="0"/>
              </w:tabs>
              <w:spacing w:line="256" w:lineRule="auto"/>
              <w:jc w:val="both"/>
              <w:rPr>
                <w:rFonts w:ascii="Times New Roman" w:hAnsi="Times New Roman" w:cs="Times New Roman"/>
                <w:sz w:val="24"/>
                <w:szCs w:val="24"/>
                <w:lang w:val="en-US" w:eastAsia="en-US"/>
              </w:rPr>
            </w:pPr>
            <w:r w:rsidRPr="00255A7A">
              <w:rPr>
                <w:rFonts w:ascii="Times New Roman" w:hAnsi="Times New Roman" w:cs="Times New Roman"/>
                <w:sz w:val="24"/>
                <w:szCs w:val="24"/>
              </w:rPr>
              <w:t>Interpret the data of imaging methods (echoencephalography, Doppler ultrasound, X-ray, angiography, CT, MRI, PET) in the pathology of the nervous system, know the indications and rules for conducting and the diagnostic value of such studies</w:t>
            </w:r>
          </w:p>
        </w:tc>
        <w:tc>
          <w:tcPr>
            <w:tcW w:w="1712" w:type="dxa"/>
            <w:tcBorders>
              <w:top w:val="single" w:sz="4" w:space="0" w:color="000000"/>
              <w:left w:val="single" w:sz="4" w:space="0" w:color="000000"/>
              <w:bottom w:val="single" w:sz="4" w:space="0" w:color="000000"/>
              <w:right w:val="single" w:sz="4" w:space="0" w:color="000000"/>
            </w:tcBorders>
            <w:hideMark/>
          </w:tcPr>
          <w:p w14:paraId="155BAD98" w14:textId="4CA4D717" w:rsidR="0099092F" w:rsidRPr="00170D3D" w:rsidRDefault="0099092F" w:rsidP="00AB7E49">
            <w:pPr>
              <w:pStyle w:val="22"/>
              <w:spacing w:line="240" w:lineRule="auto"/>
              <w:jc w:val="center"/>
              <w:rPr>
                <w:szCs w:val="24"/>
                <w:lang w:val="en-US" w:eastAsia="en-US"/>
              </w:rPr>
            </w:pPr>
            <w:r>
              <w:rPr>
                <w:szCs w:val="24"/>
                <w:lang w:val="en-US"/>
              </w:rPr>
              <w:t>I</w:t>
            </w:r>
          </w:p>
        </w:tc>
      </w:tr>
      <w:tr w:rsidR="008E67A5" w:rsidRPr="00170D3D" w14:paraId="0D9B7A4E" w14:textId="77777777" w:rsidTr="00DC6882">
        <w:trPr>
          <w:trHeight w:val="311"/>
        </w:trPr>
        <w:tc>
          <w:tcPr>
            <w:tcW w:w="2311" w:type="dxa"/>
            <w:vMerge/>
            <w:tcBorders>
              <w:top w:val="single" w:sz="4" w:space="0" w:color="000000"/>
              <w:left w:val="single" w:sz="4" w:space="0" w:color="000000"/>
              <w:bottom w:val="single" w:sz="4" w:space="0" w:color="000000"/>
              <w:right w:val="single" w:sz="4" w:space="0" w:color="000000"/>
            </w:tcBorders>
            <w:hideMark/>
          </w:tcPr>
          <w:p w14:paraId="424AC04B" w14:textId="77777777" w:rsidR="008E67A5" w:rsidRPr="00170D3D" w:rsidRDefault="008E67A5"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48BFCF71" w14:textId="2F39D272" w:rsidR="008E67A5" w:rsidRPr="008E67A5" w:rsidRDefault="008E67A5" w:rsidP="00AB7E49">
            <w:pPr>
              <w:tabs>
                <w:tab w:val="left" w:pos="0"/>
              </w:tabs>
              <w:spacing w:line="256" w:lineRule="auto"/>
              <w:jc w:val="both"/>
              <w:rPr>
                <w:rFonts w:ascii="Times New Roman" w:hAnsi="Times New Roman" w:cs="Times New Roman"/>
                <w:sz w:val="24"/>
                <w:szCs w:val="24"/>
                <w:lang w:val="en-US" w:eastAsia="en-US"/>
              </w:rPr>
            </w:pPr>
            <w:r w:rsidRPr="008E67A5">
              <w:rPr>
                <w:rFonts w:ascii="Times New Roman" w:hAnsi="Times New Roman" w:cs="Times New Roman"/>
                <w:sz w:val="24"/>
                <w:szCs w:val="24"/>
              </w:rPr>
              <w:t>Conduct differential diagnosis of syncope</w:t>
            </w:r>
          </w:p>
        </w:tc>
        <w:tc>
          <w:tcPr>
            <w:tcW w:w="1712" w:type="dxa"/>
            <w:tcBorders>
              <w:top w:val="single" w:sz="4" w:space="0" w:color="000000"/>
              <w:left w:val="single" w:sz="4" w:space="0" w:color="000000"/>
              <w:bottom w:val="single" w:sz="4" w:space="0" w:color="000000"/>
              <w:right w:val="single" w:sz="4" w:space="0" w:color="000000"/>
            </w:tcBorders>
            <w:hideMark/>
          </w:tcPr>
          <w:p w14:paraId="018605DC" w14:textId="260228BB" w:rsidR="008E67A5" w:rsidRPr="00170D3D" w:rsidRDefault="008E67A5" w:rsidP="00AB7E49">
            <w:pPr>
              <w:pStyle w:val="22"/>
              <w:spacing w:line="240" w:lineRule="auto"/>
              <w:jc w:val="center"/>
              <w:rPr>
                <w:szCs w:val="24"/>
                <w:lang w:val="en-US" w:eastAsia="en-US"/>
              </w:rPr>
            </w:pPr>
            <w:r>
              <w:rPr>
                <w:szCs w:val="24"/>
                <w:lang w:val="en-US"/>
              </w:rPr>
              <w:t>II</w:t>
            </w:r>
          </w:p>
        </w:tc>
      </w:tr>
      <w:tr w:rsidR="008E67A5" w:rsidRPr="00170D3D" w14:paraId="00B2D7DC"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20AFAA5A" w14:textId="77777777" w:rsidR="008E67A5" w:rsidRPr="00170D3D" w:rsidRDefault="008E67A5"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0E26FD87" w14:textId="55794B78" w:rsidR="008E67A5" w:rsidRPr="008E67A5" w:rsidRDefault="008E67A5" w:rsidP="00AB7E49">
            <w:pPr>
              <w:spacing w:line="256" w:lineRule="auto"/>
              <w:rPr>
                <w:rFonts w:ascii="Times New Roman" w:eastAsiaTheme="minorHAnsi" w:hAnsi="Times New Roman" w:cs="Times New Roman"/>
                <w:sz w:val="24"/>
                <w:szCs w:val="24"/>
                <w:lang w:val="en-US" w:eastAsia="en-US"/>
              </w:rPr>
            </w:pPr>
            <w:r w:rsidRPr="008E67A5">
              <w:rPr>
                <w:rFonts w:ascii="Times New Roman" w:hAnsi="Times New Roman" w:cs="Times New Roman"/>
                <w:sz w:val="24"/>
                <w:szCs w:val="24"/>
              </w:rPr>
              <w:t>Conduct differential diagnosis for neurogenic respiratory disorders</w:t>
            </w:r>
          </w:p>
        </w:tc>
        <w:tc>
          <w:tcPr>
            <w:tcW w:w="1712" w:type="dxa"/>
            <w:tcBorders>
              <w:top w:val="single" w:sz="4" w:space="0" w:color="000000"/>
              <w:left w:val="single" w:sz="4" w:space="0" w:color="000000"/>
              <w:bottom w:val="single" w:sz="4" w:space="0" w:color="000000"/>
              <w:right w:val="single" w:sz="4" w:space="0" w:color="000000"/>
            </w:tcBorders>
            <w:hideMark/>
          </w:tcPr>
          <w:p w14:paraId="08D8D011" w14:textId="510C2BF7" w:rsidR="008E67A5" w:rsidRPr="00170D3D" w:rsidRDefault="008E67A5" w:rsidP="00AB7E49">
            <w:pPr>
              <w:spacing w:line="256" w:lineRule="auto"/>
              <w:jc w:val="center"/>
              <w:rPr>
                <w:rFonts w:ascii="Times New Roman" w:eastAsiaTheme="minorHAnsi" w:hAnsi="Times New Roman" w:cs="Times New Roman"/>
                <w:sz w:val="24"/>
                <w:szCs w:val="24"/>
                <w:lang w:val="ru-RU" w:eastAsia="en-US"/>
              </w:rPr>
            </w:pPr>
            <w:r>
              <w:rPr>
                <w:rFonts w:ascii="Times New Roman" w:hAnsi="Times New Roman" w:cs="Times New Roman"/>
                <w:sz w:val="24"/>
                <w:szCs w:val="24"/>
                <w:lang w:val="en-US"/>
              </w:rPr>
              <w:t>I</w:t>
            </w:r>
            <w:r w:rsidRPr="00170D3D">
              <w:rPr>
                <w:rFonts w:ascii="Times New Roman" w:hAnsi="Times New Roman" w:cs="Times New Roman"/>
                <w:sz w:val="24"/>
                <w:szCs w:val="24"/>
                <w:lang w:val="en-US"/>
              </w:rPr>
              <w:t>I</w:t>
            </w:r>
          </w:p>
        </w:tc>
      </w:tr>
      <w:tr w:rsidR="008E67A5" w:rsidRPr="00170D3D" w14:paraId="6BC16217"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680FCD2D" w14:textId="77777777" w:rsidR="008E67A5" w:rsidRPr="00170D3D" w:rsidRDefault="008E67A5"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413F2D06" w14:textId="29A0346F" w:rsidR="008E67A5" w:rsidRPr="008E67A5" w:rsidRDefault="008E67A5" w:rsidP="00AB7E49">
            <w:pPr>
              <w:tabs>
                <w:tab w:val="left" w:pos="0"/>
              </w:tabs>
              <w:spacing w:line="256" w:lineRule="auto"/>
              <w:jc w:val="both"/>
              <w:rPr>
                <w:rFonts w:ascii="Times New Roman" w:hAnsi="Times New Roman" w:cs="Times New Roman"/>
                <w:sz w:val="24"/>
                <w:szCs w:val="24"/>
                <w:lang w:val="en-US" w:eastAsia="en-US"/>
              </w:rPr>
            </w:pPr>
            <w:r w:rsidRPr="008E67A5">
              <w:rPr>
                <w:rFonts w:ascii="Times New Roman" w:hAnsi="Times New Roman" w:cs="Times New Roman"/>
                <w:sz w:val="24"/>
                <w:szCs w:val="24"/>
              </w:rPr>
              <w:t>Detect intellectual disability (mental retardation, dementia)</w:t>
            </w:r>
          </w:p>
        </w:tc>
        <w:tc>
          <w:tcPr>
            <w:tcW w:w="1712" w:type="dxa"/>
            <w:tcBorders>
              <w:top w:val="single" w:sz="4" w:space="0" w:color="000000"/>
              <w:left w:val="single" w:sz="4" w:space="0" w:color="000000"/>
              <w:bottom w:val="single" w:sz="4" w:space="0" w:color="000000"/>
              <w:right w:val="single" w:sz="4" w:space="0" w:color="000000"/>
            </w:tcBorders>
            <w:hideMark/>
          </w:tcPr>
          <w:p w14:paraId="2FAF1B91" w14:textId="1518CD33" w:rsidR="008E67A5" w:rsidRPr="00170D3D" w:rsidRDefault="008E67A5" w:rsidP="00AB7E49">
            <w:pPr>
              <w:pStyle w:val="22"/>
              <w:spacing w:line="240" w:lineRule="auto"/>
              <w:jc w:val="center"/>
              <w:rPr>
                <w:szCs w:val="24"/>
                <w:lang w:val="en-US" w:eastAsia="en-US"/>
              </w:rPr>
            </w:pPr>
            <w:r>
              <w:rPr>
                <w:szCs w:val="24"/>
                <w:lang w:val="en-US"/>
              </w:rPr>
              <w:t>II</w:t>
            </w:r>
          </w:p>
        </w:tc>
      </w:tr>
      <w:tr w:rsidR="008E67A5" w:rsidRPr="00170D3D" w14:paraId="37C55DE5"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0EC1AE0C" w14:textId="77777777" w:rsidR="008E67A5" w:rsidRPr="00170D3D" w:rsidRDefault="008E67A5"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tcPr>
          <w:p w14:paraId="373EAC3F" w14:textId="13308188" w:rsidR="008E67A5" w:rsidRPr="008E67A5" w:rsidRDefault="008E67A5" w:rsidP="00AB7E49">
            <w:pPr>
              <w:tabs>
                <w:tab w:val="left" w:pos="0"/>
              </w:tabs>
              <w:spacing w:line="256" w:lineRule="auto"/>
              <w:jc w:val="both"/>
              <w:rPr>
                <w:rFonts w:ascii="Times New Roman" w:hAnsi="Times New Roman" w:cs="Times New Roman"/>
                <w:color w:val="000000" w:themeColor="text1"/>
                <w:sz w:val="24"/>
                <w:szCs w:val="24"/>
                <w:lang w:val="ru-RU" w:eastAsia="en-US"/>
              </w:rPr>
            </w:pPr>
            <w:r w:rsidRPr="008E67A5">
              <w:rPr>
                <w:rFonts w:ascii="Times New Roman" w:hAnsi="Times New Roman" w:cs="Times New Roman"/>
                <w:sz w:val="24"/>
                <w:szCs w:val="24"/>
              </w:rPr>
              <w:t>Dyscirculatory encephalopathy</w:t>
            </w:r>
          </w:p>
        </w:tc>
        <w:tc>
          <w:tcPr>
            <w:tcW w:w="1712" w:type="dxa"/>
            <w:tcBorders>
              <w:top w:val="single" w:sz="4" w:space="0" w:color="000000"/>
              <w:left w:val="single" w:sz="4" w:space="0" w:color="000000"/>
              <w:bottom w:val="single" w:sz="4" w:space="0" w:color="000000"/>
              <w:right w:val="single" w:sz="4" w:space="0" w:color="000000"/>
            </w:tcBorders>
            <w:hideMark/>
          </w:tcPr>
          <w:p w14:paraId="7A62B4F7" w14:textId="2B66C183" w:rsidR="008E67A5" w:rsidRPr="00170D3D" w:rsidRDefault="008E67A5" w:rsidP="00AB7E49">
            <w:pPr>
              <w:pStyle w:val="FR1"/>
              <w:spacing w:line="240" w:lineRule="auto"/>
              <w:ind w:left="0" w:firstLine="0"/>
              <w:jc w:val="center"/>
              <w:rPr>
                <w:rFonts w:ascii="Times New Roman" w:hAnsi="Times New Roman" w:cs="Times New Roman"/>
                <w:sz w:val="24"/>
                <w:szCs w:val="24"/>
                <w:lang w:val="en-US" w:eastAsia="en-US"/>
              </w:rPr>
            </w:pPr>
            <w:r>
              <w:rPr>
                <w:rFonts w:ascii="Times New Roman" w:hAnsi="Times New Roman" w:cs="Times New Roman"/>
                <w:sz w:val="24"/>
                <w:szCs w:val="24"/>
                <w:lang w:val="en-US"/>
              </w:rPr>
              <w:t>I</w:t>
            </w:r>
          </w:p>
        </w:tc>
      </w:tr>
      <w:tr w:rsidR="008E67A5" w:rsidRPr="00170D3D" w14:paraId="7DCAE693"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29AFDEE7" w14:textId="77777777" w:rsidR="008E67A5" w:rsidRPr="00170D3D" w:rsidRDefault="008E67A5"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tcPr>
          <w:p w14:paraId="5B070D0C" w14:textId="00B95A0B" w:rsidR="008E67A5" w:rsidRPr="008E67A5" w:rsidRDefault="008E67A5" w:rsidP="00AB7E49">
            <w:pPr>
              <w:tabs>
                <w:tab w:val="left" w:pos="0"/>
              </w:tabs>
              <w:spacing w:line="256" w:lineRule="auto"/>
              <w:jc w:val="both"/>
              <w:rPr>
                <w:rFonts w:ascii="Times New Roman" w:hAnsi="Times New Roman" w:cs="Times New Roman"/>
                <w:sz w:val="24"/>
                <w:szCs w:val="24"/>
                <w:lang w:val="en-US" w:eastAsia="en-US"/>
              </w:rPr>
            </w:pPr>
            <w:r w:rsidRPr="008E67A5">
              <w:rPr>
                <w:rFonts w:ascii="Times New Roman" w:hAnsi="Times New Roman" w:cs="Times New Roman"/>
                <w:sz w:val="24"/>
                <w:szCs w:val="24"/>
              </w:rPr>
              <w:t>Transient disorders of cerebral circulation</w:t>
            </w:r>
          </w:p>
        </w:tc>
        <w:tc>
          <w:tcPr>
            <w:tcW w:w="1712" w:type="dxa"/>
            <w:tcBorders>
              <w:top w:val="single" w:sz="4" w:space="0" w:color="000000"/>
              <w:left w:val="single" w:sz="4" w:space="0" w:color="000000"/>
              <w:bottom w:val="single" w:sz="4" w:space="0" w:color="000000"/>
              <w:right w:val="single" w:sz="4" w:space="0" w:color="000000"/>
            </w:tcBorders>
            <w:hideMark/>
          </w:tcPr>
          <w:p w14:paraId="388C69FD" w14:textId="5A2F2000" w:rsidR="008E67A5" w:rsidRPr="00170D3D" w:rsidRDefault="008E67A5" w:rsidP="00AB7E49">
            <w:pPr>
              <w:pStyle w:val="FR1"/>
              <w:spacing w:line="240" w:lineRule="auto"/>
              <w:ind w:left="0" w:firstLine="0"/>
              <w:jc w:val="center"/>
              <w:rPr>
                <w:rFonts w:ascii="Times New Roman" w:hAnsi="Times New Roman" w:cs="Times New Roman"/>
                <w:sz w:val="24"/>
                <w:szCs w:val="24"/>
                <w:lang w:val="en-US" w:eastAsia="en-US"/>
              </w:rPr>
            </w:pPr>
            <w:r w:rsidRPr="00AB7E49">
              <w:rPr>
                <w:rFonts w:ascii="Times New Roman" w:hAnsi="Times New Roman" w:cs="Times New Roman"/>
                <w:sz w:val="24"/>
                <w:szCs w:val="24"/>
                <w:lang w:val="en-US" w:eastAsia="en-US"/>
              </w:rPr>
              <w:t>II</w:t>
            </w:r>
          </w:p>
        </w:tc>
      </w:tr>
      <w:tr w:rsidR="008E67A5" w:rsidRPr="00170D3D" w14:paraId="1CB27783"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6BFC832C" w14:textId="77777777" w:rsidR="008E67A5" w:rsidRPr="00170D3D" w:rsidRDefault="008E67A5"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tcPr>
          <w:p w14:paraId="51410CDE" w14:textId="21ACD9CD" w:rsidR="008E67A5" w:rsidRPr="008E67A5" w:rsidRDefault="008E67A5" w:rsidP="00AB7E49">
            <w:pPr>
              <w:tabs>
                <w:tab w:val="left" w:pos="0"/>
              </w:tabs>
              <w:spacing w:line="256" w:lineRule="auto"/>
              <w:jc w:val="both"/>
              <w:rPr>
                <w:rFonts w:ascii="Times New Roman" w:hAnsi="Times New Roman" w:cs="Times New Roman"/>
                <w:sz w:val="24"/>
                <w:szCs w:val="24"/>
                <w:lang w:eastAsia="en-US"/>
              </w:rPr>
            </w:pPr>
            <w:r w:rsidRPr="008E67A5">
              <w:rPr>
                <w:rFonts w:ascii="Times New Roman" w:hAnsi="Times New Roman" w:cs="Times New Roman"/>
                <w:sz w:val="24"/>
                <w:szCs w:val="24"/>
              </w:rPr>
              <w:t>herpes zoster</w:t>
            </w:r>
          </w:p>
        </w:tc>
        <w:tc>
          <w:tcPr>
            <w:tcW w:w="1712" w:type="dxa"/>
            <w:tcBorders>
              <w:top w:val="single" w:sz="4" w:space="0" w:color="000000"/>
              <w:left w:val="single" w:sz="4" w:space="0" w:color="000000"/>
              <w:bottom w:val="single" w:sz="4" w:space="0" w:color="000000"/>
              <w:right w:val="single" w:sz="4" w:space="0" w:color="000000"/>
            </w:tcBorders>
            <w:hideMark/>
          </w:tcPr>
          <w:p w14:paraId="4797916A" w14:textId="7A5FCFD6" w:rsidR="008E67A5" w:rsidRPr="00170D3D" w:rsidRDefault="008E67A5" w:rsidP="00AB7E49">
            <w:pPr>
              <w:pStyle w:val="FR1"/>
              <w:spacing w:line="240" w:lineRule="auto"/>
              <w:ind w:left="0" w:firstLine="0"/>
              <w:jc w:val="center"/>
              <w:rPr>
                <w:rFonts w:ascii="Times New Roman" w:hAnsi="Times New Roman" w:cs="Times New Roman"/>
                <w:sz w:val="24"/>
                <w:szCs w:val="24"/>
                <w:lang w:eastAsia="en-US"/>
              </w:rPr>
            </w:pPr>
            <w:r w:rsidRPr="00AB7E49">
              <w:rPr>
                <w:rFonts w:ascii="Times New Roman" w:hAnsi="Times New Roman" w:cs="Times New Roman"/>
                <w:sz w:val="24"/>
                <w:szCs w:val="24"/>
                <w:lang w:val="en-US" w:eastAsia="en-US"/>
              </w:rPr>
              <w:t>II</w:t>
            </w:r>
            <w:r w:rsidRPr="00170D3D">
              <w:rPr>
                <w:rFonts w:ascii="Times New Roman" w:hAnsi="Times New Roman" w:cs="Times New Roman"/>
                <w:sz w:val="24"/>
                <w:szCs w:val="24"/>
                <w:lang w:val="en-US"/>
              </w:rPr>
              <w:t xml:space="preserve"> </w:t>
            </w:r>
          </w:p>
        </w:tc>
      </w:tr>
      <w:tr w:rsidR="008E67A5" w:rsidRPr="00170D3D" w14:paraId="6ABE2019"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059F9491" w14:textId="77777777" w:rsidR="008E67A5" w:rsidRPr="00170D3D" w:rsidRDefault="008E67A5"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tcPr>
          <w:p w14:paraId="56132616" w14:textId="6392F01B" w:rsidR="008E67A5" w:rsidRPr="008E67A5" w:rsidRDefault="008E67A5" w:rsidP="00AB7E49">
            <w:pPr>
              <w:tabs>
                <w:tab w:val="left" w:pos="0"/>
              </w:tabs>
              <w:spacing w:line="256" w:lineRule="auto"/>
              <w:jc w:val="both"/>
              <w:rPr>
                <w:rFonts w:ascii="Times New Roman" w:hAnsi="Times New Roman" w:cs="Times New Roman"/>
                <w:sz w:val="24"/>
                <w:szCs w:val="24"/>
                <w:lang w:eastAsia="en-US"/>
              </w:rPr>
            </w:pPr>
            <w:r w:rsidRPr="008E67A5">
              <w:rPr>
                <w:rFonts w:ascii="Times New Roman" w:hAnsi="Times New Roman" w:cs="Times New Roman"/>
                <w:sz w:val="24"/>
                <w:szCs w:val="24"/>
              </w:rPr>
              <w:t>Purulent, serous meningitis</w:t>
            </w:r>
          </w:p>
        </w:tc>
        <w:tc>
          <w:tcPr>
            <w:tcW w:w="1712" w:type="dxa"/>
            <w:tcBorders>
              <w:top w:val="single" w:sz="4" w:space="0" w:color="000000"/>
              <w:left w:val="single" w:sz="4" w:space="0" w:color="000000"/>
              <w:bottom w:val="single" w:sz="4" w:space="0" w:color="000000"/>
              <w:right w:val="single" w:sz="4" w:space="0" w:color="000000"/>
            </w:tcBorders>
            <w:hideMark/>
          </w:tcPr>
          <w:p w14:paraId="37A908A9" w14:textId="6C4B0611" w:rsidR="008E67A5" w:rsidRPr="00170D3D" w:rsidRDefault="008E67A5" w:rsidP="00AB7E49">
            <w:pPr>
              <w:pStyle w:val="FR1"/>
              <w:spacing w:line="240" w:lineRule="auto"/>
              <w:ind w:left="0" w:firstLine="0"/>
              <w:jc w:val="center"/>
              <w:rPr>
                <w:rFonts w:ascii="Times New Roman" w:hAnsi="Times New Roman" w:cs="Times New Roman"/>
                <w:sz w:val="24"/>
                <w:szCs w:val="24"/>
                <w:lang w:val="en-US" w:eastAsia="en-US"/>
              </w:rPr>
            </w:pPr>
            <w:r>
              <w:rPr>
                <w:rFonts w:ascii="Times New Roman" w:hAnsi="Times New Roman" w:cs="Times New Roman"/>
                <w:sz w:val="24"/>
                <w:szCs w:val="24"/>
                <w:lang w:val="en-US"/>
              </w:rPr>
              <w:t>I</w:t>
            </w:r>
          </w:p>
        </w:tc>
      </w:tr>
      <w:tr w:rsidR="008E67A5" w:rsidRPr="00170D3D" w14:paraId="3D174E78"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6249D0B4" w14:textId="77777777" w:rsidR="008E67A5" w:rsidRPr="00170D3D" w:rsidRDefault="008E67A5"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44D86EB2" w14:textId="2F226CF5" w:rsidR="008E67A5" w:rsidRPr="008E67A5" w:rsidRDefault="008E67A5" w:rsidP="00AB7E49">
            <w:pPr>
              <w:tabs>
                <w:tab w:val="left" w:pos="0"/>
              </w:tabs>
              <w:spacing w:line="256" w:lineRule="auto"/>
              <w:jc w:val="both"/>
              <w:rPr>
                <w:rFonts w:ascii="Times New Roman" w:hAnsi="Times New Roman" w:cs="Times New Roman"/>
                <w:sz w:val="24"/>
                <w:szCs w:val="24"/>
                <w:lang w:eastAsia="en-US"/>
              </w:rPr>
            </w:pPr>
            <w:r w:rsidRPr="008E67A5">
              <w:rPr>
                <w:rFonts w:ascii="Times New Roman" w:hAnsi="Times New Roman" w:cs="Times New Roman"/>
                <w:sz w:val="24"/>
                <w:szCs w:val="24"/>
              </w:rPr>
              <w:t>Polyneuropathy in somatic diseases</w:t>
            </w:r>
          </w:p>
        </w:tc>
        <w:tc>
          <w:tcPr>
            <w:tcW w:w="1712" w:type="dxa"/>
            <w:tcBorders>
              <w:top w:val="single" w:sz="4" w:space="0" w:color="000000"/>
              <w:left w:val="single" w:sz="4" w:space="0" w:color="000000"/>
              <w:bottom w:val="single" w:sz="4" w:space="0" w:color="000000"/>
              <w:right w:val="single" w:sz="4" w:space="0" w:color="000000"/>
            </w:tcBorders>
            <w:hideMark/>
          </w:tcPr>
          <w:p w14:paraId="3E1B6C52" w14:textId="349B85B3" w:rsidR="008E67A5" w:rsidRPr="00170D3D" w:rsidRDefault="008E67A5" w:rsidP="00AB7E49">
            <w:pPr>
              <w:pStyle w:val="FR1"/>
              <w:spacing w:line="240" w:lineRule="auto"/>
              <w:ind w:left="0" w:firstLine="0"/>
              <w:jc w:val="center"/>
              <w:rPr>
                <w:rFonts w:ascii="Times New Roman" w:hAnsi="Times New Roman" w:cs="Times New Roman"/>
                <w:sz w:val="24"/>
                <w:szCs w:val="24"/>
                <w:lang w:eastAsia="en-US"/>
              </w:rPr>
            </w:pPr>
            <w:r>
              <w:rPr>
                <w:rFonts w:ascii="Times New Roman" w:hAnsi="Times New Roman" w:cs="Times New Roman"/>
                <w:sz w:val="24"/>
                <w:szCs w:val="24"/>
                <w:lang w:val="en-US"/>
              </w:rPr>
              <w:t>I</w:t>
            </w:r>
          </w:p>
        </w:tc>
      </w:tr>
      <w:tr w:rsidR="008E67A5" w:rsidRPr="00170D3D" w14:paraId="56A280A3"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422A32C7" w14:textId="77777777" w:rsidR="008E67A5" w:rsidRPr="00170D3D" w:rsidRDefault="008E67A5"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67EAC652" w14:textId="53E77374" w:rsidR="008E67A5" w:rsidRPr="008E67A5" w:rsidRDefault="008E67A5" w:rsidP="00AB7E49">
            <w:pPr>
              <w:tabs>
                <w:tab w:val="left" w:pos="0"/>
              </w:tabs>
              <w:spacing w:line="256" w:lineRule="auto"/>
              <w:jc w:val="both"/>
              <w:rPr>
                <w:rFonts w:ascii="Times New Roman" w:hAnsi="Times New Roman" w:cs="Times New Roman"/>
                <w:sz w:val="24"/>
                <w:szCs w:val="24"/>
                <w:lang w:eastAsia="en-US"/>
              </w:rPr>
            </w:pPr>
            <w:r w:rsidRPr="008E67A5">
              <w:rPr>
                <w:rFonts w:ascii="Times New Roman" w:hAnsi="Times New Roman" w:cs="Times New Roman"/>
                <w:sz w:val="24"/>
                <w:szCs w:val="24"/>
              </w:rPr>
              <w:t>Peripheral autonomic failure in somatic pathology</w:t>
            </w:r>
          </w:p>
        </w:tc>
        <w:tc>
          <w:tcPr>
            <w:tcW w:w="1712" w:type="dxa"/>
            <w:tcBorders>
              <w:top w:val="single" w:sz="4" w:space="0" w:color="000000"/>
              <w:left w:val="single" w:sz="4" w:space="0" w:color="000000"/>
              <w:bottom w:val="single" w:sz="4" w:space="0" w:color="000000"/>
              <w:right w:val="single" w:sz="4" w:space="0" w:color="000000"/>
            </w:tcBorders>
            <w:hideMark/>
          </w:tcPr>
          <w:p w14:paraId="34C72350" w14:textId="70513AC7" w:rsidR="008E67A5" w:rsidRPr="00170D3D" w:rsidRDefault="008E67A5" w:rsidP="00AB7E49">
            <w:pPr>
              <w:pStyle w:val="FR1"/>
              <w:spacing w:line="240" w:lineRule="auto"/>
              <w:ind w:left="0" w:firstLine="0"/>
              <w:jc w:val="center"/>
              <w:rPr>
                <w:rFonts w:ascii="Times New Roman" w:hAnsi="Times New Roman" w:cs="Times New Roman"/>
                <w:sz w:val="24"/>
                <w:szCs w:val="24"/>
                <w:lang w:val="en-US" w:eastAsia="en-US"/>
              </w:rPr>
            </w:pPr>
            <w:r>
              <w:rPr>
                <w:rFonts w:ascii="Times New Roman" w:hAnsi="Times New Roman" w:cs="Times New Roman"/>
                <w:sz w:val="24"/>
                <w:szCs w:val="24"/>
                <w:lang w:val="en-US"/>
              </w:rPr>
              <w:t>I</w:t>
            </w:r>
          </w:p>
        </w:tc>
      </w:tr>
      <w:tr w:rsidR="008E67A5" w:rsidRPr="00170D3D" w14:paraId="2C3008C5"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7D5CCC69" w14:textId="77777777" w:rsidR="008E67A5" w:rsidRPr="00170D3D" w:rsidRDefault="008E67A5"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6C1AD4C7" w14:textId="0344BE2F" w:rsidR="008E67A5" w:rsidRPr="008E67A5" w:rsidRDefault="008E67A5" w:rsidP="00AB7E49">
            <w:pPr>
              <w:tabs>
                <w:tab w:val="left" w:pos="0"/>
              </w:tabs>
              <w:spacing w:line="256" w:lineRule="auto"/>
              <w:jc w:val="both"/>
              <w:rPr>
                <w:rFonts w:ascii="Times New Roman" w:hAnsi="Times New Roman" w:cs="Times New Roman"/>
                <w:sz w:val="24"/>
                <w:szCs w:val="24"/>
                <w:lang w:val="ru-RU" w:eastAsia="en-US"/>
              </w:rPr>
            </w:pPr>
            <w:r w:rsidRPr="008E67A5">
              <w:rPr>
                <w:rFonts w:ascii="Times New Roman" w:hAnsi="Times New Roman" w:cs="Times New Roman"/>
                <w:sz w:val="24"/>
                <w:szCs w:val="24"/>
              </w:rPr>
              <w:t>Stroke</w:t>
            </w:r>
          </w:p>
        </w:tc>
        <w:tc>
          <w:tcPr>
            <w:tcW w:w="1712" w:type="dxa"/>
            <w:tcBorders>
              <w:top w:val="single" w:sz="4" w:space="0" w:color="000000"/>
              <w:left w:val="single" w:sz="4" w:space="0" w:color="000000"/>
              <w:bottom w:val="single" w:sz="4" w:space="0" w:color="000000"/>
              <w:right w:val="single" w:sz="4" w:space="0" w:color="000000"/>
            </w:tcBorders>
            <w:hideMark/>
          </w:tcPr>
          <w:p w14:paraId="5C61BA2C" w14:textId="3EF795FA" w:rsidR="008E67A5" w:rsidRPr="00170D3D" w:rsidRDefault="008E67A5" w:rsidP="00AB7E49">
            <w:pPr>
              <w:pStyle w:val="FR1"/>
              <w:spacing w:line="240" w:lineRule="auto"/>
              <w:ind w:left="0" w:firstLine="0"/>
              <w:jc w:val="center"/>
              <w:rPr>
                <w:rFonts w:ascii="Times New Roman" w:hAnsi="Times New Roman" w:cs="Times New Roman"/>
                <w:sz w:val="24"/>
                <w:szCs w:val="24"/>
                <w:lang w:eastAsia="en-US"/>
              </w:rPr>
            </w:pPr>
            <w:r>
              <w:rPr>
                <w:rFonts w:ascii="Times New Roman" w:hAnsi="Times New Roman" w:cs="Times New Roman"/>
                <w:sz w:val="24"/>
                <w:szCs w:val="24"/>
                <w:lang w:val="en-US"/>
              </w:rPr>
              <w:t>II</w:t>
            </w:r>
          </w:p>
        </w:tc>
      </w:tr>
      <w:tr w:rsidR="008E67A5" w:rsidRPr="00170D3D" w14:paraId="6668D950"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49CD3ECA" w14:textId="77777777" w:rsidR="008E67A5" w:rsidRPr="00170D3D" w:rsidRDefault="008E67A5"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61EEA153" w14:textId="701AC56A" w:rsidR="008E67A5" w:rsidRPr="008E67A5" w:rsidRDefault="008E67A5" w:rsidP="00AB7E49">
            <w:pPr>
              <w:tabs>
                <w:tab w:val="left" w:pos="0"/>
              </w:tabs>
              <w:spacing w:line="256" w:lineRule="auto"/>
              <w:jc w:val="both"/>
              <w:rPr>
                <w:rFonts w:ascii="Times New Roman" w:hAnsi="Times New Roman" w:cs="Times New Roman"/>
                <w:sz w:val="24"/>
                <w:szCs w:val="24"/>
                <w:lang w:val="ru-RU" w:eastAsia="en-US"/>
              </w:rPr>
            </w:pPr>
            <w:r w:rsidRPr="008E67A5">
              <w:rPr>
                <w:rFonts w:ascii="Times New Roman" w:hAnsi="Times New Roman" w:cs="Times New Roman"/>
                <w:sz w:val="24"/>
                <w:szCs w:val="24"/>
              </w:rPr>
              <w:t>subarachnoid hemorrhage</w:t>
            </w:r>
          </w:p>
        </w:tc>
        <w:tc>
          <w:tcPr>
            <w:tcW w:w="1712" w:type="dxa"/>
            <w:tcBorders>
              <w:top w:val="single" w:sz="4" w:space="0" w:color="000000"/>
              <w:left w:val="single" w:sz="4" w:space="0" w:color="000000"/>
              <w:bottom w:val="single" w:sz="4" w:space="0" w:color="000000"/>
              <w:right w:val="single" w:sz="4" w:space="0" w:color="000000"/>
            </w:tcBorders>
            <w:hideMark/>
          </w:tcPr>
          <w:p w14:paraId="1AAFD41B" w14:textId="3F0EE528" w:rsidR="008E67A5" w:rsidRPr="00170D3D" w:rsidRDefault="008E67A5" w:rsidP="00AB7E49">
            <w:pPr>
              <w:pStyle w:val="FR1"/>
              <w:spacing w:line="240" w:lineRule="auto"/>
              <w:ind w:left="0" w:firstLine="0"/>
              <w:jc w:val="center"/>
              <w:rPr>
                <w:rFonts w:ascii="Times New Roman" w:hAnsi="Times New Roman" w:cs="Times New Roman"/>
                <w:sz w:val="24"/>
                <w:szCs w:val="24"/>
                <w:lang w:eastAsia="en-US"/>
              </w:rPr>
            </w:pPr>
            <w:r>
              <w:rPr>
                <w:rFonts w:ascii="Times New Roman" w:hAnsi="Times New Roman" w:cs="Times New Roman"/>
                <w:sz w:val="24"/>
                <w:szCs w:val="24"/>
                <w:lang w:val="en-US"/>
              </w:rPr>
              <w:t>I</w:t>
            </w:r>
          </w:p>
        </w:tc>
      </w:tr>
      <w:tr w:rsidR="008E67A5" w:rsidRPr="00170D3D" w14:paraId="3AC27083"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2D88DB18" w14:textId="77777777" w:rsidR="008E67A5" w:rsidRPr="00170D3D" w:rsidRDefault="008E67A5"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7649E695" w14:textId="014BE302" w:rsidR="008E67A5" w:rsidRPr="008E67A5" w:rsidRDefault="008E67A5" w:rsidP="00AB7E49">
            <w:pPr>
              <w:tabs>
                <w:tab w:val="left" w:pos="0"/>
              </w:tabs>
              <w:spacing w:line="256" w:lineRule="auto"/>
              <w:jc w:val="both"/>
              <w:rPr>
                <w:rFonts w:ascii="Times New Roman" w:hAnsi="Times New Roman" w:cs="Times New Roman"/>
                <w:sz w:val="24"/>
                <w:szCs w:val="24"/>
                <w:lang w:val="ru-RU" w:eastAsia="en-US"/>
              </w:rPr>
            </w:pPr>
            <w:r w:rsidRPr="008E67A5">
              <w:rPr>
                <w:rFonts w:ascii="Times New Roman" w:hAnsi="Times New Roman" w:cs="Times New Roman"/>
                <w:sz w:val="24"/>
                <w:szCs w:val="24"/>
              </w:rPr>
              <w:t>Bruising and concussion</w:t>
            </w:r>
          </w:p>
        </w:tc>
        <w:tc>
          <w:tcPr>
            <w:tcW w:w="1712" w:type="dxa"/>
            <w:tcBorders>
              <w:top w:val="single" w:sz="4" w:space="0" w:color="000000"/>
              <w:left w:val="single" w:sz="4" w:space="0" w:color="000000"/>
              <w:bottom w:val="single" w:sz="4" w:space="0" w:color="000000"/>
              <w:right w:val="single" w:sz="4" w:space="0" w:color="000000"/>
            </w:tcBorders>
            <w:hideMark/>
          </w:tcPr>
          <w:p w14:paraId="0C1FCB2F" w14:textId="23594609" w:rsidR="008E67A5" w:rsidRPr="00170D3D" w:rsidRDefault="008E67A5" w:rsidP="00AB7E49">
            <w:pPr>
              <w:pStyle w:val="FR1"/>
              <w:spacing w:line="240" w:lineRule="auto"/>
              <w:ind w:left="0" w:firstLine="0"/>
              <w:jc w:val="center"/>
              <w:rPr>
                <w:rFonts w:ascii="Times New Roman" w:hAnsi="Times New Roman" w:cs="Times New Roman"/>
                <w:sz w:val="24"/>
                <w:szCs w:val="24"/>
                <w:lang w:eastAsia="en-US"/>
              </w:rPr>
            </w:pPr>
            <w:r>
              <w:rPr>
                <w:rFonts w:ascii="Times New Roman" w:hAnsi="Times New Roman" w:cs="Times New Roman"/>
                <w:sz w:val="24"/>
                <w:szCs w:val="24"/>
                <w:lang w:val="en-US"/>
              </w:rPr>
              <w:t>I</w:t>
            </w:r>
          </w:p>
        </w:tc>
      </w:tr>
    </w:tbl>
    <w:p w14:paraId="4E4D1654" w14:textId="60E7E7E7" w:rsidR="00413BD5" w:rsidRDefault="00AB7E49" w:rsidP="00413BD5">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br w:type="textWrapping" w:clear="all"/>
      </w:r>
    </w:p>
    <w:tbl>
      <w:tblPr>
        <w:tblW w:w="149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2332"/>
        <w:gridCol w:w="1134"/>
      </w:tblGrid>
      <w:tr w:rsidR="00BC680B" w:rsidRPr="00127472" w14:paraId="3BDDA658" w14:textId="77777777" w:rsidTr="00626E4C">
        <w:trPr>
          <w:trHeight w:val="20"/>
        </w:trPr>
        <w:tc>
          <w:tcPr>
            <w:tcW w:w="14913" w:type="dxa"/>
            <w:gridSpan w:val="3"/>
          </w:tcPr>
          <w:p w14:paraId="129A1328" w14:textId="02D80AF2" w:rsidR="00BC680B" w:rsidRPr="00DC6882" w:rsidRDefault="008E67A5" w:rsidP="00626E4C">
            <w:pPr>
              <w:autoSpaceDE w:val="0"/>
              <w:autoSpaceDN w:val="0"/>
              <w:jc w:val="center"/>
              <w:rPr>
                <w:rFonts w:ascii="Times New Roman" w:hAnsi="Times New Roman" w:cs="Times New Roman"/>
                <w:b/>
                <w:sz w:val="24"/>
                <w:szCs w:val="24"/>
              </w:rPr>
            </w:pPr>
            <w:r w:rsidRPr="008E67A5">
              <w:rPr>
                <w:rFonts w:ascii="Times New Roman" w:hAnsi="Times New Roman" w:cs="Times New Roman"/>
                <w:b/>
                <w:sz w:val="24"/>
                <w:szCs w:val="24"/>
              </w:rPr>
              <w:t>Psychiatry</w:t>
            </w:r>
          </w:p>
        </w:tc>
      </w:tr>
      <w:tr w:rsidR="00BC680B" w:rsidRPr="00127472" w14:paraId="15E3C704" w14:textId="77777777" w:rsidTr="00626E4C">
        <w:trPr>
          <w:trHeight w:val="20"/>
        </w:trPr>
        <w:tc>
          <w:tcPr>
            <w:tcW w:w="1447" w:type="dxa"/>
          </w:tcPr>
          <w:p w14:paraId="41435C61" w14:textId="77777777" w:rsidR="00BC680B" w:rsidRPr="00DC6882" w:rsidRDefault="00BC680B" w:rsidP="00626E4C">
            <w:pPr>
              <w:widowControl w:val="0"/>
              <w:autoSpaceDE w:val="0"/>
              <w:autoSpaceDN w:val="0"/>
              <w:adjustRightInd w:val="0"/>
              <w:jc w:val="both"/>
              <w:rPr>
                <w:rFonts w:ascii="Times New Roman" w:hAnsi="Times New Roman" w:cs="Times New Roman"/>
                <w:sz w:val="24"/>
                <w:szCs w:val="24"/>
              </w:rPr>
            </w:pPr>
          </w:p>
        </w:tc>
        <w:tc>
          <w:tcPr>
            <w:tcW w:w="12332" w:type="dxa"/>
          </w:tcPr>
          <w:p w14:paraId="503BC9FB" w14:textId="090CF8FA" w:rsidR="00BC680B" w:rsidRPr="003068E0" w:rsidRDefault="00BC680B" w:rsidP="003068E0">
            <w:pPr>
              <w:widowControl w:val="0"/>
              <w:autoSpaceDE w:val="0"/>
              <w:autoSpaceDN w:val="0"/>
              <w:adjustRightInd w:val="0"/>
              <w:rPr>
                <w:rFonts w:ascii="Times New Roman" w:hAnsi="Times New Roman" w:cs="Times New Roman"/>
                <w:sz w:val="24"/>
                <w:szCs w:val="24"/>
                <w:lang w:val="en-US"/>
              </w:rPr>
            </w:pPr>
            <w:r w:rsidRPr="00DC6882">
              <w:rPr>
                <w:rFonts w:ascii="Times New Roman" w:hAnsi="Times New Roman" w:cs="Times New Roman"/>
                <w:sz w:val="24"/>
                <w:szCs w:val="24"/>
              </w:rPr>
              <w:t xml:space="preserve"> </w:t>
            </w:r>
            <w:r w:rsidR="003068E0">
              <w:rPr>
                <w:rFonts w:ascii="Times New Roman" w:hAnsi="Times New Roman" w:cs="Times New Roman"/>
                <w:sz w:val="24"/>
                <w:szCs w:val="24"/>
                <w:lang w:val="en-US"/>
              </w:rPr>
              <w:t>Competence</w:t>
            </w:r>
          </w:p>
        </w:tc>
        <w:tc>
          <w:tcPr>
            <w:tcW w:w="1134" w:type="dxa"/>
          </w:tcPr>
          <w:p w14:paraId="20C08CBC" w14:textId="77777777" w:rsidR="00BC680B" w:rsidRPr="00127472" w:rsidRDefault="00BC680B" w:rsidP="00626E4C">
            <w:pPr>
              <w:widowControl w:val="0"/>
              <w:autoSpaceDE w:val="0"/>
              <w:autoSpaceDN w:val="0"/>
              <w:adjustRightInd w:val="0"/>
              <w:jc w:val="center"/>
            </w:pPr>
            <w:r w:rsidRPr="00127472">
              <w:t>уровень</w:t>
            </w:r>
          </w:p>
        </w:tc>
      </w:tr>
      <w:tr w:rsidR="00791A52" w:rsidRPr="00127472" w14:paraId="6DCB76B1" w14:textId="77777777" w:rsidTr="00626E4C">
        <w:trPr>
          <w:trHeight w:val="20"/>
        </w:trPr>
        <w:tc>
          <w:tcPr>
            <w:tcW w:w="1447" w:type="dxa"/>
            <w:vMerge w:val="restart"/>
          </w:tcPr>
          <w:p w14:paraId="597377F9" w14:textId="56A9AE53" w:rsidR="00791A52" w:rsidRPr="003068E0" w:rsidRDefault="00791A52" w:rsidP="003068E0">
            <w:pPr>
              <w:widowControl w:val="0"/>
              <w:autoSpaceDE w:val="0"/>
              <w:autoSpaceDN w:val="0"/>
              <w:adjustRightInd w:val="0"/>
              <w:jc w:val="both"/>
              <w:rPr>
                <w:rFonts w:ascii="Times New Roman" w:hAnsi="Times New Roman" w:cs="Times New Roman"/>
                <w:sz w:val="24"/>
                <w:szCs w:val="24"/>
              </w:rPr>
            </w:pPr>
            <w:r w:rsidRPr="00255A7A">
              <w:rPr>
                <w:rFonts w:ascii="Times New Roman" w:hAnsi="Times New Roman" w:cs="Times New Roman"/>
                <w:sz w:val="24"/>
                <w:szCs w:val="24"/>
              </w:rPr>
              <w:t>Know and apply</w:t>
            </w:r>
            <w:r w:rsidRPr="00170D3D">
              <w:rPr>
                <w:rFonts w:ascii="Times New Roman" w:hAnsi="Times New Roman" w:cs="Times New Roman"/>
                <w:sz w:val="24"/>
                <w:szCs w:val="24"/>
              </w:rPr>
              <w:t xml:space="preserve"> </w:t>
            </w:r>
            <w:r w:rsidRPr="003068E0">
              <w:rPr>
                <w:rFonts w:ascii="Times New Roman" w:hAnsi="Times New Roman" w:cs="Times New Roman"/>
                <w:sz w:val="24"/>
                <w:szCs w:val="24"/>
                <w:lang w:val="en-US" w:eastAsia="en-US"/>
              </w:rPr>
              <w:t>:</w:t>
            </w:r>
          </w:p>
          <w:p w14:paraId="5E569933" w14:textId="106EE84A" w:rsidR="00791A52" w:rsidRPr="00DC6882" w:rsidRDefault="00791A52" w:rsidP="003068E0">
            <w:pPr>
              <w:widowControl w:val="0"/>
              <w:autoSpaceDE w:val="0"/>
              <w:autoSpaceDN w:val="0"/>
              <w:adjustRightInd w:val="0"/>
              <w:jc w:val="both"/>
              <w:rPr>
                <w:rFonts w:ascii="Times New Roman" w:hAnsi="Times New Roman" w:cs="Times New Roman"/>
                <w:sz w:val="24"/>
                <w:szCs w:val="24"/>
              </w:rPr>
            </w:pPr>
          </w:p>
        </w:tc>
        <w:tc>
          <w:tcPr>
            <w:tcW w:w="12332" w:type="dxa"/>
          </w:tcPr>
          <w:p w14:paraId="3B4034EF" w14:textId="6F90B1F6" w:rsidR="00791A52" w:rsidRPr="00791A52" w:rsidRDefault="00791A52" w:rsidP="003068E0">
            <w:pPr>
              <w:widowControl w:val="0"/>
              <w:autoSpaceDE w:val="0"/>
              <w:autoSpaceDN w:val="0"/>
              <w:adjustRightInd w:val="0"/>
              <w:jc w:val="both"/>
              <w:rPr>
                <w:rFonts w:ascii="Times New Roman" w:hAnsi="Times New Roman" w:cs="Times New Roman"/>
                <w:sz w:val="24"/>
                <w:szCs w:val="24"/>
              </w:rPr>
            </w:pPr>
            <w:r w:rsidRPr="00791A52">
              <w:rPr>
                <w:rFonts w:ascii="Times New Roman" w:hAnsi="Times New Roman" w:cs="Times New Roman"/>
                <w:sz w:val="24"/>
                <w:szCs w:val="24"/>
              </w:rPr>
              <w:t>The current International Classification of Mental and Behavioral Disorders at the time of training.</w:t>
            </w:r>
          </w:p>
        </w:tc>
        <w:tc>
          <w:tcPr>
            <w:tcW w:w="1134" w:type="dxa"/>
          </w:tcPr>
          <w:p w14:paraId="293B94E2" w14:textId="77777777" w:rsidR="00791A52" w:rsidRPr="00127472" w:rsidRDefault="00791A52" w:rsidP="003068E0">
            <w:pPr>
              <w:widowControl w:val="0"/>
              <w:autoSpaceDE w:val="0"/>
              <w:autoSpaceDN w:val="0"/>
              <w:adjustRightInd w:val="0"/>
              <w:jc w:val="center"/>
            </w:pPr>
            <w:r w:rsidRPr="00127472">
              <w:t>I</w:t>
            </w:r>
          </w:p>
        </w:tc>
      </w:tr>
      <w:tr w:rsidR="00791A52" w:rsidRPr="00127472" w14:paraId="60F7919F" w14:textId="77777777" w:rsidTr="00626E4C">
        <w:trPr>
          <w:trHeight w:val="20"/>
        </w:trPr>
        <w:tc>
          <w:tcPr>
            <w:tcW w:w="1447" w:type="dxa"/>
            <w:vMerge/>
          </w:tcPr>
          <w:p w14:paraId="31956747" w14:textId="77777777" w:rsidR="00791A52" w:rsidRPr="00DC6882" w:rsidRDefault="00791A52" w:rsidP="003068E0">
            <w:pPr>
              <w:widowControl w:val="0"/>
              <w:autoSpaceDE w:val="0"/>
              <w:autoSpaceDN w:val="0"/>
              <w:adjustRightInd w:val="0"/>
              <w:jc w:val="both"/>
              <w:rPr>
                <w:rFonts w:ascii="Times New Roman" w:hAnsi="Times New Roman" w:cs="Times New Roman"/>
                <w:sz w:val="24"/>
                <w:szCs w:val="24"/>
              </w:rPr>
            </w:pPr>
          </w:p>
        </w:tc>
        <w:tc>
          <w:tcPr>
            <w:tcW w:w="12332" w:type="dxa"/>
          </w:tcPr>
          <w:p w14:paraId="4BA7D5C0" w14:textId="5BC666B0" w:rsidR="00791A52" w:rsidRPr="00791A52" w:rsidRDefault="00791A52" w:rsidP="003068E0">
            <w:pPr>
              <w:widowControl w:val="0"/>
              <w:autoSpaceDE w:val="0"/>
              <w:autoSpaceDN w:val="0"/>
              <w:adjustRightInd w:val="0"/>
              <w:jc w:val="both"/>
              <w:rPr>
                <w:rFonts w:ascii="Times New Roman" w:hAnsi="Times New Roman" w:cs="Times New Roman"/>
                <w:sz w:val="24"/>
                <w:szCs w:val="24"/>
              </w:rPr>
            </w:pPr>
            <w:r w:rsidRPr="00791A52">
              <w:rPr>
                <w:rFonts w:ascii="Times New Roman" w:hAnsi="Times New Roman" w:cs="Times New Roman"/>
                <w:sz w:val="24"/>
                <w:szCs w:val="24"/>
              </w:rPr>
              <w:t>Types of provision of specialized psychiatric care to the population. Rules for hospitalization in a psychiatric hospital.</w:t>
            </w:r>
          </w:p>
        </w:tc>
        <w:tc>
          <w:tcPr>
            <w:tcW w:w="1134" w:type="dxa"/>
          </w:tcPr>
          <w:p w14:paraId="00C0011E" w14:textId="77777777" w:rsidR="00791A52" w:rsidRPr="00127472" w:rsidRDefault="00791A52" w:rsidP="003068E0">
            <w:pPr>
              <w:widowControl w:val="0"/>
              <w:autoSpaceDE w:val="0"/>
              <w:autoSpaceDN w:val="0"/>
              <w:adjustRightInd w:val="0"/>
              <w:jc w:val="center"/>
            </w:pPr>
            <w:r w:rsidRPr="00127472">
              <w:t>I</w:t>
            </w:r>
          </w:p>
        </w:tc>
      </w:tr>
      <w:tr w:rsidR="00791A52" w:rsidRPr="00127472" w14:paraId="300E826B" w14:textId="77777777" w:rsidTr="00626E4C">
        <w:trPr>
          <w:trHeight w:val="20"/>
        </w:trPr>
        <w:tc>
          <w:tcPr>
            <w:tcW w:w="1447" w:type="dxa"/>
            <w:vMerge/>
          </w:tcPr>
          <w:p w14:paraId="149A63AC" w14:textId="77777777" w:rsidR="00791A52" w:rsidRPr="00DC6882" w:rsidRDefault="00791A52" w:rsidP="003068E0">
            <w:pPr>
              <w:widowControl w:val="0"/>
              <w:autoSpaceDE w:val="0"/>
              <w:autoSpaceDN w:val="0"/>
              <w:adjustRightInd w:val="0"/>
              <w:jc w:val="both"/>
              <w:rPr>
                <w:rFonts w:ascii="Times New Roman" w:hAnsi="Times New Roman" w:cs="Times New Roman"/>
                <w:sz w:val="24"/>
                <w:szCs w:val="24"/>
              </w:rPr>
            </w:pPr>
          </w:p>
        </w:tc>
        <w:tc>
          <w:tcPr>
            <w:tcW w:w="12332" w:type="dxa"/>
          </w:tcPr>
          <w:p w14:paraId="01EE7370" w14:textId="6C7E9444" w:rsidR="00791A52" w:rsidRPr="00791A52" w:rsidRDefault="00791A52" w:rsidP="003068E0">
            <w:pPr>
              <w:widowControl w:val="0"/>
              <w:autoSpaceDE w:val="0"/>
              <w:autoSpaceDN w:val="0"/>
              <w:adjustRightInd w:val="0"/>
              <w:jc w:val="both"/>
              <w:rPr>
                <w:rFonts w:ascii="Times New Roman" w:hAnsi="Times New Roman" w:cs="Times New Roman"/>
                <w:sz w:val="24"/>
                <w:szCs w:val="24"/>
              </w:rPr>
            </w:pPr>
            <w:r w:rsidRPr="00791A52">
              <w:rPr>
                <w:rFonts w:ascii="Times New Roman" w:hAnsi="Times New Roman" w:cs="Times New Roman"/>
                <w:sz w:val="24"/>
                <w:szCs w:val="24"/>
              </w:rPr>
              <w:t>The main current regulatory legal acts in the provision of psychiatric care to the population.</w:t>
            </w:r>
          </w:p>
        </w:tc>
        <w:tc>
          <w:tcPr>
            <w:tcW w:w="1134" w:type="dxa"/>
          </w:tcPr>
          <w:p w14:paraId="33CF3AC6" w14:textId="77777777" w:rsidR="00791A52" w:rsidRPr="00127472" w:rsidRDefault="00791A52" w:rsidP="003068E0">
            <w:pPr>
              <w:widowControl w:val="0"/>
              <w:autoSpaceDE w:val="0"/>
              <w:autoSpaceDN w:val="0"/>
              <w:adjustRightInd w:val="0"/>
              <w:jc w:val="center"/>
            </w:pPr>
            <w:r w:rsidRPr="00127472">
              <w:t>I</w:t>
            </w:r>
          </w:p>
        </w:tc>
      </w:tr>
      <w:tr w:rsidR="00791A52" w:rsidRPr="00127472" w14:paraId="21E2E39E" w14:textId="77777777" w:rsidTr="00626E4C">
        <w:trPr>
          <w:trHeight w:val="20"/>
        </w:trPr>
        <w:tc>
          <w:tcPr>
            <w:tcW w:w="1447" w:type="dxa"/>
            <w:vMerge/>
          </w:tcPr>
          <w:p w14:paraId="37AE0E1A" w14:textId="77777777" w:rsidR="00791A52" w:rsidRPr="00DC6882" w:rsidRDefault="00791A52" w:rsidP="003068E0">
            <w:pPr>
              <w:widowControl w:val="0"/>
              <w:autoSpaceDE w:val="0"/>
              <w:autoSpaceDN w:val="0"/>
              <w:adjustRightInd w:val="0"/>
              <w:jc w:val="both"/>
              <w:rPr>
                <w:rFonts w:ascii="Times New Roman" w:hAnsi="Times New Roman" w:cs="Times New Roman"/>
                <w:sz w:val="24"/>
                <w:szCs w:val="24"/>
              </w:rPr>
            </w:pPr>
          </w:p>
        </w:tc>
        <w:tc>
          <w:tcPr>
            <w:tcW w:w="12332" w:type="dxa"/>
          </w:tcPr>
          <w:p w14:paraId="2B5FBD02" w14:textId="6EE4422C" w:rsidR="00791A52" w:rsidRPr="00791A52" w:rsidRDefault="00791A52" w:rsidP="003068E0">
            <w:pPr>
              <w:widowControl w:val="0"/>
              <w:autoSpaceDE w:val="0"/>
              <w:autoSpaceDN w:val="0"/>
              <w:adjustRightInd w:val="0"/>
              <w:jc w:val="both"/>
              <w:rPr>
                <w:rFonts w:ascii="Times New Roman" w:hAnsi="Times New Roman" w:cs="Times New Roman"/>
                <w:sz w:val="24"/>
                <w:szCs w:val="24"/>
              </w:rPr>
            </w:pPr>
            <w:r w:rsidRPr="00791A52">
              <w:rPr>
                <w:rFonts w:ascii="Times New Roman" w:hAnsi="Times New Roman" w:cs="Times New Roman"/>
                <w:sz w:val="24"/>
                <w:szCs w:val="24"/>
              </w:rPr>
              <w:t>Basic principles of communication of patients with mental disorders and diseases in the provision of dental care. Working with families of patients in need of dental care.</w:t>
            </w:r>
          </w:p>
        </w:tc>
        <w:tc>
          <w:tcPr>
            <w:tcW w:w="1134" w:type="dxa"/>
          </w:tcPr>
          <w:p w14:paraId="12E2CD19" w14:textId="77777777" w:rsidR="00791A52" w:rsidRPr="00127472" w:rsidRDefault="00791A52" w:rsidP="003068E0">
            <w:pPr>
              <w:widowControl w:val="0"/>
              <w:autoSpaceDE w:val="0"/>
              <w:autoSpaceDN w:val="0"/>
              <w:adjustRightInd w:val="0"/>
              <w:jc w:val="center"/>
            </w:pPr>
            <w:r w:rsidRPr="00127472">
              <w:t>II</w:t>
            </w:r>
          </w:p>
        </w:tc>
      </w:tr>
      <w:tr w:rsidR="00791A52" w:rsidRPr="00127472" w14:paraId="7A23FA54" w14:textId="77777777" w:rsidTr="00626E4C">
        <w:trPr>
          <w:trHeight w:val="20"/>
        </w:trPr>
        <w:tc>
          <w:tcPr>
            <w:tcW w:w="1447" w:type="dxa"/>
            <w:vMerge/>
          </w:tcPr>
          <w:p w14:paraId="1842EC55" w14:textId="77777777" w:rsidR="00791A52" w:rsidRPr="00DC6882" w:rsidRDefault="00791A52" w:rsidP="003068E0">
            <w:pPr>
              <w:widowControl w:val="0"/>
              <w:autoSpaceDE w:val="0"/>
              <w:autoSpaceDN w:val="0"/>
              <w:adjustRightInd w:val="0"/>
              <w:jc w:val="both"/>
              <w:rPr>
                <w:rFonts w:ascii="Times New Roman" w:hAnsi="Times New Roman" w:cs="Times New Roman"/>
                <w:sz w:val="24"/>
                <w:szCs w:val="24"/>
              </w:rPr>
            </w:pPr>
          </w:p>
        </w:tc>
        <w:tc>
          <w:tcPr>
            <w:tcW w:w="12332" w:type="dxa"/>
          </w:tcPr>
          <w:p w14:paraId="5A713ABD" w14:textId="2A3BD513" w:rsidR="00791A52" w:rsidRPr="00791A52" w:rsidRDefault="00791A52" w:rsidP="003068E0">
            <w:pPr>
              <w:widowControl w:val="0"/>
              <w:autoSpaceDE w:val="0"/>
              <w:autoSpaceDN w:val="0"/>
              <w:adjustRightInd w:val="0"/>
              <w:jc w:val="both"/>
              <w:rPr>
                <w:rFonts w:ascii="Times New Roman" w:hAnsi="Times New Roman" w:cs="Times New Roman"/>
                <w:sz w:val="24"/>
                <w:szCs w:val="24"/>
              </w:rPr>
            </w:pPr>
            <w:r w:rsidRPr="00791A52">
              <w:rPr>
                <w:rFonts w:ascii="Times New Roman" w:hAnsi="Times New Roman" w:cs="Times New Roman"/>
                <w:sz w:val="24"/>
                <w:szCs w:val="24"/>
              </w:rPr>
              <w:t>Antipsychotic drugs. Mechanism of action and side effects of antipsychotic drugs. Rules for conducting psychopharmacotherapy. supportive therapy. Interdrug interaction.</w:t>
            </w:r>
          </w:p>
        </w:tc>
        <w:tc>
          <w:tcPr>
            <w:tcW w:w="1134" w:type="dxa"/>
          </w:tcPr>
          <w:p w14:paraId="44E757E6" w14:textId="77777777" w:rsidR="00791A52" w:rsidRPr="00127472" w:rsidRDefault="00791A52" w:rsidP="003068E0">
            <w:pPr>
              <w:widowControl w:val="0"/>
              <w:autoSpaceDE w:val="0"/>
              <w:autoSpaceDN w:val="0"/>
              <w:adjustRightInd w:val="0"/>
              <w:jc w:val="center"/>
            </w:pPr>
            <w:r w:rsidRPr="00127472">
              <w:t>II</w:t>
            </w:r>
          </w:p>
        </w:tc>
      </w:tr>
      <w:tr w:rsidR="00791A52" w:rsidRPr="00127472" w14:paraId="53C16ACA" w14:textId="77777777" w:rsidTr="00626E4C">
        <w:trPr>
          <w:trHeight w:val="20"/>
        </w:trPr>
        <w:tc>
          <w:tcPr>
            <w:tcW w:w="1447" w:type="dxa"/>
            <w:vMerge/>
          </w:tcPr>
          <w:p w14:paraId="5147584F" w14:textId="77777777" w:rsidR="00791A52" w:rsidRPr="00DC6882" w:rsidRDefault="00791A52" w:rsidP="003068E0">
            <w:pPr>
              <w:widowControl w:val="0"/>
              <w:autoSpaceDE w:val="0"/>
              <w:autoSpaceDN w:val="0"/>
              <w:adjustRightInd w:val="0"/>
              <w:jc w:val="both"/>
              <w:rPr>
                <w:rFonts w:ascii="Times New Roman" w:hAnsi="Times New Roman" w:cs="Times New Roman"/>
                <w:sz w:val="24"/>
                <w:szCs w:val="24"/>
              </w:rPr>
            </w:pPr>
          </w:p>
        </w:tc>
        <w:tc>
          <w:tcPr>
            <w:tcW w:w="12332" w:type="dxa"/>
          </w:tcPr>
          <w:p w14:paraId="3913A8D7" w14:textId="7FCFC7E1" w:rsidR="00791A52" w:rsidRPr="00791A52" w:rsidRDefault="00791A52" w:rsidP="003068E0">
            <w:pPr>
              <w:widowControl w:val="0"/>
              <w:autoSpaceDE w:val="0"/>
              <w:autoSpaceDN w:val="0"/>
              <w:adjustRightInd w:val="0"/>
              <w:jc w:val="both"/>
              <w:rPr>
                <w:rFonts w:ascii="Times New Roman" w:hAnsi="Times New Roman" w:cs="Times New Roman"/>
                <w:sz w:val="24"/>
                <w:szCs w:val="24"/>
              </w:rPr>
            </w:pPr>
            <w:r w:rsidRPr="00791A52">
              <w:rPr>
                <w:rFonts w:ascii="Times New Roman" w:hAnsi="Times New Roman" w:cs="Times New Roman"/>
                <w:sz w:val="24"/>
                <w:szCs w:val="24"/>
              </w:rPr>
              <w:t>Principles of psychopharmacotherapy in children and adolescents.</w:t>
            </w:r>
          </w:p>
        </w:tc>
        <w:tc>
          <w:tcPr>
            <w:tcW w:w="1134" w:type="dxa"/>
          </w:tcPr>
          <w:p w14:paraId="4241074A" w14:textId="77777777" w:rsidR="00791A52" w:rsidRPr="00127472" w:rsidRDefault="00791A52" w:rsidP="003068E0">
            <w:pPr>
              <w:widowControl w:val="0"/>
              <w:autoSpaceDE w:val="0"/>
              <w:autoSpaceDN w:val="0"/>
              <w:adjustRightInd w:val="0"/>
              <w:jc w:val="center"/>
            </w:pPr>
            <w:r w:rsidRPr="00127472">
              <w:t>II</w:t>
            </w:r>
          </w:p>
        </w:tc>
      </w:tr>
      <w:tr w:rsidR="00791A52" w:rsidRPr="00127472" w14:paraId="2BB39E58" w14:textId="77777777" w:rsidTr="00626E4C">
        <w:trPr>
          <w:trHeight w:val="20"/>
        </w:trPr>
        <w:tc>
          <w:tcPr>
            <w:tcW w:w="1447" w:type="dxa"/>
            <w:vMerge/>
          </w:tcPr>
          <w:p w14:paraId="3E2A971B" w14:textId="77777777" w:rsidR="00791A52" w:rsidRPr="00DC6882" w:rsidRDefault="00791A52" w:rsidP="003068E0">
            <w:pPr>
              <w:widowControl w:val="0"/>
              <w:autoSpaceDE w:val="0"/>
              <w:autoSpaceDN w:val="0"/>
              <w:adjustRightInd w:val="0"/>
              <w:jc w:val="both"/>
              <w:rPr>
                <w:rFonts w:ascii="Times New Roman" w:hAnsi="Times New Roman" w:cs="Times New Roman"/>
                <w:sz w:val="24"/>
                <w:szCs w:val="24"/>
              </w:rPr>
            </w:pPr>
          </w:p>
        </w:tc>
        <w:tc>
          <w:tcPr>
            <w:tcW w:w="12332" w:type="dxa"/>
          </w:tcPr>
          <w:p w14:paraId="02F3CAD8" w14:textId="235EC95B" w:rsidR="00791A52" w:rsidRPr="00791A52" w:rsidRDefault="00791A52" w:rsidP="003068E0">
            <w:pPr>
              <w:widowControl w:val="0"/>
              <w:autoSpaceDE w:val="0"/>
              <w:autoSpaceDN w:val="0"/>
              <w:adjustRightInd w:val="0"/>
              <w:jc w:val="both"/>
              <w:rPr>
                <w:rFonts w:ascii="Times New Roman" w:hAnsi="Times New Roman" w:cs="Times New Roman"/>
                <w:sz w:val="24"/>
                <w:szCs w:val="24"/>
              </w:rPr>
            </w:pPr>
            <w:r w:rsidRPr="00791A52">
              <w:rPr>
                <w:rFonts w:ascii="Times New Roman" w:hAnsi="Times New Roman" w:cs="Times New Roman"/>
                <w:sz w:val="24"/>
                <w:szCs w:val="24"/>
              </w:rPr>
              <w:t>Risk factors for suicidal behavior and methodology for the prevention of suicide among the population.</w:t>
            </w:r>
          </w:p>
        </w:tc>
        <w:tc>
          <w:tcPr>
            <w:tcW w:w="1134" w:type="dxa"/>
          </w:tcPr>
          <w:p w14:paraId="5DB96063" w14:textId="77777777" w:rsidR="00791A52" w:rsidRPr="00127472" w:rsidRDefault="00791A52" w:rsidP="003068E0">
            <w:pPr>
              <w:widowControl w:val="0"/>
              <w:autoSpaceDE w:val="0"/>
              <w:autoSpaceDN w:val="0"/>
              <w:adjustRightInd w:val="0"/>
              <w:jc w:val="center"/>
            </w:pPr>
            <w:r w:rsidRPr="00127472">
              <w:t>II</w:t>
            </w:r>
          </w:p>
        </w:tc>
      </w:tr>
      <w:tr w:rsidR="00791A52" w:rsidRPr="00127472" w14:paraId="37EFFBB6" w14:textId="77777777" w:rsidTr="00626E4C">
        <w:trPr>
          <w:trHeight w:val="20"/>
        </w:trPr>
        <w:tc>
          <w:tcPr>
            <w:tcW w:w="1447" w:type="dxa"/>
            <w:vMerge/>
          </w:tcPr>
          <w:p w14:paraId="24CE616C" w14:textId="77777777" w:rsidR="00791A52" w:rsidRPr="00DC6882" w:rsidRDefault="00791A52" w:rsidP="003068E0">
            <w:pPr>
              <w:widowControl w:val="0"/>
              <w:autoSpaceDE w:val="0"/>
              <w:autoSpaceDN w:val="0"/>
              <w:adjustRightInd w:val="0"/>
              <w:jc w:val="both"/>
              <w:rPr>
                <w:rFonts w:ascii="Times New Roman" w:hAnsi="Times New Roman" w:cs="Times New Roman"/>
                <w:sz w:val="24"/>
                <w:szCs w:val="24"/>
              </w:rPr>
            </w:pPr>
          </w:p>
        </w:tc>
        <w:tc>
          <w:tcPr>
            <w:tcW w:w="12332" w:type="dxa"/>
          </w:tcPr>
          <w:p w14:paraId="1C7C42B4" w14:textId="13D4421C" w:rsidR="00791A52" w:rsidRPr="00791A52" w:rsidRDefault="00791A52" w:rsidP="003068E0">
            <w:pPr>
              <w:widowControl w:val="0"/>
              <w:autoSpaceDE w:val="0"/>
              <w:autoSpaceDN w:val="0"/>
              <w:adjustRightInd w:val="0"/>
              <w:jc w:val="both"/>
              <w:rPr>
                <w:rFonts w:ascii="Times New Roman" w:hAnsi="Times New Roman" w:cs="Times New Roman"/>
                <w:sz w:val="24"/>
                <w:szCs w:val="24"/>
              </w:rPr>
            </w:pPr>
            <w:r w:rsidRPr="00791A52">
              <w:rPr>
                <w:rFonts w:ascii="Times New Roman" w:hAnsi="Times New Roman" w:cs="Times New Roman"/>
                <w:sz w:val="24"/>
                <w:szCs w:val="24"/>
              </w:rPr>
              <w:t>The main patterns of pathological behavior in dependence on PAS. Psychoprophylaxis of addictive behavior. Determination of traces of surfactants in biological body fluids.</w:t>
            </w:r>
          </w:p>
        </w:tc>
        <w:tc>
          <w:tcPr>
            <w:tcW w:w="1134" w:type="dxa"/>
          </w:tcPr>
          <w:p w14:paraId="6617BE64" w14:textId="77777777" w:rsidR="00791A52" w:rsidRPr="00127472" w:rsidRDefault="00791A52" w:rsidP="003068E0">
            <w:pPr>
              <w:widowControl w:val="0"/>
              <w:autoSpaceDE w:val="0"/>
              <w:autoSpaceDN w:val="0"/>
              <w:adjustRightInd w:val="0"/>
              <w:jc w:val="center"/>
            </w:pPr>
            <w:r w:rsidRPr="00127472">
              <w:t>II</w:t>
            </w:r>
          </w:p>
        </w:tc>
      </w:tr>
      <w:tr w:rsidR="00791A52" w:rsidRPr="00127472" w14:paraId="561E8926" w14:textId="77777777" w:rsidTr="00626E4C">
        <w:trPr>
          <w:trHeight w:val="20"/>
        </w:trPr>
        <w:tc>
          <w:tcPr>
            <w:tcW w:w="1447" w:type="dxa"/>
            <w:vMerge w:val="restart"/>
          </w:tcPr>
          <w:p w14:paraId="0C9858DA" w14:textId="5A12A079" w:rsidR="00791A52" w:rsidRPr="00DC6882" w:rsidRDefault="00791A52" w:rsidP="003068E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eastAsia="en-US"/>
              </w:rPr>
              <w:t>Be able to</w:t>
            </w:r>
            <w:r w:rsidRPr="00DC6882">
              <w:rPr>
                <w:rFonts w:ascii="Times New Roman" w:hAnsi="Times New Roman" w:cs="Times New Roman"/>
                <w:sz w:val="24"/>
                <w:szCs w:val="24"/>
              </w:rPr>
              <w:t>:</w:t>
            </w:r>
          </w:p>
        </w:tc>
        <w:tc>
          <w:tcPr>
            <w:tcW w:w="12332" w:type="dxa"/>
          </w:tcPr>
          <w:p w14:paraId="4B954D9B" w14:textId="7397CE64" w:rsidR="00791A52" w:rsidRPr="00791A52" w:rsidRDefault="00791A52" w:rsidP="003068E0">
            <w:pPr>
              <w:widowControl w:val="0"/>
              <w:autoSpaceDE w:val="0"/>
              <w:autoSpaceDN w:val="0"/>
              <w:adjustRightInd w:val="0"/>
              <w:jc w:val="both"/>
              <w:rPr>
                <w:rFonts w:ascii="Times New Roman" w:hAnsi="Times New Roman" w:cs="Times New Roman"/>
                <w:sz w:val="24"/>
                <w:szCs w:val="24"/>
              </w:rPr>
            </w:pPr>
            <w:r w:rsidRPr="00791A52">
              <w:rPr>
                <w:rFonts w:ascii="Times New Roman" w:hAnsi="Times New Roman" w:cs="Times New Roman"/>
                <w:sz w:val="24"/>
                <w:szCs w:val="24"/>
              </w:rPr>
              <w:t xml:space="preserve">Conduct a psychiatric interview and collect the patient's subjective history. Describe the somatic, neurological and mental </w:t>
            </w:r>
            <w:r w:rsidRPr="00791A52">
              <w:rPr>
                <w:rFonts w:ascii="Times New Roman" w:hAnsi="Times New Roman" w:cs="Times New Roman"/>
                <w:sz w:val="24"/>
                <w:szCs w:val="24"/>
              </w:rPr>
              <w:lastRenderedPageBreak/>
              <w:t>status of the patient. Give a general description of the patient's dental status.</w:t>
            </w:r>
          </w:p>
        </w:tc>
        <w:tc>
          <w:tcPr>
            <w:tcW w:w="1134" w:type="dxa"/>
          </w:tcPr>
          <w:p w14:paraId="39CF05CE" w14:textId="77777777" w:rsidR="00791A52" w:rsidRPr="00127472" w:rsidRDefault="00791A52" w:rsidP="003068E0">
            <w:pPr>
              <w:widowControl w:val="0"/>
              <w:autoSpaceDE w:val="0"/>
              <w:autoSpaceDN w:val="0"/>
              <w:adjustRightInd w:val="0"/>
              <w:jc w:val="center"/>
            </w:pPr>
            <w:r w:rsidRPr="00127472">
              <w:lastRenderedPageBreak/>
              <w:t>III</w:t>
            </w:r>
          </w:p>
        </w:tc>
      </w:tr>
      <w:tr w:rsidR="00791A52" w:rsidRPr="00127472" w14:paraId="4E616C5A" w14:textId="77777777" w:rsidTr="00626E4C">
        <w:trPr>
          <w:trHeight w:val="20"/>
        </w:trPr>
        <w:tc>
          <w:tcPr>
            <w:tcW w:w="1447" w:type="dxa"/>
            <w:vMerge/>
          </w:tcPr>
          <w:p w14:paraId="6C80646C" w14:textId="77777777" w:rsidR="00791A52" w:rsidRPr="00DC6882" w:rsidRDefault="00791A52" w:rsidP="003068E0">
            <w:pPr>
              <w:widowControl w:val="0"/>
              <w:autoSpaceDE w:val="0"/>
              <w:autoSpaceDN w:val="0"/>
              <w:adjustRightInd w:val="0"/>
              <w:jc w:val="both"/>
              <w:rPr>
                <w:rFonts w:ascii="Times New Roman" w:hAnsi="Times New Roman" w:cs="Times New Roman"/>
                <w:sz w:val="24"/>
                <w:szCs w:val="24"/>
              </w:rPr>
            </w:pPr>
          </w:p>
        </w:tc>
        <w:tc>
          <w:tcPr>
            <w:tcW w:w="12332" w:type="dxa"/>
          </w:tcPr>
          <w:p w14:paraId="14997979" w14:textId="2402F142" w:rsidR="00791A52" w:rsidRPr="00791A52" w:rsidRDefault="00791A52" w:rsidP="003068E0">
            <w:pPr>
              <w:widowControl w:val="0"/>
              <w:autoSpaceDE w:val="0"/>
              <w:autoSpaceDN w:val="0"/>
              <w:adjustRightInd w:val="0"/>
              <w:jc w:val="both"/>
              <w:rPr>
                <w:rFonts w:ascii="Times New Roman" w:hAnsi="Times New Roman" w:cs="Times New Roman"/>
                <w:sz w:val="24"/>
                <w:szCs w:val="24"/>
              </w:rPr>
            </w:pPr>
            <w:r w:rsidRPr="00791A52">
              <w:rPr>
                <w:rFonts w:ascii="Times New Roman" w:hAnsi="Times New Roman" w:cs="Times New Roman"/>
                <w:sz w:val="24"/>
                <w:szCs w:val="24"/>
              </w:rPr>
              <w:t>Identify the symptoms and syndromes of a mental disorder and evaluate them clinically. Determine the preliminary diagnosis.</w:t>
            </w:r>
          </w:p>
        </w:tc>
        <w:tc>
          <w:tcPr>
            <w:tcW w:w="1134" w:type="dxa"/>
          </w:tcPr>
          <w:p w14:paraId="5ED5E28F" w14:textId="77777777" w:rsidR="00791A52" w:rsidRPr="00127472" w:rsidRDefault="00791A52" w:rsidP="003068E0">
            <w:pPr>
              <w:widowControl w:val="0"/>
              <w:autoSpaceDE w:val="0"/>
              <w:autoSpaceDN w:val="0"/>
              <w:adjustRightInd w:val="0"/>
              <w:jc w:val="center"/>
            </w:pPr>
            <w:r w:rsidRPr="00127472">
              <w:t>III</w:t>
            </w:r>
          </w:p>
        </w:tc>
      </w:tr>
      <w:tr w:rsidR="00791A52" w:rsidRPr="00127472" w14:paraId="12F2AED3" w14:textId="77777777" w:rsidTr="00626E4C">
        <w:trPr>
          <w:trHeight w:val="20"/>
        </w:trPr>
        <w:tc>
          <w:tcPr>
            <w:tcW w:w="1447" w:type="dxa"/>
            <w:vMerge/>
          </w:tcPr>
          <w:p w14:paraId="0A86A1D3" w14:textId="77777777" w:rsidR="00791A52" w:rsidRPr="00DC6882" w:rsidRDefault="00791A52" w:rsidP="003068E0">
            <w:pPr>
              <w:widowControl w:val="0"/>
              <w:autoSpaceDE w:val="0"/>
              <w:autoSpaceDN w:val="0"/>
              <w:adjustRightInd w:val="0"/>
              <w:ind w:firstLine="560"/>
              <w:jc w:val="both"/>
              <w:rPr>
                <w:rFonts w:ascii="Times New Roman" w:hAnsi="Times New Roman" w:cs="Times New Roman"/>
                <w:sz w:val="24"/>
                <w:szCs w:val="24"/>
              </w:rPr>
            </w:pPr>
          </w:p>
        </w:tc>
        <w:tc>
          <w:tcPr>
            <w:tcW w:w="12332" w:type="dxa"/>
          </w:tcPr>
          <w:p w14:paraId="69FAC90F" w14:textId="0F9FD4CE" w:rsidR="00791A52" w:rsidRPr="00791A52" w:rsidRDefault="00791A52" w:rsidP="003068E0">
            <w:pPr>
              <w:widowControl w:val="0"/>
              <w:autoSpaceDE w:val="0"/>
              <w:autoSpaceDN w:val="0"/>
              <w:adjustRightInd w:val="0"/>
              <w:jc w:val="both"/>
              <w:rPr>
                <w:rFonts w:ascii="Times New Roman" w:hAnsi="Times New Roman" w:cs="Times New Roman"/>
                <w:sz w:val="24"/>
                <w:szCs w:val="24"/>
              </w:rPr>
            </w:pPr>
            <w:r w:rsidRPr="00791A52">
              <w:rPr>
                <w:rFonts w:ascii="Times New Roman" w:hAnsi="Times New Roman" w:cs="Times New Roman"/>
                <w:sz w:val="24"/>
                <w:szCs w:val="24"/>
              </w:rPr>
              <w:t>Conduct an analysis and give a preliminary conclusion about impaired mental functions when interpreting the conclusion of a psychological experimental study (PEI), questionnaires/questionnaires, self-description.</w:t>
            </w:r>
          </w:p>
        </w:tc>
        <w:tc>
          <w:tcPr>
            <w:tcW w:w="1134" w:type="dxa"/>
          </w:tcPr>
          <w:p w14:paraId="55002122" w14:textId="77777777" w:rsidR="00791A52" w:rsidRPr="00127472" w:rsidRDefault="00791A52" w:rsidP="003068E0">
            <w:pPr>
              <w:widowControl w:val="0"/>
              <w:autoSpaceDE w:val="0"/>
              <w:autoSpaceDN w:val="0"/>
              <w:adjustRightInd w:val="0"/>
              <w:jc w:val="center"/>
            </w:pPr>
            <w:r w:rsidRPr="00127472">
              <w:t xml:space="preserve">III </w:t>
            </w:r>
          </w:p>
          <w:p w14:paraId="010409A5" w14:textId="77777777" w:rsidR="00791A52" w:rsidRPr="00127472" w:rsidRDefault="00791A52" w:rsidP="003068E0">
            <w:pPr>
              <w:widowControl w:val="0"/>
              <w:autoSpaceDE w:val="0"/>
              <w:autoSpaceDN w:val="0"/>
              <w:adjustRightInd w:val="0"/>
              <w:jc w:val="center"/>
            </w:pPr>
          </w:p>
        </w:tc>
      </w:tr>
      <w:tr w:rsidR="00791A52" w:rsidRPr="00127472" w14:paraId="2A313887" w14:textId="77777777" w:rsidTr="00626E4C">
        <w:trPr>
          <w:trHeight w:val="20"/>
        </w:trPr>
        <w:tc>
          <w:tcPr>
            <w:tcW w:w="1447" w:type="dxa"/>
            <w:vMerge/>
          </w:tcPr>
          <w:p w14:paraId="03298AC1" w14:textId="77777777" w:rsidR="00791A52" w:rsidRPr="00DC6882" w:rsidRDefault="00791A52" w:rsidP="003068E0">
            <w:pPr>
              <w:widowControl w:val="0"/>
              <w:autoSpaceDE w:val="0"/>
              <w:autoSpaceDN w:val="0"/>
              <w:adjustRightInd w:val="0"/>
              <w:jc w:val="both"/>
              <w:rPr>
                <w:rFonts w:ascii="Times New Roman" w:hAnsi="Times New Roman" w:cs="Times New Roman"/>
                <w:sz w:val="24"/>
                <w:szCs w:val="24"/>
              </w:rPr>
            </w:pPr>
          </w:p>
        </w:tc>
        <w:tc>
          <w:tcPr>
            <w:tcW w:w="12332" w:type="dxa"/>
          </w:tcPr>
          <w:p w14:paraId="6BBCD2A2" w14:textId="62BC9FAC" w:rsidR="00791A52" w:rsidRPr="00791A52" w:rsidRDefault="00791A52" w:rsidP="003068E0">
            <w:pPr>
              <w:widowControl w:val="0"/>
              <w:autoSpaceDE w:val="0"/>
              <w:autoSpaceDN w:val="0"/>
              <w:adjustRightInd w:val="0"/>
              <w:jc w:val="both"/>
              <w:rPr>
                <w:rFonts w:ascii="Times New Roman" w:hAnsi="Times New Roman" w:cs="Times New Roman"/>
                <w:sz w:val="24"/>
                <w:szCs w:val="24"/>
              </w:rPr>
            </w:pPr>
            <w:r w:rsidRPr="00791A52">
              <w:rPr>
                <w:rFonts w:ascii="Times New Roman" w:hAnsi="Times New Roman" w:cs="Times New Roman"/>
                <w:sz w:val="24"/>
                <w:szCs w:val="24"/>
              </w:rPr>
              <w:t>Determine the degree of intoxication and describe the mental status depending on the degree of intoxication.</w:t>
            </w:r>
          </w:p>
        </w:tc>
        <w:tc>
          <w:tcPr>
            <w:tcW w:w="1134" w:type="dxa"/>
          </w:tcPr>
          <w:p w14:paraId="45E9821C" w14:textId="77777777" w:rsidR="00791A52" w:rsidRPr="00127472" w:rsidRDefault="00791A52" w:rsidP="003068E0">
            <w:pPr>
              <w:widowControl w:val="0"/>
              <w:autoSpaceDE w:val="0"/>
              <w:autoSpaceDN w:val="0"/>
              <w:adjustRightInd w:val="0"/>
              <w:jc w:val="center"/>
            </w:pPr>
            <w:r w:rsidRPr="00127472">
              <w:t>III</w:t>
            </w:r>
          </w:p>
        </w:tc>
      </w:tr>
      <w:tr w:rsidR="00791A52" w:rsidRPr="00127472" w14:paraId="0D86EEA0" w14:textId="77777777" w:rsidTr="00626E4C">
        <w:trPr>
          <w:trHeight w:val="20"/>
        </w:trPr>
        <w:tc>
          <w:tcPr>
            <w:tcW w:w="1447" w:type="dxa"/>
            <w:vMerge/>
          </w:tcPr>
          <w:p w14:paraId="3D524A0A" w14:textId="77777777" w:rsidR="00791A52" w:rsidRPr="00DC6882" w:rsidRDefault="00791A52" w:rsidP="003068E0">
            <w:pPr>
              <w:widowControl w:val="0"/>
              <w:autoSpaceDE w:val="0"/>
              <w:autoSpaceDN w:val="0"/>
              <w:adjustRightInd w:val="0"/>
              <w:jc w:val="both"/>
              <w:rPr>
                <w:rFonts w:ascii="Times New Roman" w:hAnsi="Times New Roman" w:cs="Times New Roman"/>
                <w:sz w:val="24"/>
                <w:szCs w:val="24"/>
              </w:rPr>
            </w:pPr>
          </w:p>
        </w:tc>
        <w:tc>
          <w:tcPr>
            <w:tcW w:w="12332" w:type="dxa"/>
          </w:tcPr>
          <w:p w14:paraId="18EF47EA" w14:textId="1D2966A6" w:rsidR="00791A52" w:rsidRPr="00791A52" w:rsidRDefault="00791A52" w:rsidP="003068E0">
            <w:pPr>
              <w:widowControl w:val="0"/>
              <w:autoSpaceDE w:val="0"/>
              <w:autoSpaceDN w:val="0"/>
              <w:adjustRightInd w:val="0"/>
              <w:jc w:val="both"/>
              <w:rPr>
                <w:rFonts w:ascii="Times New Roman" w:hAnsi="Times New Roman" w:cs="Times New Roman"/>
                <w:sz w:val="24"/>
                <w:szCs w:val="24"/>
              </w:rPr>
            </w:pPr>
            <w:r w:rsidRPr="00791A52">
              <w:rPr>
                <w:rFonts w:ascii="Times New Roman" w:hAnsi="Times New Roman" w:cs="Times New Roman"/>
                <w:sz w:val="24"/>
                <w:szCs w:val="24"/>
              </w:rPr>
              <w:t>To isolate the leading clinical and psychopathological complex and the nosological affiliation of acute psychotic disorder, to determine the algorithm for providing assistance in the relevant diagnostic and treatment CPs.</w:t>
            </w:r>
          </w:p>
        </w:tc>
        <w:tc>
          <w:tcPr>
            <w:tcW w:w="1134" w:type="dxa"/>
          </w:tcPr>
          <w:p w14:paraId="2EA68D2A" w14:textId="77777777" w:rsidR="00791A52" w:rsidRPr="00127472" w:rsidRDefault="00791A52" w:rsidP="003068E0">
            <w:pPr>
              <w:widowControl w:val="0"/>
              <w:autoSpaceDE w:val="0"/>
              <w:autoSpaceDN w:val="0"/>
              <w:adjustRightInd w:val="0"/>
              <w:jc w:val="center"/>
            </w:pPr>
            <w:r w:rsidRPr="00127472">
              <w:t>III</w:t>
            </w:r>
          </w:p>
          <w:p w14:paraId="46823DBA" w14:textId="77777777" w:rsidR="00791A52" w:rsidRPr="00127472" w:rsidRDefault="00791A52" w:rsidP="003068E0">
            <w:pPr>
              <w:widowControl w:val="0"/>
              <w:autoSpaceDE w:val="0"/>
              <w:autoSpaceDN w:val="0"/>
              <w:adjustRightInd w:val="0"/>
              <w:jc w:val="center"/>
            </w:pPr>
          </w:p>
        </w:tc>
      </w:tr>
      <w:tr w:rsidR="00791A52" w:rsidRPr="00127472" w14:paraId="02948692" w14:textId="77777777" w:rsidTr="00626E4C">
        <w:trPr>
          <w:trHeight w:val="20"/>
        </w:trPr>
        <w:tc>
          <w:tcPr>
            <w:tcW w:w="1447" w:type="dxa"/>
            <w:vMerge/>
          </w:tcPr>
          <w:p w14:paraId="0C7D32BD" w14:textId="77777777" w:rsidR="00791A52" w:rsidRPr="00DC6882" w:rsidRDefault="00791A52" w:rsidP="003068E0">
            <w:pPr>
              <w:widowControl w:val="0"/>
              <w:autoSpaceDE w:val="0"/>
              <w:autoSpaceDN w:val="0"/>
              <w:adjustRightInd w:val="0"/>
              <w:jc w:val="both"/>
              <w:rPr>
                <w:rFonts w:ascii="Times New Roman" w:hAnsi="Times New Roman" w:cs="Times New Roman"/>
                <w:sz w:val="24"/>
                <w:szCs w:val="24"/>
              </w:rPr>
            </w:pPr>
          </w:p>
        </w:tc>
        <w:tc>
          <w:tcPr>
            <w:tcW w:w="12332" w:type="dxa"/>
          </w:tcPr>
          <w:p w14:paraId="3A10427E" w14:textId="1C2A3F0E" w:rsidR="00791A52" w:rsidRPr="00791A52" w:rsidRDefault="00791A52" w:rsidP="003068E0">
            <w:pPr>
              <w:widowControl w:val="0"/>
              <w:autoSpaceDE w:val="0"/>
              <w:autoSpaceDN w:val="0"/>
              <w:adjustRightInd w:val="0"/>
              <w:jc w:val="both"/>
              <w:rPr>
                <w:rFonts w:ascii="Times New Roman" w:hAnsi="Times New Roman" w:cs="Times New Roman"/>
                <w:sz w:val="24"/>
                <w:szCs w:val="24"/>
              </w:rPr>
            </w:pPr>
            <w:r w:rsidRPr="00791A52">
              <w:rPr>
                <w:rFonts w:ascii="Times New Roman" w:hAnsi="Times New Roman" w:cs="Times New Roman"/>
                <w:sz w:val="24"/>
                <w:szCs w:val="24"/>
              </w:rPr>
              <w:t>Detect abuse of non-addictive substances.</w:t>
            </w:r>
          </w:p>
        </w:tc>
        <w:tc>
          <w:tcPr>
            <w:tcW w:w="1134" w:type="dxa"/>
          </w:tcPr>
          <w:p w14:paraId="1CD3C0B4" w14:textId="77777777" w:rsidR="00791A52" w:rsidRPr="00127472" w:rsidRDefault="00791A52" w:rsidP="003068E0">
            <w:pPr>
              <w:widowControl w:val="0"/>
              <w:autoSpaceDE w:val="0"/>
              <w:autoSpaceDN w:val="0"/>
              <w:adjustRightInd w:val="0"/>
              <w:jc w:val="center"/>
            </w:pPr>
            <w:r w:rsidRPr="00127472">
              <w:t>II</w:t>
            </w:r>
          </w:p>
        </w:tc>
      </w:tr>
      <w:tr w:rsidR="00791A52" w:rsidRPr="00127472" w14:paraId="330189CE" w14:textId="77777777" w:rsidTr="00626E4C">
        <w:trPr>
          <w:trHeight w:val="20"/>
        </w:trPr>
        <w:tc>
          <w:tcPr>
            <w:tcW w:w="1447" w:type="dxa"/>
            <w:vMerge/>
          </w:tcPr>
          <w:p w14:paraId="16FB45F7" w14:textId="77777777" w:rsidR="00791A52" w:rsidRPr="00DC6882" w:rsidRDefault="00791A52" w:rsidP="003068E0">
            <w:pPr>
              <w:widowControl w:val="0"/>
              <w:autoSpaceDE w:val="0"/>
              <w:autoSpaceDN w:val="0"/>
              <w:adjustRightInd w:val="0"/>
              <w:jc w:val="both"/>
              <w:rPr>
                <w:rFonts w:ascii="Times New Roman" w:hAnsi="Times New Roman" w:cs="Times New Roman"/>
                <w:sz w:val="24"/>
                <w:szCs w:val="24"/>
              </w:rPr>
            </w:pPr>
          </w:p>
        </w:tc>
        <w:tc>
          <w:tcPr>
            <w:tcW w:w="12332" w:type="dxa"/>
          </w:tcPr>
          <w:p w14:paraId="40B7CDAE" w14:textId="711FB17B" w:rsidR="00791A52" w:rsidRPr="00791A52" w:rsidRDefault="00791A52" w:rsidP="003068E0">
            <w:pPr>
              <w:widowControl w:val="0"/>
              <w:autoSpaceDE w:val="0"/>
              <w:autoSpaceDN w:val="0"/>
              <w:adjustRightInd w:val="0"/>
              <w:jc w:val="both"/>
              <w:rPr>
                <w:rFonts w:ascii="Times New Roman" w:hAnsi="Times New Roman" w:cs="Times New Roman"/>
                <w:sz w:val="24"/>
                <w:szCs w:val="24"/>
              </w:rPr>
            </w:pPr>
            <w:r w:rsidRPr="00791A52">
              <w:rPr>
                <w:rFonts w:ascii="Times New Roman" w:hAnsi="Times New Roman" w:cs="Times New Roman"/>
                <w:sz w:val="24"/>
                <w:szCs w:val="24"/>
              </w:rPr>
              <w:t>Diagnose the degree of depressive disorder using the Back Scales.</w:t>
            </w:r>
          </w:p>
        </w:tc>
        <w:tc>
          <w:tcPr>
            <w:tcW w:w="1134" w:type="dxa"/>
          </w:tcPr>
          <w:p w14:paraId="665A587C" w14:textId="77777777" w:rsidR="00791A52" w:rsidRPr="00127472" w:rsidRDefault="00791A52" w:rsidP="003068E0">
            <w:pPr>
              <w:widowControl w:val="0"/>
              <w:autoSpaceDE w:val="0"/>
              <w:autoSpaceDN w:val="0"/>
              <w:adjustRightInd w:val="0"/>
              <w:jc w:val="center"/>
            </w:pPr>
            <w:r w:rsidRPr="00127472">
              <w:t>III</w:t>
            </w:r>
          </w:p>
        </w:tc>
      </w:tr>
      <w:tr w:rsidR="00791A52" w:rsidRPr="00127472" w14:paraId="7B86ACF9" w14:textId="77777777" w:rsidTr="00626E4C">
        <w:trPr>
          <w:trHeight w:val="20"/>
        </w:trPr>
        <w:tc>
          <w:tcPr>
            <w:tcW w:w="1447" w:type="dxa"/>
            <w:vMerge/>
          </w:tcPr>
          <w:p w14:paraId="5D1067DF" w14:textId="77777777" w:rsidR="00791A52" w:rsidRPr="00DC6882" w:rsidRDefault="00791A52" w:rsidP="003068E0">
            <w:pPr>
              <w:widowControl w:val="0"/>
              <w:autoSpaceDE w:val="0"/>
              <w:autoSpaceDN w:val="0"/>
              <w:adjustRightInd w:val="0"/>
              <w:jc w:val="both"/>
              <w:rPr>
                <w:rFonts w:ascii="Times New Roman" w:hAnsi="Times New Roman" w:cs="Times New Roman"/>
                <w:sz w:val="24"/>
                <w:szCs w:val="24"/>
              </w:rPr>
            </w:pPr>
          </w:p>
        </w:tc>
        <w:tc>
          <w:tcPr>
            <w:tcW w:w="12332" w:type="dxa"/>
          </w:tcPr>
          <w:p w14:paraId="596DAD27" w14:textId="6518553F" w:rsidR="00791A52" w:rsidRPr="00791A52" w:rsidRDefault="00791A52" w:rsidP="003068E0">
            <w:pPr>
              <w:widowControl w:val="0"/>
              <w:autoSpaceDE w:val="0"/>
              <w:autoSpaceDN w:val="0"/>
              <w:adjustRightInd w:val="0"/>
              <w:jc w:val="both"/>
              <w:rPr>
                <w:rFonts w:ascii="Times New Roman" w:hAnsi="Times New Roman" w:cs="Times New Roman"/>
                <w:sz w:val="24"/>
                <w:szCs w:val="24"/>
              </w:rPr>
            </w:pPr>
            <w:r w:rsidRPr="00791A52">
              <w:rPr>
                <w:rFonts w:ascii="Times New Roman" w:hAnsi="Times New Roman" w:cs="Times New Roman"/>
                <w:sz w:val="24"/>
                <w:szCs w:val="24"/>
              </w:rPr>
              <w:t>Diagnose the severity of dementia using the "Test of hours"</w:t>
            </w:r>
          </w:p>
        </w:tc>
        <w:tc>
          <w:tcPr>
            <w:tcW w:w="1134" w:type="dxa"/>
          </w:tcPr>
          <w:p w14:paraId="5F989485" w14:textId="77777777" w:rsidR="00791A52" w:rsidRPr="00127472" w:rsidRDefault="00791A52" w:rsidP="003068E0">
            <w:pPr>
              <w:widowControl w:val="0"/>
              <w:autoSpaceDE w:val="0"/>
              <w:autoSpaceDN w:val="0"/>
              <w:adjustRightInd w:val="0"/>
              <w:jc w:val="center"/>
            </w:pPr>
            <w:r w:rsidRPr="00127472">
              <w:t>III</w:t>
            </w:r>
          </w:p>
        </w:tc>
      </w:tr>
      <w:tr w:rsidR="00791A52" w:rsidRPr="00127472" w14:paraId="576C4C01" w14:textId="77777777" w:rsidTr="00626E4C">
        <w:trPr>
          <w:trHeight w:val="315"/>
        </w:trPr>
        <w:tc>
          <w:tcPr>
            <w:tcW w:w="1447" w:type="dxa"/>
            <w:vMerge w:val="restart"/>
          </w:tcPr>
          <w:p w14:paraId="2E434C64" w14:textId="29320E26" w:rsidR="00791A52" w:rsidRPr="00DC6882" w:rsidRDefault="00791A52" w:rsidP="003068E0">
            <w:pPr>
              <w:widowControl w:val="0"/>
              <w:autoSpaceDE w:val="0"/>
              <w:autoSpaceDN w:val="0"/>
              <w:adjustRightInd w:val="0"/>
              <w:rPr>
                <w:rFonts w:ascii="Times New Roman" w:hAnsi="Times New Roman" w:cs="Times New Roman"/>
                <w:sz w:val="24"/>
                <w:szCs w:val="24"/>
              </w:rPr>
            </w:pPr>
            <w:bookmarkStart w:id="0" w:name="_GoBack" w:colFirst="1" w:colLast="1"/>
            <w:r w:rsidRPr="00791A52">
              <w:rPr>
                <w:rFonts w:ascii="Times New Roman" w:hAnsi="Times New Roman" w:cs="Times New Roman"/>
                <w:sz w:val="24"/>
                <w:szCs w:val="24"/>
              </w:rPr>
              <w:t>Diagnose and treat (III-IV) or suggest (I-II)</w:t>
            </w:r>
          </w:p>
          <w:p w14:paraId="66D67144" w14:textId="77777777" w:rsidR="00791A52" w:rsidRPr="00DC6882" w:rsidRDefault="00791A52" w:rsidP="003068E0">
            <w:pPr>
              <w:widowControl w:val="0"/>
              <w:autoSpaceDE w:val="0"/>
              <w:autoSpaceDN w:val="0"/>
              <w:adjustRightInd w:val="0"/>
              <w:ind w:firstLine="560"/>
              <w:rPr>
                <w:rFonts w:ascii="Times New Roman" w:hAnsi="Times New Roman" w:cs="Times New Roman"/>
                <w:sz w:val="24"/>
                <w:szCs w:val="24"/>
              </w:rPr>
            </w:pPr>
          </w:p>
        </w:tc>
        <w:tc>
          <w:tcPr>
            <w:tcW w:w="12332" w:type="dxa"/>
          </w:tcPr>
          <w:p w14:paraId="4BC42ED8" w14:textId="21939402" w:rsidR="00791A52" w:rsidRPr="00791A52" w:rsidRDefault="00791A52" w:rsidP="003068E0">
            <w:pPr>
              <w:tabs>
                <w:tab w:val="left" w:pos="0"/>
              </w:tabs>
              <w:autoSpaceDE w:val="0"/>
              <w:autoSpaceDN w:val="0"/>
              <w:jc w:val="both"/>
              <w:rPr>
                <w:rFonts w:ascii="Times New Roman" w:hAnsi="Times New Roman" w:cs="Times New Roman"/>
                <w:sz w:val="24"/>
                <w:szCs w:val="24"/>
              </w:rPr>
            </w:pPr>
            <w:r w:rsidRPr="00791A52">
              <w:rPr>
                <w:rFonts w:ascii="Times New Roman" w:hAnsi="Times New Roman" w:cs="Times New Roman"/>
                <w:sz w:val="24"/>
                <w:szCs w:val="24"/>
              </w:rPr>
              <w:t>Endogenous psychoses</w:t>
            </w:r>
          </w:p>
        </w:tc>
        <w:tc>
          <w:tcPr>
            <w:tcW w:w="1134" w:type="dxa"/>
          </w:tcPr>
          <w:p w14:paraId="4045F8F3" w14:textId="77777777" w:rsidR="00791A52" w:rsidRPr="00127472" w:rsidRDefault="00791A52" w:rsidP="003068E0">
            <w:pPr>
              <w:widowControl w:val="0"/>
              <w:autoSpaceDE w:val="0"/>
              <w:autoSpaceDN w:val="0"/>
              <w:adjustRightInd w:val="0"/>
              <w:jc w:val="center"/>
            </w:pPr>
            <w:r w:rsidRPr="00127472">
              <w:t>II</w:t>
            </w:r>
          </w:p>
        </w:tc>
      </w:tr>
      <w:tr w:rsidR="00791A52" w:rsidRPr="00127472" w14:paraId="6A86B4DB" w14:textId="77777777" w:rsidTr="00626E4C">
        <w:trPr>
          <w:trHeight w:val="20"/>
        </w:trPr>
        <w:tc>
          <w:tcPr>
            <w:tcW w:w="1447" w:type="dxa"/>
            <w:vMerge/>
          </w:tcPr>
          <w:p w14:paraId="70ACB85F" w14:textId="77777777" w:rsidR="00791A52" w:rsidRPr="00DC6882" w:rsidRDefault="00791A52" w:rsidP="003068E0">
            <w:pPr>
              <w:widowControl w:val="0"/>
              <w:autoSpaceDE w:val="0"/>
              <w:autoSpaceDN w:val="0"/>
              <w:adjustRightInd w:val="0"/>
              <w:jc w:val="both"/>
              <w:rPr>
                <w:rFonts w:ascii="Times New Roman" w:hAnsi="Times New Roman" w:cs="Times New Roman"/>
                <w:sz w:val="24"/>
                <w:szCs w:val="24"/>
              </w:rPr>
            </w:pPr>
          </w:p>
        </w:tc>
        <w:tc>
          <w:tcPr>
            <w:tcW w:w="12332" w:type="dxa"/>
          </w:tcPr>
          <w:p w14:paraId="2D2A17F0" w14:textId="1AF944AB" w:rsidR="00791A52" w:rsidRPr="00791A52" w:rsidRDefault="00791A52" w:rsidP="003068E0">
            <w:pPr>
              <w:tabs>
                <w:tab w:val="left" w:pos="0"/>
              </w:tabs>
              <w:autoSpaceDE w:val="0"/>
              <w:autoSpaceDN w:val="0"/>
              <w:jc w:val="both"/>
              <w:rPr>
                <w:rFonts w:ascii="Times New Roman" w:hAnsi="Times New Roman" w:cs="Times New Roman"/>
                <w:sz w:val="24"/>
                <w:szCs w:val="24"/>
              </w:rPr>
            </w:pPr>
            <w:r w:rsidRPr="00791A52">
              <w:rPr>
                <w:rFonts w:ascii="Times New Roman" w:hAnsi="Times New Roman" w:cs="Times New Roman"/>
                <w:sz w:val="24"/>
                <w:szCs w:val="24"/>
              </w:rPr>
              <w:t>Malignant neuroleptic syndrome</w:t>
            </w:r>
          </w:p>
        </w:tc>
        <w:tc>
          <w:tcPr>
            <w:tcW w:w="1134" w:type="dxa"/>
          </w:tcPr>
          <w:p w14:paraId="42E51C97" w14:textId="77777777" w:rsidR="00791A52" w:rsidRPr="00127472" w:rsidRDefault="00791A52" w:rsidP="003068E0">
            <w:pPr>
              <w:widowControl w:val="0"/>
              <w:autoSpaceDE w:val="0"/>
              <w:autoSpaceDN w:val="0"/>
              <w:adjustRightInd w:val="0"/>
              <w:jc w:val="center"/>
            </w:pPr>
            <w:r w:rsidRPr="00127472">
              <w:t>III</w:t>
            </w:r>
          </w:p>
        </w:tc>
      </w:tr>
      <w:tr w:rsidR="00791A52" w:rsidRPr="00127472" w14:paraId="095304C3" w14:textId="77777777" w:rsidTr="00626E4C">
        <w:trPr>
          <w:trHeight w:val="20"/>
        </w:trPr>
        <w:tc>
          <w:tcPr>
            <w:tcW w:w="1447" w:type="dxa"/>
            <w:vMerge/>
          </w:tcPr>
          <w:p w14:paraId="4CD513E5" w14:textId="77777777" w:rsidR="00791A52" w:rsidRPr="00DC6882" w:rsidRDefault="00791A52" w:rsidP="003068E0">
            <w:pPr>
              <w:widowControl w:val="0"/>
              <w:autoSpaceDE w:val="0"/>
              <w:autoSpaceDN w:val="0"/>
              <w:adjustRightInd w:val="0"/>
              <w:jc w:val="both"/>
              <w:rPr>
                <w:rFonts w:ascii="Times New Roman" w:hAnsi="Times New Roman" w:cs="Times New Roman"/>
                <w:sz w:val="24"/>
                <w:szCs w:val="24"/>
              </w:rPr>
            </w:pPr>
          </w:p>
        </w:tc>
        <w:tc>
          <w:tcPr>
            <w:tcW w:w="12332" w:type="dxa"/>
          </w:tcPr>
          <w:p w14:paraId="256905F8" w14:textId="19E78346" w:rsidR="00791A52" w:rsidRPr="00791A52" w:rsidRDefault="00791A52" w:rsidP="003068E0">
            <w:pPr>
              <w:tabs>
                <w:tab w:val="left" w:pos="0"/>
              </w:tabs>
              <w:autoSpaceDE w:val="0"/>
              <w:autoSpaceDN w:val="0"/>
              <w:jc w:val="both"/>
              <w:rPr>
                <w:rFonts w:ascii="Times New Roman" w:hAnsi="Times New Roman" w:cs="Times New Roman"/>
                <w:sz w:val="24"/>
                <w:szCs w:val="24"/>
              </w:rPr>
            </w:pPr>
            <w:r w:rsidRPr="00791A52">
              <w:rPr>
                <w:rFonts w:ascii="Times New Roman" w:hAnsi="Times New Roman" w:cs="Times New Roman"/>
                <w:sz w:val="24"/>
                <w:szCs w:val="24"/>
              </w:rPr>
              <w:t>affective disorders. Bipolar affective disorder. depressive disorder.</w:t>
            </w:r>
          </w:p>
        </w:tc>
        <w:tc>
          <w:tcPr>
            <w:tcW w:w="1134" w:type="dxa"/>
          </w:tcPr>
          <w:p w14:paraId="4916C366" w14:textId="77777777" w:rsidR="00791A52" w:rsidRPr="00127472" w:rsidRDefault="00791A52" w:rsidP="003068E0">
            <w:pPr>
              <w:widowControl w:val="0"/>
              <w:autoSpaceDE w:val="0"/>
              <w:autoSpaceDN w:val="0"/>
              <w:adjustRightInd w:val="0"/>
              <w:jc w:val="center"/>
            </w:pPr>
            <w:r w:rsidRPr="00127472">
              <w:t>III</w:t>
            </w:r>
          </w:p>
        </w:tc>
      </w:tr>
      <w:tr w:rsidR="00791A52" w:rsidRPr="00127472" w14:paraId="07D7722A" w14:textId="77777777" w:rsidTr="00626E4C">
        <w:trPr>
          <w:trHeight w:val="20"/>
        </w:trPr>
        <w:tc>
          <w:tcPr>
            <w:tcW w:w="1447" w:type="dxa"/>
            <w:vMerge/>
          </w:tcPr>
          <w:p w14:paraId="50EA651C" w14:textId="77777777" w:rsidR="00791A52" w:rsidRPr="00DC6882" w:rsidRDefault="00791A52" w:rsidP="003068E0">
            <w:pPr>
              <w:widowControl w:val="0"/>
              <w:autoSpaceDE w:val="0"/>
              <w:autoSpaceDN w:val="0"/>
              <w:adjustRightInd w:val="0"/>
              <w:ind w:firstLine="560"/>
              <w:rPr>
                <w:rFonts w:ascii="Times New Roman" w:hAnsi="Times New Roman" w:cs="Times New Roman"/>
                <w:sz w:val="24"/>
                <w:szCs w:val="24"/>
              </w:rPr>
            </w:pPr>
          </w:p>
        </w:tc>
        <w:tc>
          <w:tcPr>
            <w:tcW w:w="12332" w:type="dxa"/>
          </w:tcPr>
          <w:p w14:paraId="4B35CCD2" w14:textId="644CD489" w:rsidR="00791A52" w:rsidRPr="00791A52" w:rsidRDefault="00791A52" w:rsidP="003068E0">
            <w:pPr>
              <w:tabs>
                <w:tab w:val="left" w:pos="0"/>
              </w:tabs>
              <w:autoSpaceDE w:val="0"/>
              <w:autoSpaceDN w:val="0"/>
              <w:jc w:val="both"/>
              <w:rPr>
                <w:rFonts w:ascii="Times New Roman" w:hAnsi="Times New Roman" w:cs="Times New Roman"/>
                <w:sz w:val="24"/>
                <w:szCs w:val="24"/>
              </w:rPr>
            </w:pPr>
            <w:r w:rsidRPr="00791A52">
              <w:rPr>
                <w:rFonts w:ascii="Times New Roman" w:hAnsi="Times New Roman" w:cs="Times New Roman"/>
                <w:sz w:val="24"/>
                <w:szCs w:val="24"/>
              </w:rPr>
              <w:t>Neurotic, stress-related and somatoform disorders (phobic and anxiety disorders, social phobias, generalized anxiety disorder).</w:t>
            </w:r>
          </w:p>
        </w:tc>
        <w:tc>
          <w:tcPr>
            <w:tcW w:w="1134" w:type="dxa"/>
          </w:tcPr>
          <w:p w14:paraId="69FF7279" w14:textId="77777777" w:rsidR="00791A52" w:rsidRPr="00127472" w:rsidRDefault="00791A52" w:rsidP="003068E0">
            <w:pPr>
              <w:widowControl w:val="0"/>
              <w:autoSpaceDE w:val="0"/>
              <w:autoSpaceDN w:val="0"/>
              <w:adjustRightInd w:val="0"/>
              <w:jc w:val="center"/>
            </w:pPr>
            <w:r w:rsidRPr="00127472">
              <w:t>III</w:t>
            </w:r>
          </w:p>
        </w:tc>
      </w:tr>
      <w:tr w:rsidR="00791A52" w:rsidRPr="00127472" w14:paraId="364E4E21" w14:textId="77777777" w:rsidTr="00626E4C">
        <w:trPr>
          <w:trHeight w:val="20"/>
        </w:trPr>
        <w:tc>
          <w:tcPr>
            <w:tcW w:w="1447" w:type="dxa"/>
            <w:vMerge/>
          </w:tcPr>
          <w:p w14:paraId="6F435F71" w14:textId="77777777" w:rsidR="00791A52" w:rsidRPr="00DC6882" w:rsidRDefault="00791A52" w:rsidP="003068E0">
            <w:pPr>
              <w:widowControl w:val="0"/>
              <w:autoSpaceDE w:val="0"/>
              <w:autoSpaceDN w:val="0"/>
              <w:adjustRightInd w:val="0"/>
              <w:ind w:firstLine="560"/>
              <w:rPr>
                <w:rFonts w:ascii="Times New Roman" w:hAnsi="Times New Roman" w:cs="Times New Roman"/>
                <w:sz w:val="24"/>
                <w:szCs w:val="24"/>
              </w:rPr>
            </w:pPr>
          </w:p>
        </w:tc>
        <w:tc>
          <w:tcPr>
            <w:tcW w:w="12332" w:type="dxa"/>
          </w:tcPr>
          <w:p w14:paraId="06B15602" w14:textId="1363769A" w:rsidR="00791A52" w:rsidRPr="00791A52" w:rsidRDefault="00791A52" w:rsidP="003068E0">
            <w:pPr>
              <w:tabs>
                <w:tab w:val="left" w:pos="0"/>
              </w:tabs>
              <w:autoSpaceDE w:val="0"/>
              <w:autoSpaceDN w:val="0"/>
              <w:jc w:val="both"/>
              <w:rPr>
                <w:rFonts w:ascii="Times New Roman" w:hAnsi="Times New Roman" w:cs="Times New Roman"/>
                <w:sz w:val="24"/>
                <w:szCs w:val="24"/>
              </w:rPr>
            </w:pPr>
            <w:r w:rsidRPr="00791A52">
              <w:rPr>
                <w:rFonts w:ascii="Times New Roman" w:hAnsi="Times New Roman" w:cs="Times New Roman"/>
                <w:sz w:val="24"/>
                <w:szCs w:val="24"/>
              </w:rPr>
              <w:t>Obsessive Compulsive Disorders</w:t>
            </w:r>
          </w:p>
        </w:tc>
        <w:tc>
          <w:tcPr>
            <w:tcW w:w="1134" w:type="dxa"/>
          </w:tcPr>
          <w:p w14:paraId="5C3D4A0A" w14:textId="77777777" w:rsidR="00791A52" w:rsidRPr="00127472" w:rsidRDefault="00791A52" w:rsidP="003068E0">
            <w:pPr>
              <w:widowControl w:val="0"/>
              <w:autoSpaceDE w:val="0"/>
              <w:autoSpaceDN w:val="0"/>
              <w:adjustRightInd w:val="0"/>
              <w:jc w:val="center"/>
            </w:pPr>
            <w:r w:rsidRPr="00127472">
              <w:t>III</w:t>
            </w:r>
          </w:p>
        </w:tc>
      </w:tr>
      <w:tr w:rsidR="00791A52" w:rsidRPr="00127472" w14:paraId="6632065C" w14:textId="77777777" w:rsidTr="00626E4C">
        <w:trPr>
          <w:trHeight w:val="20"/>
        </w:trPr>
        <w:tc>
          <w:tcPr>
            <w:tcW w:w="1447" w:type="dxa"/>
            <w:vMerge/>
          </w:tcPr>
          <w:p w14:paraId="7518226C" w14:textId="77777777" w:rsidR="00791A52" w:rsidRPr="00DC6882" w:rsidRDefault="00791A52" w:rsidP="003068E0">
            <w:pPr>
              <w:widowControl w:val="0"/>
              <w:autoSpaceDE w:val="0"/>
              <w:autoSpaceDN w:val="0"/>
              <w:adjustRightInd w:val="0"/>
              <w:ind w:firstLine="560"/>
              <w:rPr>
                <w:rFonts w:ascii="Times New Roman" w:hAnsi="Times New Roman" w:cs="Times New Roman"/>
                <w:sz w:val="24"/>
                <w:szCs w:val="24"/>
              </w:rPr>
            </w:pPr>
          </w:p>
        </w:tc>
        <w:tc>
          <w:tcPr>
            <w:tcW w:w="12332" w:type="dxa"/>
          </w:tcPr>
          <w:p w14:paraId="39ED92A7" w14:textId="76D37DCD" w:rsidR="00791A52" w:rsidRPr="00791A52" w:rsidRDefault="00791A52" w:rsidP="003068E0">
            <w:pPr>
              <w:tabs>
                <w:tab w:val="left" w:pos="0"/>
              </w:tabs>
              <w:autoSpaceDE w:val="0"/>
              <w:autoSpaceDN w:val="0"/>
              <w:jc w:val="both"/>
              <w:rPr>
                <w:rFonts w:ascii="Times New Roman" w:hAnsi="Times New Roman" w:cs="Times New Roman"/>
                <w:sz w:val="24"/>
                <w:szCs w:val="24"/>
              </w:rPr>
            </w:pPr>
            <w:r w:rsidRPr="00791A52">
              <w:rPr>
                <w:rFonts w:ascii="Times New Roman" w:hAnsi="Times New Roman" w:cs="Times New Roman"/>
                <w:sz w:val="24"/>
                <w:szCs w:val="24"/>
              </w:rPr>
              <w:t>Post Traumatic Stress Disorder</w:t>
            </w:r>
          </w:p>
        </w:tc>
        <w:tc>
          <w:tcPr>
            <w:tcW w:w="1134" w:type="dxa"/>
          </w:tcPr>
          <w:p w14:paraId="6A1FEF73" w14:textId="77777777" w:rsidR="00791A52" w:rsidRPr="00127472" w:rsidRDefault="00791A52" w:rsidP="003068E0">
            <w:pPr>
              <w:widowControl w:val="0"/>
              <w:autoSpaceDE w:val="0"/>
              <w:autoSpaceDN w:val="0"/>
              <w:adjustRightInd w:val="0"/>
              <w:jc w:val="center"/>
            </w:pPr>
            <w:r w:rsidRPr="00127472">
              <w:t>III</w:t>
            </w:r>
          </w:p>
        </w:tc>
      </w:tr>
      <w:tr w:rsidR="00791A52" w:rsidRPr="00127472" w14:paraId="1DD8C72F" w14:textId="77777777" w:rsidTr="00626E4C">
        <w:trPr>
          <w:trHeight w:val="20"/>
        </w:trPr>
        <w:tc>
          <w:tcPr>
            <w:tcW w:w="1447" w:type="dxa"/>
            <w:vMerge/>
          </w:tcPr>
          <w:p w14:paraId="282AF3BB" w14:textId="77777777" w:rsidR="00791A52" w:rsidRPr="00DC6882" w:rsidRDefault="00791A52" w:rsidP="003068E0">
            <w:pPr>
              <w:widowControl w:val="0"/>
              <w:autoSpaceDE w:val="0"/>
              <w:autoSpaceDN w:val="0"/>
              <w:adjustRightInd w:val="0"/>
              <w:ind w:firstLine="560"/>
              <w:rPr>
                <w:rFonts w:ascii="Times New Roman" w:hAnsi="Times New Roman" w:cs="Times New Roman"/>
                <w:sz w:val="24"/>
                <w:szCs w:val="24"/>
              </w:rPr>
            </w:pPr>
          </w:p>
        </w:tc>
        <w:tc>
          <w:tcPr>
            <w:tcW w:w="12332" w:type="dxa"/>
          </w:tcPr>
          <w:p w14:paraId="12D50D86" w14:textId="28F10422" w:rsidR="00791A52" w:rsidRPr="00791A52" w:rsidRDefault="00791A52" w:rsidP="003068E0">
            <w:pPr>
              <w:tabs>
                <w:tab w:val="left" w:pos="0"/>
              </w:tabs>
              <w:autoSpaceDE w:val="0"/>
              <w:autoSpaceDN w:val="0"/>
              <w:jc w:val="both"/>
              <w:rPr>
                <w:rFonts w:ascii="Times New Roman" w:hAnsi="Times New Roman" w:cs="Times New Roman"/>
                <w:sz w:val="24"/>
                <w:szCs w:val="24"/>
              </w:rPr>
            </w:pPr>
            <w:r w:rsidRPr="00791A52">
              <w:rPr>
                <w:rFonts w:ascii="Times New Roman" w:hAnsi="Times New Roman" w:cs="Times New Roman"/>
                <w:sz w:val="24"/>
                <w:szCs w:val="24"/>
              </w:rPr>
              <w:t>Mental disorders due to the use of psychoactive substances (acute intoxication, intoxication psychosis, withdrawal syndrome)</w:t>
            </w:r>
          </w:p>
        </w:tc>
        <w:tc>
          <w:tcPr>
            <w:tcW w:w="1134" w:type="dxa"/>
          </w:tcPr>
          <w:p w14:paraId="12749730" w14:textId="77777777" w:rsidR="00791A52" w:rsidRPr="00127472" w:rsidRDefault="00791A52" w:rsidP="003068E0">
            <w:pPr>
              <w:widowControl w:val="0"/>
              <w:autoSpaceDE w:val="0"/>
              <w:autoSpaceDN w:val="0"/>
              <w:adjustRightInd w:val="0"/>
              <w:jc w:val="center"/>
            </w:pPr>
            <w:r w:rsidRPr="00127472">
              <w:t>II</w:t>
            </w:r>
          </w:p>
        </w:tc>
      </w:tr>
      <w:tr w:rsidR="00791A52" w:rsidRPr="00127472" w14:paraId="18B1BD88" w14:textId="77777777" w:rsidTr="00626E4C">
        <w:trPr>
          <w:trHeight w:val="20"/>
        </w:trPr>
        <w:tc>
          <w:tcPr>
            <w:tcW w:w="1447" w:type="dxa"/>
            <w:vMerge/>
          </w:tcPr>
          <w:p w14:paraId="205E1923" w14:textId="77777777" w:rsidR="00791A52" w:rsidRPr="00DC6882" w:rsidRDefault="00791A52" w:rsidP="003068E0">
            <w:pPr>
              <w:widowControl w:val="0"/>
              <w:autoSpaceDE w:val="0"/>
              <w:autoSpaceDN w:val="0"/>
              <w:adjustRightInd w:val="0"/>
              <w:ind w:firstLine="560"/>
              <w:rPr>
                <w:rFonts w:ascii="Times New Roman" w:hAnsi="Times New Roman" w:cs="Times New Roman"/>
                <w:sz w:val="24"/>
                <w:szCs w:val="24"/>
              </w:rPr>
            </w:pPr>
          </w:p>
        </w:tc>
        <w:tc>
          <w:tcPr>
            <w:tcW w:w="12332" w:type="dxa"/>
          </w:tcPr>
          <w:p w14:paraId="54F71CFE" w14:textId="2773C87D" w:rsidR="00791A52" w:rsidRPr="00791A52" w:rsidRDefault="00791A52" w:rsidP="003068E0">
            <w:pPr>
              <w:tabs>
                <w:tab w:val="left" w:pos="0"/>
              </w:tabs>
              <w:autoSpaceDE w:val="0"/>
              <w:autoSpaceDN w:val="0"/>
              <w:jc w:val="both"/>
              <w:rPr>
                <w:rFonts w:ascii="Times New Roman" w:hAnsi="Times New Roman" w:cs="Times New Roman"/>
                <w:sz w:val="24"/>
                <w:szCs w:val="24"/>
              </w:rPr>
            </w:pPr>
            <w:r w:rsidRPr="00791A52">
              <w:rPr>
                <w:rFonts w:ascii="Times New Roman" w:hAnsi="Times New Roman" w:cs="Times New Roman"/>
                <w:sz w:val="24"/>
                <w:szCs w:val="24"/>
              </w:rPr>
              <w:t>Mental and behavioral disorders associated with the postpartum period</w:t>
            </w:r>
          </w:p>
        </w:tc>
        <w:tc>
          <w:tcPr>
            <w:tcW w:w="1134" w:type="dxa"/>
          </w:tcPr>
          <w:p w14:paraId="27202ED7" w14:textId="77777777" w:rsidR="00791A52" w:rsidRPr="00127472" w:rsidRDefault="00791A52" w:rsidP="003068E0">
            <w:pPr>
              <w:widowControl w:val="0"/>
              <w:autoSpaceDE w:val="0"/>
              <w:autoSpaceDN w:val="0"/>
              <w:adjustRightInd w:val="0"/>
              <w:jc w:val="center"/>
            </w:pPr>
            <w:r w:rsidRPr="00127472">
              <w:t>III</w:t>
            </w:r>
          </w:p>
        </w:tc>
      </w:tr>
      <w:tr w:rsidR="00791A52" w:rsidRPr="00127472" w14:paraId="5ED5F8FA" w14:textId="77777777" w:rsidTr="00626E4C">
        <w:trPr>
          <w:trHeight w:val="20"/>
        </w:trPr>
        <w:tc>
          <w:tcPr>
            <w:tcW w:w="1447" w:type="dxa"/>
            <w:vMerge/>
          </w:tcPr>
          <w:p w14:paraId="75C0D28F" w14:textId="77777777" w:rsidR="00791A52" w:rsidRPr="00DC6882" w:rsidRDefault="00791A52" w:rsidP="003068E0">
            <w:pPr>
              <w:widowControl w:val="0"/>
              <w:autoSpaceDE w:val="0"/>
              <w:autoSpaceDN w:val="0"/>
              <w:adjustRightInd w:val="0"/>
              <w:ind w:firstLine="560"/>
              <w:rPr>
                <w:rFonts w:ascii="Times New Roman" w:hAnsi="Times New Roman" w:cs="Times New Roman"/>
                <w:sz w:val="24"/>
                <w:szCs w:val="24"/>
              </w:rPr>
            </w:pPr>
          </w:p>
        </w:tc>
        <w:tc>
          <w:tcPr>
            <w:tcW w:w="12332" w:type="dxa"/>
          </w:tcPr>
          <w:p w14:paraId="015AB515" w14:textId="5085C5B5" w:rsidR="00791A52" w:rsidRPr="00791A52" w:rsidRDefault="00791A52" w:rsidP="003068E0">
            <w:pPr>
              <w:tabs>
                <w:tab w:val="left" w:pos="0"/>
              </w:tabs>
              <w:autoSpaceDE w:val="0"/>
              <w:autoSpaceDN w:val="0"/>
              <w:jc w:val="both"/>
              <w:rPr>
                <w:rFonts w:ascii="Times New Roman" w:hAnsi="Times New Roman" w:cs="Times New Roman"/>
                <w:sz w:val="24"/>
                <w:szCs w:val="24"/>
              </w:rPr>
            </w:pPr>
            <w:r w:rsidRPr="00791A52">
              <w:rPr>
                <w:rFonts w:ascii="Times New Roman" w:hAnsi="Times New Roman" w:cs="Times New Roman"/>
                <w:sz w:val="24"/>
                <w:szCs w:val="24"/>
              </w:rPr>
              <w:t>Dementia.</w:t>
            </w:r>
          </w:p>
        </w:tc>
        <w:tc>
          <w:tcPr>
            <w:tcW w:w="1134" w:type="dxa"/>
          </w:tcPr>
          <w:p w14:paraId="0FE1A725" w14:textId="77777777" w:rsidR="00791A52" w:rsidRPr="006875BD" w:rsidRDefault="00791A52" w:rsidP="003068E0">
            <w:pPr>
              <w:widowControl w:val="0"/>
              <w:autoSpaceDE w:val="0"/>
              <w:autoSpaceDN w:val="0"/>
              <w:adjustRightInd w:val="0"/>
              <w:jc w:val="center"/>
              <w:rPr>
                <w:lang w:val="en-US"/>
              </w:rPr>
            </w:pPr>
            <w:r w:rsidRPr="00127472">
              <w:t>I</w:t>
            </w:r>
            <w:r>
              <w:rPr>
                <w:lang w:val="en-US"/>
              </w:rPr>
              <w:t>I</w:t>
            </w:r>
          </w:p>
        </w:tc>
      </w:tr>
      <w:tr w:rsidR="00791A52" w:rsidRPr="00127472" w14:paraId="7EA439DD" w14:textId="77777777" w:rsidTr="00626E4C">
        <w:trPr>
          <w:trHeight w:val="20"/>
        </w:trPr>
        <w:tc>
          <w:tcPr>
            <w:tcW w:w="1447" w:type="dxa"/>
            <w:vMerge/>
          </w:tcPr>
          <w:p w14:paraId="51BD7F8D" w14:textId="77777777" w:rsidR="00791A52" w:rsidRPr="00DC6882" w:rsidRDefault="00791A52" w:rsidP="003068E0">
            <w:pPr>
              <w:widowControl w:val="0"/>
              <w:autoSpaceDE w:val="0"/>
              <w:autoSpaceDN w:val="0"/>
              <w:adjustRightInd w:val="0"/>
              <w:ind w:firstLine="560"/>
              <w:rPr>
                <w:rFonts w:ascii="Times New Roman" w:hAnsi="Times New Roman" w:cs="Times New Roman"/>
                <w:sz w:val="24"/>
                <w:szCs w:val="24"/>
              </w:rPr>
            </w:pPr>
          </w:p>
        </w:tc>
        <w:tc>
          <w:tcPr>
            <w:tcW w:w="12332" w:type="dxa"/>
          </w:tcPr>
          <w:p w14:paraId="6DD31598" w14:textId="60877ED3" w:rsidR="00791A52" w:rsidRPr="00791A52" w:rsidRDefault="00791A52" w:rsidP="003068E0">
            <w:pPr>
              <w:tabs>
                <w:tab w:val="left" w:pos="0"/>
              </w:tabs>
              <w:autoSpaceDE w:val="0"/>
              <w:autoSpaceDN w:val="0"/>
              <w:jc w:val="both"/>
              <w:rPr>
                <w:rFonts w:ascii="Times New Roman" w:hAnsi="Times New Roman" w:cs="Times New Roman"/>
                <w:sz w:val="24"/>
                <w:szCs w:val="24"/>
              </w:rPr>
            </w:pPr>
            <w:r w:rsidRPr="00791A52">
              <w:rPr>
                <w:rFonts w:ascii="Times New Roman" w:hAnsi="Times New Roman" w:cs="Times New Roman"/>
                <w:sz w:val="24"/>
                <w:szCs w:val="24"/>
              </w:rPr>
              <w:t>Syndromes of clouded consciousness - delirium, oneiroid, twilight clouding of consciousness, amentia</w:t>
            </w:r>
          </w:p>
        </w:tc>
        <w:tc>
          <w:tcPr>
            <w:tcW w:w="1134" w:type="dxa"/>
          </w:tcPr>
          <w:p w14:paraId="55F04C19" w14:textId="77777777" w:rsidR="00791A52" w:rsidRPr="00127472" w:rsidRDefault="00791A52" w:rsidP="003068E0">
            <w:pPr>
              <w:widowControl w:val="0"/>
              <w:autoSpaceDE w:val="0"/>
              <w:autoSpaceDN w:val="0"/>
              <w:adjustRightInd w:val="0"/>
              <w:jc w:val="center"/>
            </w:pPr>
            <w:r w:rsidRPr="00127472">
              <w:t>III</w:t>
            </w:r>
          </w:p>
        </w:tc>
      </w:tr>
      <w:tr w:rsidR="00791A52" w:rsidRPr="00127472" w14:paraId="7EA8DD97" w14:textId="77777777" w:rsidTr="00626E4C">
        <w:trPr>
          <w:trHeight w:val="20"/>
        </w:trPr>
        <w:tc>
          <w:tcPr>
            <w:tcW w:w="1447" w:type="dxa"/>
            <w:vMerge/>
          </w:tcPr>
          <w:p w14:paraId="7D4CCADE" w14:textId="77777777" w:rsidR="00791A52" w:rsidRPr="00DC6882" w:rsidRDefault="00791A52" w:rsidP="003068E0">
            <w:pPr>
              <w:widowControl w:val="0"/>
              <w:autoSpaceDE w:val="0"/>
              <w:autoSpaceDN w:val="0"/>
              <w:adjustRightInd w:val="0"/>
              <w:ind w:firstLine="560"/>
              <w:rPr>
                <w:rFonts w:ascii="Times New Roman" w:hAnsi="Times New Roman" w:cs="Times New Roman"/>
                <w:sz w:val="24"/>
                <w:szCs w:val="24"/>
              </w:rPr>
            </w:pPr>
          </w:p>
        </w:tc>
        <w:tc>
          <w:tcPr>
            <w:tcW w:w="12332" w:type="dxa"/>
          </w:tcPr>
          <w:p w14:paraId="060FA2F5" w14:textId="6C64AC91" w:rsidR="00791A52" w:rsidRPr="00791A52" w:rsidRDefault="00791A52" w:rsidP="003068E0">
            <w:pPr>
              <w:tabs>
                <w:tab w:val="left" w:pos="0"/>
              </w:tabs>
              <w:autoSpaceDE w:val="0"/>
              <w:autoSpaceDN w:val="0"/>
              <w:jc w:val="both"/>
              <w:rPr>
                <w:rFonts w:ascii="Times New Roman" w:hAnsi="Times New Roman" w:cs="Times New Roman"/>
                <w:sz w:val="24"/>
                <w:szCs w:val="24"/>
              </w:rPr>
            </w:pPr>
            <w:r w:rsidRPr="00791A52">
              <w:rPr>
                <w:rFonts w:ascii="Times New Roman" w:hAnsi="Times New Roman" w:cs="Times New Roman"/>
                <w:sz w:val="24"/>
                <w:szCs w:val="24"/>
              </w:rPr>
              <w:t>Eating disorders. Anorexia nervosa.</w:t>
            </w:r>
          </w:p>
        </w:tc>
        <w:tc>
          <w:tcPr>
            <w:tcW w:w="1134" w:type="dxa"/>
          </w:tcPr>
          <w:p w14:paraId="20EB51AB" w14:textId="77777777" w:rsidR="00791A52" w:rsidRPr="00127472" w:rsidRDefault="00791A52" w:rsidP="003068E0">
            <w:pPr>
              <w:autoSpaceDE w:val="0"/>
              <w:autoSpaceDN w:val="0"/>
              <w:jc w:val="center"/>
            </w:pPr>
            <w:r w:rsidRPr="00127472">
              <w:t>III</w:t>
            </w:r>
          </w:p>
        </w:tc>
      </w:tr>
      <w:tr w:rsidR="00791A52" w:rsidRPr="00127472" w14:paraId="18A3184D" w14:textId="77777777" w:rsidTr="00626E4C">
        <w:trPr>
          <w:trHeight w:val="20"/>
        </w:trPr>
        <w:tc>
          <w:tcPr>
            <w:tcW w:w="1447" w:type="dxa"/>
            <w:vMerge/>
          </w:tcPr>
          <w:p w14:paraId="2F49ED35" w14:textId="77777777" w:rsidR="00791A52" w:rsidRPr="00DC6882" w:rsidRDefault="00791A52" w:rsidP="003068E0">
            <w:pPr>
              <w:widowControl w:val="0"/>
              <w:autoSpaceDE w:val="0"/>
              <w:autoSpaceDN w:val="0"/>
              <w:adjustRightInd w:val="0"/>
              <w:ind w:firstLine="560"/>
              <w:rPr>
                <w:rFonts w:ascii="Times New Roman" w:hAnsi="Times New Roman" w:cs="Times New Roman"/>
                <w:sz w:val="24"/>
                <w:szCs w:val="24"/>
              </w:rPr>
            </w:pPr>
          </w:p>
        </w:tc>
        <w:tc>
          <w:tcPr>
            <w:tcW w:w="12332" w:type="dxa"/>
          </w:tcPr>
          <w:p w14:paraId="421DCDC4" w14:textId="5EC89A6B" w:rsidR="00791A52" w:rsidRPr="00791A52" w:rsidRDefault="00791A52" w:rsidP="003068E0">
            <w:pPr>
              <w:tabs>
                <w:tab w:val="left" w:pos="0"/>
              </w:tabs>
              <w:autoSpaceDE w:val="0"/>
              <w:autoSpaceDN w:val="0"/>
              <w:jc w:val="both"/>
              <w:rPr>
                <w:rFonts w:ascii="Times New Roman" w:hAnsi="Times New Roman" w:cs="Times New Roman"/>
                <w:sz w:val="24"/>
                <w:szCs w:val="24"/>
              </w:rPr>
            </w:pPr>
            <w:r w:rsidRPr="00791A52">
              <w:rPr>
                <w:rFonts w:ascii="Times New Roman" w:hAnsi="Times New Roman" w:cs="Times New Roman"/>
                <w:sz w:val="24"/>
                <w:szCs w:val="24"/>
              </w:rPr>
              <w:t>Oppositional defiant disorder of childhood</w:t>
            </w:r>
          </w:p>
        </w:tc>
        <w:tc>
          <w:tcPr>
            <w:tcW w:w="1134" w:type="dxa"/>
          </w:tcPr>
          <w:p w14:paraId="0C6BA4EF" w14:textId="77777777" w:rsidR="00791A52" w:rsidRPr="00127472" w:rsidRDefault="00791A52" w:rsidP="003068E0">
            <w:pPr>
              <w:autoSpaceDE w:val="0"/>
              <w:autoSpaceDN w:val="0"/>
              <w:jc w:val="center"/>
            </w:pPr>
            <w:r w:rsidRPr="00127472">
              <w:t>II</w:t>
            </w:r>
          </w:p>
        </w:tc>
      </w:tr>
      <w:tr w:rsidR="00791A52" w:rsidRPr="00127472" w14:paraId="44622090" w14:textId="77777777" w:rsidTr="00626E4C">
        <w:trPr>
          <w:trHeight w:val="20"/>
        </w:trPr>
        <w:tc>
          <w:tcPr>
            <w:tcW w:w="1447" w:type="dxa"/>
            <w:vMerge/>
          </w:tcPr>
          <w:p w14:paraId="43E813A5" w14:textId="77777777" w:rsidR="00791A52" w:rsidRPr="00DC6882" w:rsidRDefault="00791A52" w:rsidP="003068E0">
            <w:pPr>
              <w:widowControl w:val="0"/>
              <w:autoSpaceDE w:val="0"/>
              <w:autoSpaceDN w:val="0"/>
              <w:adjustRightInd w:val="0"/>
              <w:ind w:firstLine="560"/>
              <w:rPr>
                <w:rFonts w:ascii="Times New Roman" w:hAnsi="Times New Roman" w:cs="Times New Roman"/>
                <w:sz w:val="24"/>
                <w:szCs w:val="24"/>
              </w:rPr>
            </w:pPr>
          </w:p>
        </w:tc>
        <w:tc>
          <w:tcPr>
            <w:tcW w:w="12332" w:type="dxa"/>
          </w:tcPr>
          <w:p w14:paraId="39467A55" w14:textId="2DE2E80F" w:rsidR="00791A52" w:rsidRPr="00791A52" w:rsidRDefault="00791A52" w:rsidP="003068E0">
            <w:pPr>
              <w:tabs>
                <w:tab w:val="left" w:pos="0"/>
              </w:tabs>
              <w:autoSpaceDE w:val="0"/>
              <w:autoSpaceDN w:val="0"/>
              <w:jc w:val="both"/>
              <w:rPr>
                <w:rFonts w:ascii="Times New Roman" w:hAnsi="Times New Roman" w:cs="Times New Roman"/>
                <w:sz w:val="24"/>
                <w:szCs w:val="24"/>
              </w:rPr>
            </w:pPr>
            <w:r w:rsidRPr="00791A52">
              <w:rPr>
                <w:rFonts w:ascii="Times New Roman" w:hAnsi="Times New Roman" w:cs="Times New Roman"/>
                <w:sz w:val="24"/>
                <w:szCs w:val="24"/>
              </w:rPr>
              <w:t>Children's autism. atypical autism.</w:t>
            </w:r>
          </w:p>
        </w:tc>
        <w:tc>
          <w:tcPr>
            <w:tcW w:w="1134" w:type="dxa"/>
          </w:tcPr>
          <w:p w14:paraId="5FCFDD1A" w14:textId="77777777" w:rsidR="00791A52" w:rsidRPr="00127472" w:rsidRDefault="00791A52" w:rsidP="003068E0">
            <w:pPr>
              <w:widowControl w:val="0"/>
              <w:autoSpaceDE w:val="0"/>
              <w:autoSpaceDN w:val="0"/>
              <w:adjustRightInd w:val="0"/>
              <w:jc w:val="center"/>
            </w:pPr>
            <w:r w:rsidRPr="00127472">
              <w:t>II</w:t>
            </w:r>
          </w:p>
        </w:tc>
      </w:tr>
      <w:tr w:rsidR="00791A52" w:rsidRPr="00127472" w14:paraId="4EE304D9" w14:textId="77777777" w:rsidTr="003D5043">
        <w:trPr>
          <w:trHeight w:val="20"/>
        </w:trPr>
        <w:tc>
          <w:tcPr>
            <w:tcW w:w="1447" w:type="dxa"/>
            <w:vMerge/>
          </w:tcPr>
          <w:p w14:paraId="0388004B" w14:textId="77777777" w:rsidR="00791A52" w:rsidRPr="00DC6882" w:rsidRDefault="00791A52" w:rsidP="003068E0">
            <w:pPr>
              <w:widowControl w:val="0"/>
              <w:autoSpaceDE w:val="0"/>
              <w:autoSpaceDN w:val="0"/>
              <w:adjustRightInd w:val="0"/>
              <w:ind w:firstLine="560"/>
              <w:rPr>
                <w:rFonts w:ascii="Times New Roman" w:hAnsi="Times New Roman" w:cs="Times New Roman"/>
                <w:sz w:val="24"/>
                <w:szCs w:val="24"/>
              </w:rPr>
            </w:pPr>
          </w:p>
        </w:tc>
        <w:tc>
          <w:tcPr>
            <w:tcW w:w="12332" w:type="dxa"/>
          </w:tcPr>
          <w:p w14:paraId="137FF7C5" w14:textId="51D6E443" w:rsidR="00791A52" w:rsidRPr="00791A52" w:rsidRDefault="00791A52" w:rsidP="003068E0">
            <w:pPr>
              <w:tabs>
                <w:tab w:val="left" w:pos="0"/>
              </w:tabs>
              <w:autoSpaceDE w:val="0"/>
              <w:autoSpaceDN w:val="0"/>
              <w:jc w:val="both"/>
              <w:rPr>
                <w:rFonts w:ascii="Times New Roman" w:hAnsi="Times New Roman" w:cs="Times New Roman"/>
                <w:sz w:val="24"/>
                <w:szCs w:val="24"/>
              </w:rPr>
            </w:pPr>
            <w:r w:rsidRPr="00791A52">
              <w:rPr>
                <w:rFonts w:ascii="Times New Roman" w:hAnsi="Times New Roman" w:cs="Times New Roman"/>
                <w:sz w:val="24"/>
                <w:szCs w:val="24"/>
              </w:rPr>
              <w:t>Substance use disorders in children and adults (WHO mhGAP)</w:t>
            </w:r>
          </w:p>
        </w:tc>
        <w:tc>
          <w:tcPr>
            <w:tcW w:w="1134" w:type="dxa"/>
          </w:tcPr>
          <w:p w14:paraId="2F50EEB9" w14:textId="77777777" w:rsidR="00791A52" w:rsidRPr="00127472" w:rsidRDefault="00791A52" w:rsidP="003068E0">
            <w:pPr>
              <w:widowControl w:val="0"/>
              <w:autoSpaceDE w:val="0"/>
              <w:autoSpaceDN w:val="0"/>
              <w:adjustRightInd w:val="0"/>
              <w:jc w:val="center"/>
            </w:pPr>
            <w:r w:rsidRPr="00127472">
              <w:t>II</w:t>
            </w:r>
          </w:p>
        </w:tc>
      </w:tr>
      <w:tr w:rsidR="00791A52" w:rsidRPr="00127472" w14:paraId="34A648B4" w14:textId="77777777" w:rsidTr="003D5043">
        <w:trPr>
          <w:trHeight w:val="20"/>
        </w:trPr>
        <w:tc>
          <w:tcPr>
            <w:tcW w:w="1447" w:type="dxa"/>
            <w:vMerge/>
          </w:tcPr>
          <w:p w14:paraId="763DEA45" w14:textId="77777777" w:rsidR="00791A52" w:rsidRPr="00DC6882" w:rsidRDefault="00791A52" w:rsidP="003068E0">
            <w:pPr>
              <w:widowControl w:val="0"/>
              <w:autoSpaceDE w:val="0"/>
              <w:autoSpaceDN w:val="0"/>
              <w:adjustRightInd w:val="0"/>
              <w:ind w:firstLine="560"/>
              <w:rPr>
                <w:rFonts w:ascii="Times New Roman" w:hAnsi="Times New Roman" w:cs="Times New Roman"/>
                <w:sz w:val="24"/>
                <w:szCs w:val="24"/>
              </w:rPr>
            </w:pPr>
          </w:p>
        </w:tc>
        <w:tc>
          <w:tcPr>
            <w:tcW w:w="12332" w:type="dxa"/>
          </w:tcPr>
          <w:p w14:paraId="4051596B" w14:textId="5BCB1412" w:rsidR="00791A52" w:rsidRPr="00791A52" w:rsidRDefault="00791A52" w:rsidP="003068E0">
            <w:pPr>
              <w:tabs>
                <w:tab w:val="left" w:pos="0"/>
              </w:tabs>
              <w:autoSpaceDE w:val="0"/>
              <w:autoSpaceDN w:val="0"/>
              <w:jc w:val="both"/>
              <w:rPr>
                <w:rFonts w:ascii="Times New Roman" w:hAnsi="Times New Roman" w:cs="Times New Roman"/>
                <w:sz w:val="24"/>
                <w:szCs w:val="24"/>
              </w:rPr>
            </w:pPr>
            <w:r w:rsidRPr="00791A52">
              <w:rPr>
                <w:rFonts w:ascii="Times New Roman" w:hAnsi="Times New Roman" w:cs="Times New Roman"/>
                <w:sz w:val="24"/>
                <w:szCs w:val="24"/>
              </w:rPr>
              <w:t>Depressive disorders in adolescents and adults (WHO mhGAP)</w:t>
            </w:r>
          </w:p>
        </w:tc>
        <w:tc>
          <w:tcPr>
            <w:tcW w:w="1134" w:type="dxa"/>
          </w:tcPr>
          <w:p w14:paraId="0BE03D8F" w14:textId="77777777" w:rsidR="00791A52" w:rsidRPr="006875BD" w:rsidRDefault="00791A52" w:rsidP="003068E0">
            <w:pPr>
              <w:widowControl w:val="0"/>
              <w:autoSpaceDE w:val="0"/>
              <w:autoSpaceDN w:val="0"/>
              <w:adjustRightInd w:val="0"/>
              <w:jc w:val="center"/>
              <w:rPr>
                <w:lang w:val="en-US"/>
              </w:rPr>
            </w:pPr>
            <w:r w:rsidRPr="00127472">
              <w:t>II</w:t>
            </w:r>
            <w:r>
              <w:rPr>
                <w:lang w:val="en-US"/>
              </w:rPr>
              <w:t>I</w:t>
            </w:r>
          </w:p>
        </w:tc>
      </w:tr>
      <w:tr w:rsidR="00791A52" w:rsidRPr="00127472" w14:paraId="27B59333" w14:textId="77777777" w:rsidTr="003D5043">
        <w:trPr>
          <w:trHeight w:val="20"/>
        </w:trPr>
        <w:tc>
          <w:tcPr>
            <w:tcW w:w="1447" w:type="dxa"/>
            <w:vMerge/>
          </w:tcPr>
          <w:p w14:paraId="6A3FEC3E" w14:textId="77777777" w:rsidR="00791A52" w:rsidRPr="00DC6882" w:rsidRDefault="00791A52" w:rsidP="003068E0">
            <w:pPr>
              <w:widowControl w:val="0"/>
              <w:autoSpaceDE w:val="0"/>
              <w:autoSpaceDN w:val="0"/>
              <w:adjustRightInd w:val="0"/>
              <w:ind w:firstLine="560"/>
              <w:rPr>
                <w:rFonts w:ascii="Times New Roman" w:hAnsi="Times New Roman" w:cs="Times New Roman"/>
                <w:sz w:val="24"/>
                <w:szCs w:val="24"/>
              </w:rPr>
            </w:pPr>
          </w:p>
        </w:tc>
        <w:tc>
          <w:tcPr>
            <w:tcW w:w="12332" w:type="dxa"/>
          </w:tcPr>
          <w:p w14:paraId="3156F1F9" w14:textId="2EDBFB94" w:rsidR="00791A52" w:rsidRPr="00791A52" w:rsidRDefault="00791A52" w:rsidP="003068E0">
            <w:pPr>
              <w:tabs>
                <w:tab w:val="left" w:pos="0"/>
              </w:tabs>
              <w:autoSpaceDE w:val="0"/>
              <w:autoSpaceDN w:val="0"/>
              <w:jc w:val="both"/>
              <w:rPr>
                <w:rFonts w:ascii="Times New Roman" w:hAnsi="Times New Roman" w:cs="Times New Roman"/>
                <w:sz w:val="24"/>
                <w:szCs w:val="24"/>
              </w:rPr>
            </w:pPr>
            <w:r w:rsidRPr="00791A52">
              <w:rPr>
                <w:rFonts w:ascii="Times New Roman" w:hAnsi="Times New Roman" w:cs="Times New Roman"/>
                <w:sz w:val="24"/>
                <w:szCs w:val="24"/>
              </w:rPr>
              <w:t>Self-harm in children, adolescents and adults. Management of patients at risk for self-harm and suicide (WHO mhGAP)</w:t>
            </w:r>
          </w:p>
        </w:tc>
        <w:tc>
          <w:tcPr>
            <w:tcW w:w="1134" w:type="dxa"/>
          </w:tcPr>
          <w:p w14:paraId="6F8DA310" w14:textId="77777777" w:rsidR="00791A52" w:rsidRPr="00127472" w:rsidRDefault="00791A52" w:rsidP="003068E0">
            <w:pPr>
              <w:widowControl w:val="0"/>
              <w:autoSpaceDE w:val="0"/>
              <w:autoSpaceDN w:val="0"/>
              <w:adjustRightInd w:val="0"/>
              <w:jc w:val="center"/>
            </w:pPr>
            <w:r w:rsidRPr="00127472">
              <w:t>III</w:t>
            </w:r>
          </w:p>
        </w:tc>
      </w:tr>
      <w:bookmarkEnd w:id="0"/>
    </w:tbl>
    <w:p w14:paraId="6CCD148B" w14:textId="77777777" w:rsidR="00BC680B" w:rsidRPr="00BC680B" w:rsidRDefault="00BC680B" w:rsidP="00BC680B">
      <w:pPr>
        <w:pBdr>
          <w:top w:val="nil"/>
          <w:left w:val="nil"/>
          <w:bottom w:val="nil"/>
          <w:right w:val="nil"/>
          <w:between w:val="nil"/>
        </w:pBdr>
        <w:rPr>
          <w:rFonts w:ascii="Times New Roman" w:eastAsia="Times New Roman" w:hAnsi="Times New Roman" w:cs="Times New Roman"/>
          <w:color w:val="000000"/>
          <w:sz w:val="24"/>
          <w:szCs w:val="24"/>
          <w:lang w:val="ru-RU"/>
        </w:rPr>
      </w:pPr>
    </w:p>
    <w:sectPr w:rsidR="00BC680B" w:rsidRPr="00BC680B" w:rsidSect="00C70775">
      <w:pgSz w:w="16838" w:h="11906" w:orient="landscape"/>
      <w:pgMar w:top="567"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Dax-Regular">
    <w:altName w:val="Cambria"/>
    <w:panose1 w:val="00000000000000000000"/>
    <w:charset w:val="00"/>
    <w:family w:val="roman"/>
    <w:notTrueType/>
    <w:pitch w:val="default"/>
  </w:font>
  <w:font w:name="GillSansMTStd-Medium">
    <w:altName w:val="Cambri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6814F1"/>
    <w:multiLevelType w:val="multilevel"/>
    <w:tmpl w:val="26226624"/>
    <w:lvl w:ilvl="0">
      <w:start w:val="1"/>
      <w:numFmt w:val="decimal"/>
      <w:lvlText w:val="%1."/>
      <w:lvlJc w:val="left"/>
      <w:pPr>
        <w:ind w:left="36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5E43699"/>
    <w:multiLevelType w:val="hybridMultilevel"/>
    <w:tmpl w:val="CD34CAC0"/>
    <w:lvl w:ilvl="0" w:tplc="0419000F">
      <w:start w:val="1"/>
      <w:numFmt w:val="decimal"/>
      <w:lvlText w:val="%1."/>
      <w:lvlJc w:val="left"/>
      <w:pPr>
        <w:ind w:left="720" w:hanging="360"/>
      </w:pPr>
      <w:rPr>
        <w:b/>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nsid w:val="08857A6B"/>
    <w:multiLevelType w:val="hybridMultilevel"/>
    <w:tmpl w:val="986873A4"/>
    <w:lvl w:ilvl="0" w:tplc="6ED42BB8">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A3A134B"/>
    <w:multiLevelType w:val="multilevel"/>
    <w:tmpl w:val="92E83AC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E8F253E"/>
    <w:multiLevelType w:val="multilevel"/>
    <w:tmpl w:val="EFCC02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BA12D6D"/>
    <w:multiLevelType w:val="hybridMultilevel"/>
    <w:tmpl w:val="F9DE67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3D311E7"/>
    <w:multiLevelType w:val="hybridMultilevel"/>
    <w:tmpl w:val="72BAD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516202"/>
    <w:multiLevelType w:val="hybridMultilevel"/>
    <w:tmpl w:val="CD34CAC0"/>
    <w:lvl w:ilvl="0" w:tplc="0419000F">
      <w:start w:val="1"/>
      <w:numFmt w:val="decimal"/>
      <w:lvlText w:val="%1."/>
      <w:lvlJc w:val="left"/>
      <w:pPr>
        <w:ind w:left="720" w:hanging="360"/>
      </w:pPr>
      <w:rPr>
        <w:b/>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nsid w:val="31AA14A0"/>
    <w:multiLevelType w:val="multilevel"/>
    <w:tmpl w:val="CEA2A9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356A4F65"/>
    <w:multiLevelType w:val="hybridMultilevel"/>
    <w:tmpl w:val="3384D00E"/>
    <w:lvl w:ilvl="0" w:tplc="0419000B">
      <w:start w:val="1"/>
      <w:numFmt w:val="bullet"/>
      <w:lvlText w:val=""/>
      <w:lvlJc w:val="left"/>
      <w:pPr>
        <w:tabs>
          <w:tab w:val="num" w:pos="720"/>
        </w:tabs>
        <w:ind w:left="720" w:hanging="360"/>
      </w:pPr>
      <w:rPr>
        <w:rFonts w:ascii="Wingdings" w:hAnsi="Wingdings" w:hint="default"/>
      </w:rPr>
    </w:lvl>
    <w:lvl w:ilvl="1" w:tplc="BF82801A">
      <w:start w:val="1"/>
      <w:numFmt w:val="decimal"/>
      <w:lvlText w:val="%2."/>
      <w:lvlJc w:val="left"/>
      <w:pPr>
        <w:tabs>
          <w:tab w:val="num" w:pos="1440"/>
        </w:tabs>
        <w:ind w:left="1440" w:hanging="360"/>
      </w:pPr>
    </w:lvl>
    <w:lvl w:ilvl="2" w:tplc="01BE2F4C">
      <w:start w:val="1"/>
      <w:numFmt w:val="decimal"/>
      <w:lvlText w:val="%3."/>
      <w:lvlJc w:val="left"/>
      <w:pPr>
        <w:tabs>
          <w:tab w:val="num" w:pos="2160"/>
        </w:tabs>
        <w:ind w:left="2160" w:hanging="360"/>
      </w:pPr>
    </w:lvl>
    <w:lvl w:ilvl="3" w:tplc="F5BA8CC2">
      <w:start w:val="1"/>
      <w:numFmt w:val="decimal"/>
      <w:lvlText w:val="%4."/>
      <w:lvlJc w:val="left"/>
      <w:pPr>
        <w:tabs>
          <w:tab w:val="num" w:pos="2880"/>
        </w:tabs>
        <w:ind w:left="2880" w:hanging="360"/>
      </w:pPr>
    </w:lvl>
    <w:lvl w:ilvl="4" w:tplc="95AA0788">
      <w:start w:val="1"/>
      <w:numFmt w:val="decimal"/>
      <w:lvlText w:val="%5."/>
      <w:lvlJc w:val="left"/>
      <w:pPr>
        <w:tabs>
          <w:tab w:val="num" w:pos="3600"/>
        </w:tabs>
        <w:ind w:left="3600" w:hanging="360"/>
      </w:pPr>
    </w:lvl>
    <w:lvl w:ilvl="5" w:tplc="3D6A8424">
      <w:start w:val="1"/>
      <w:numFmt w:val="decimal"/>
      <w:lvlText w:val="%6."/>
      <w:lvlJc w:val="left"/>
      <w:pPr>
        <w:tabs>
          <w:tab w:val="num" w:pos="4320"/>
        </w:tabs>
        <w:ind w:left="4320" w:hanging="360"/>
      </w:pPr>
    </w:lvl>
    <w:lvl w:ilvl="6" w:tplc="F200B4D2">
      <w:start w:val="1"/>
      <w:numFmt w:val="decimal"/>
      <w:lvlText w:val="%7."/>
      <w:lvlJc w:val="left"/>
      <w:pPr>
        <w:tabs>
          <w:tab w:val="num" w:pos="5040"/>
        </w:tabs>
        <w:ind w:left="5040" w:hanging="360"/>
      </w:pPr>
    </w:lvl>
    <w:lvl w:ilvl="7" w:tplc="7DFCB0F0">
      <w:start w:val="1"/>
      <w:numFmt w:val="decimal"/>
      <w:lvlText w:val="%8."/>
      <w:lvlJc w:val="left"/>
      <w:pPr>
        <w:tabs>
          <w:tab w:val="num" w:pos="5760"/>
        </w:tabs>
        <w:ind w:left="5760" w:hanging="360"/>
      </w:pPr>
    </w:lvl>
    <w:lvl w:ilvl="8" w:tplc="8C123B4A">
      <w:start w:val="1"/>
      <w:numFmt w:val="decimal"/>
      <w:lvlText w:val="%9."/>
      <w:lvlJc w:val="left"/>
      <w:pPr>
        <w:tabs>
          <w:tab w:val="num" w:pos="6480"/>
        </w:tabs>
        <w:ind w:left="6480" w:hanging="360"/>
      </w:pPr>
    </w:lvl>
  </w:abstractNum>
  <w:abstractNum w:abstractNumId="11">
    <w:nsid w:val="391E75EB"/>
    <w:multiLevelType w:val="hybridMultilevel"/>
    <w:tmpl w:val="2850CDDA"/>
    <w:lvl w:ilvl="0" w:tplc="2000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3A9E0124"/>
    <w:multiLevelType w:val="hybridMultilevel"/>
    <w:tmpl w:val="D68684EE"/>
    <w:lvl w:ilvl="0" w:tplc="8B721A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BC544FB"/>
    <w:multiLevelType w:val="multilevel"/>
    <w:tmpl w:val="2E42F55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nsid w:val="3E9773B7"/>
    <w:multiLevelType w:val="hybridMultilevel"/>
    <w:tmpl w:val="CD34CAC0"/>
    <w:lvl w:ilvl="0" w:tplc="0419000F">
      <w:start w:val="1"/>
      <w:numFmt w:val="decimal"/>
      <w:lvlText w:val="%1."/>
      <w:lvlJc w:val="left"/>
      <w:pPr>
        <w:ind w:left="720" w:hanging="360"/>
      </w:pPr>
      <w:rPr>
        <w:b/>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nsid w:val="461377E4"/>
    <w:multiLevelType w:val="hybridMultilevel"/>
    <w:tmpl w:val="5066CAE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4AA029FB"/>
    <w:multiLevelType w:val="hybridMultilevel"/>
    <w:tmpl w:val="C588746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F582790"/>
    <w:multiLevelType w:val="hybridMultilevel"/>
    <w:tmpl w:val="CD34CAC0"/>
    <w:lvl w:ilvl="0" w:tplc="0419000F">
      <w:start w:val="1"/>
      <w:numFmt w:val="decimal"/>
      <w:lvlText w:val="%1."/>
      <w:lvlJc w:val="left"/>
      <w:pPr>
        <w:ind w:left="720" w:hanging="360"/>
      </w:pPr>
      <w:rPr>
        <w:b/>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nsid w:val="58270843"/>
    <w:multiLevelType w:val="multilevel"/>
    <w:tmpl w:val="5478F2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587018"/>
    <w:multiLevelType w:val="multilevel"/>
    <w:tmpl w:val="26226624"/>
    <w:lvl w:ilvl="0">
      <w:start w:val="1"/>
      <w:numFmt w:val="decimal"/>
      <w:lvlText w:val="%1."/>
      <w:lvlJc w:val="left"/>
      <w:pPr>
        <w:ind w:left="36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5DCE61B0"/>
    <w:multiLevelType w:val="hybridMultilevel"/>
    <w:tmpl w:val="C930C37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5F075306"/>
    <w:multiLevelType w:val="hybridMultilevel"/>
    <w:tmpl w:val="CD34CAC0"/>
    <w:lvl w:ilvl="0" w:tplc="0419000F">
      <w:start w:val="1"/>
      <w:numFmt w:val="decimal"/>
      <w:lvlText w:val="%1."/>
      <w:lvlJc w:val="left"/>
      <w:pPr>
        <w:ind w:left="720" w:hanging="360"/>
      </w:pPr>
      <w:rPr>
        <w:b/>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60305BBD"/>
    <w:multiLevelType w:val="hybridMultilevel"/>
    <w:tmpl w:val="5F30289E"/>
    <w:lvl w:ilvl="0" w:tplc="8B721AC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ED713E"/>
    <w:multiLevelType w:val="hybridMultilevel"/>
    <w:tmpl w:val="72743FC0"/>
    <w:lvl w:ilvl="0" w:tplc="8B721AC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DA6108"/>
    <w:multiLevelType w:val="hybridMultilevel"/>
    <w:tmpl w:val="3B605FC0"/>
    <w:lvl w:ilvl="0" w:tplc="D6F4CA1C">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217CD958">
      <w:start w:val="1"/>
      <w:numFmt w:val="bullet"/>
      <w:lvlText w:val=""/>
      <w:lvlJc w:val="left"/>
      <w:pPr>
        <w:tabs>
          <w:tab w:val="num" w:pos="2160"/>
        </w:tabs>
        <w:ind w:left="2160" w:hanging="360"/>
      </w:pPr>
      <w:rPr>
        <w:rFonts w:ascii="Wingdings" w:hAnsi="Wingdings" w:hint="default"/>
      </w:rPr>
    </w:lvl>
    <w:lvl w:ilvl="3" w:tplc="BDB8F2AC">
      <w:start w:val="1"/>
      <w:numFmt w:val="bullet"/>
      <w:lvlText w:val=""/>
      <w:lvlJc w:val="left"/>
      <w:pPr>
        <w:tabs>
          <w:tab w:val="num" w:pos="2880"/>
        </w:tabs>
        <w:ind w:left="2880" w:hanging="360"/>
      </w:pPr>
      <w:rPr>
        <w:rFonts w:ascii="Wingdings" w:hAnsi="Wingdings" w:hint="default"/>
      </w:rPr>
    </w:lvl>
    <w:lvl w:ilvl="4" w:tplc="43706CBE">
      <w:start w:val="1"/>
      <w:numFmt w:val="bullet"/>
      <w:lvlText w:val=""/>
      <w:lvlJc w:val="left"/>
      <w:pPr>
        <w:tabs>
          <w:tab w:val="num" w:pos="3600"/>
        </w:tabs>
        <w:ind w:left="3600" w:hanging="360"/>
      </w:pPr>
      <w:rPr>
        <w:rFonts w:ascii="Wingdings" w:hAnsi="Wingdings" w:hint="default"/>
      </w:rPr>
    </w:lvl>
    <w:lvl w:ilvl="5" w:tplc="4C607DEC">
      <w:start w:val="1"/>
      <w:numFmt w:val="bullet"/>
      <w:lvlText w:val=""/>
      <w:lvlJc w:val="left"/>
      <w:pPr>
        <w:tabs>
          <w:tab w:val="num" w:pos="4320"/>
        </w:tabs>
        <w:ind w:left="4320" w:hanging="360"/>
      </w:pPr>
      <w:rPr>
        <w:rFonts w:ascii="Wingdings" w:hAnsi="Wingdings" w:hint="default"/>
      </w:rPr>
    </w:lvl>
    <w:lvl w:ilvl="6" w:tplc="426EE026">
      <w:start w:val="1"/>
      <w:numFmt w:val="bullet"/>
      <w:lvlText w:val=""/>
      <w:lvlJc w:val="left"/>
      <w:pPr>
        <w:tabs>
          <w:tab w:val="num" w:pos="5040"/>
        </w:tabs>
        <w:ind w:left="5040" w:hanging="360"/>
      </w:pPr>
      <w:rPr>
        <w:rFonts w:ascii="Wingdings" w:hAnsi="Wingdings" w:hint="default"/>
      </w:rPr>
    </w:lvl>
    <w:lvl w:ilvl="7" w:tplc="A01CF50A">
      <w:start w:val="1"/>
      <w:numFmt w:val="bullet"/>
      <w:lvlText w:val=""/>
      <w:lvlJc w:val="left"/>
      <w:pPr>
        <w:tabs>
          <w:tab w:val="num" w:pos="5760"/>
        </w:tabs>
        <w:ind w:left="5760" w:hanging="360"/>
      </w:pPr>
      <w:rPr>
        <w:rFonts w:ascii="Wingdings" w:hAnsi="Wingdings" w:hint="default"/>
      </w:rPr>
    </w:lvl>
    <w:lvl w:ilvl="8" w:tplc="1AD0FE36">
      <w:start w:val="1"/>
      <w:numFmt w:val="bullet"/>
      <w:lvlText w:val=""/>
      <w:lvlJc w:val="left"/>
      <w:pPr>
        <w:tabs>
          <w:tab w:val="num" w:pos="6480"/>
        </w:tabs>
        <w:ind w:left="6480" w:hanging="360"/>
      </w:pPr>
      <w:rPr>
        <w:rFonts w:ascii="Wingdings" w:hAnsi="Wingdings" w:hint="default"/>
      </w:rPr>
    </w:lvl>
  </w:abstractNum>
  <w:abstractNum w:abstractNumId="25">
    <w:nsid w:val="71077620"/>
    <w:multiLevelType w:val="hybridMultilevel"/>
    <w:tmpl w:val="CD34CAC0"/>
    <w:lvl w:ilvl="0" w:tplc="0419000F">
      <w:start w:val="1"/>
      <w:numFmt w:val="decimal"/>
      <w:lvlText w:val="%1."/>
      <w:lvlJc w:val="left"/>
      <w:pPr>
        <w:ind w:left="720" w:hanging="360"/>
      </w:pPr>
      <w:rPr>
        <w:b/>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nsid w:val="76624F1F"/>
    <w:multiLevelType w:val="hybridMultilevel"/>
    <w:tmpl w:val="3C6424E8"/>
    <w:lvl w:ilvl="0" w:tplc="0419000F">
      <w:start w:val="1"/>
      <w:numFmt w:val="decimal"/>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27">
    <w:nsid w:val="76B26AC7"/>
    <w:multiLevelType w:val="hybridMultilevel"/>
    <w:tmpl w:val="5CEC5074"/>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nsid w:val="77DD24E9"/>
    <w:multiLevelType w:val="hybridMultilevel"/>
    <w:tmpl w:val="526EA55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nsid w:val="7CA04A6E"/>
    <w:multiLevelType w:val="multilevel"/>
    <w:tmpl w:val="3594D3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9"/>
  </w:num>
  <w:num w:numId="2">
    <w:abstractNumId w:val="9"/>
  </w:num>
  <w:num w:numId="3">
    <w:abstractNumId w:val="4"/>
  </w:num>
  <w:num w:numId="4">
    <w:abstractNumId w:val="13"/>
  </w:num>
  <w:num w:numId="5">
    <w:abstractNumId w:val="5"/>
  </w:num>
  <w:num w:numId="6">
    <w:abstractNumId w:val="1"/>
  </w:num>
  <w:num w:numId="7">
    <w:abstractNumId w:val="20"/>
  </w:num>
  <w:num w:numId="8">
    <w:abstractNumId w:val="22"/>
  </w:num>
  <w:num w:numId="9">
    <w:abstractNumId w:val="23"/>
  </w:num>
  <w:num w:numId="10">
    <w:abstractNumId w:val="19"/>
  </w:num>
  <w:num w:numId="11">
    <w:abstractNumId w:val="1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9"/>
  </w:num>
  <w:num w:numId="18">
    <w:abstractNumId w:val="9"/>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0"/>
  </w:num>
  <w:num w:numId="24">
    <w:abstractNumId w:val="7"/>
  </w:num>
  <w:num w:numId="25">
    <w:abstractNumId w:val="18"/>
    <w:lvlOverride w:ilvl="0">
      <w:lvl w:ilvl="0">
        <w:numFmt w:val="decimal"/>
        <w:lvlText w:val="%1."/>
        <w:lvlJc w:val="left"/>
      </w:lvl>
    </w:lvlOverride>
  </w:num>
  <w:num w:numId="26">
    <w:abstractNumId w:val="3"/>
  </w:num>
  <w:num w:numId="27">
    <w:abstractNumId w:val="14"/>
  </w:num>
  <w:num w:numId="28">
    <w:abstractNumId w:val="21"/>
  </w:num>
  <w:num w:numId="29">
    <w:abstractNumId w:val="25"/>
  </w:num>
  <w:num w:numId="30">
    <w:abstractNumId w:val="2"/>
  </w:num>
  <w:num w:numId="31">
    <w:abstractNumId w:val="8"/>
  </w:num>
  <w:num w:numId="32">
    <w:abstractNumId w:val="10"/>
  </w:num>
  <w:num w:numId="33">
    <w:abstractNumId w:val="16"/>
  </w:num>
  <w:num w:numId="34">
    <w:abstractNumId w:val="27"/>
  </w:num>
  <w:num w:numId="35">
    <w:abstractNumId w:val="11"/>
  </w:num>
  <w:num w:numId="36">
    <w:abstractNumId w:val="28"/>
  </w:num>
  <w:num w:numId="37">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6B"/>
    <w:rsid w:val="00020A1A"/>
    <w:rsid w:val="00020F66"/>
    <w:rsid w:val="000376C3"/>
    <w:rsid w:val="000419B5"/>
    <w:rsid w:val="00062EE9"/>
    <w:rsid w:val="00096AFD"/>
    <w:rsid w:val="000C1DDB"/>
    <w:rsid w:val="000F50C7"/>
    <w:rsid w:val="00126785"/>
    <w:rsid w:val="00154C86"/>
    <w:rsid w:val="001609CF"/>
    <w:rsid w:val="00170D3D"/>
    <w:rsid w:val="0019024F"/>
    <w:rsid w:val="001944C0"/>
    <w:rsid w:val="001A3BBE"/>
    <w:rsid w:val="001E1301"/>
    <w:rsid w:val="001F2316"/>
    <w:rsid w:val="00201318"/>
    <w:rsid w:val="00207757"/>
    <w:rsid w:val="00220A3B"/>
    <w:rsid w:val="00235841"/>
    <w:rsid w:val="002C38D6"/>
    <w:rsid w:val="002C4A53"/>
    <w:rsid w:val="002C6701"/>
    <w:rsid w:val="002E13AD"/>
    <w:rsid w:val="002E7361"/>
    <w:rsid w:val="002F34DC"/>
    <w:rsid w:val="003068E0"/>
    <w:rsid w:val="00345A25"/>
    <w:rsid w:val="00365251"/>
    <w:rsid w:val="00383CC6"/>
    <w:rsid w:val="00394207"/>
    <w:rsid w:val="003963F2"/>
    <w:rsid w:val="003B1962"/>
    <w:rsid w:val="003B3102"/>
    <w:rsid w:val="003F177E"/>
    <w:rsid w:val="003F2978"/>
    <w:rsid w:val="003F5307"/>
    <w:rsid w:val="00402D93"/>
    <w:rsid w:val="004130F6"/>
    <w:rsid w:val="00413BD5"/>
    <w:rsid w:val="00447F7A"/>
    <w:rsid w:val="00465133"/>
    <w:rsid w:val="004674C1"/>
    <w:rsid w:val="004A63BD"/>
    <w:rsid w:val="00503E55"/>
    <w:rsid w:val="0050507A"/>
    <w:rsid w:val="005115E7"/>
    <w:rsid w:val="00513833"/>
    <w:rsid w:val="00526DE8"/>
    <w:rsid w:val="005301A8"/>
    <w:rsid w:val="00534FE4"/>
    <w:rsid w:val="00556755"/>
    <w:rsid w:val="005924AB"/>
    <w:rsid w:val="005B61E0"/>
    <w:rsid w:val="005C5A32"/>
    <w:rsid w:val="005E5C6B"/>
    <w:rsid w:val="00602502"/>
    <w:rsid w:val="00606415"/>
    <w:rsid w:val="0061198C"/>
    <w:rsid w:val="00626E4C"/>
    <w:rsid w:val="00660430"/>
    <w:rsid w:val="00661759"/>
    <w:rsid w:val="00675F09"/>
    <w:rsid w:val="006A4C41"/>
    <w:rsid w:val="006B2F9B"/>
    <w:rsid w:val="006C53D9"/>
    <w:rsid w:val="006E33B7"/>
    <w:rsid w:val="006E56FF"/>
    <w:rsid w:val="006F79AA"/>
    <w:rsid w:val="00700E05"/>
    <w:rsid w:val="00773D98"/>
    <w:rsid w:val="007761F1"/>
    <w:rsid w:val="00791A52"/>
    <w:rsid w:val="007A2DA1"/>
    <w:rsid w:val="007A2F71"/>
    <w:rsid w:val="008110BF"/>
    <w:rsid w:val="0081516C"/>
    <w:rsid w:val="0085445E"/>
    <w:rsid w:val="00870D78"/>
    <w:rsid w:val="008C22F9"/>
    <w:rsid w:val="008E6570"/>
    <w:rsid w:val="008E67A5"/>
    <w:rsid w:val="008F0FC2"/>
    <w:rsid w:val="008F7799"/>
    <w:rsid w:val="00913BD2"/>
    <w:rsid w:val="00974D36"/>
    <w:rsid w:val="00982C66"/>
    <w:rsid w:val="0099092F"/>
    <w:rsid w:val="00A0011D"/>
    <w:rsid w:val="00A04EED"/>
    <w:rsid w:val="00A40E8A"/>
    <w:rsid w:val="00A5007A"/>
    <w:rsid w:val="00A61819"/>
    <w:rsid w:val="00A63616"/>
    <w:rsid w:val="00A6526F"/>
    <w:rsid w:val="00A83501"/>
    <w:rsid w:val="00A835F6"/>
    <w:rsid w:val="00A9037E"/>
    <w:rsid w:val="00AA6BC7"/>
    <w:rsid w:val="00AB7E49"/>
    <w:rsid w:val="00AE1F4A"/>
    <w:rsid w:val="00AE2CD1"/>
    <w:rsid w:val="00AF4901"/>
    <w:rsid w:val="00B73239"/>
    <w:rsid w:val="00B966E3"/>
    <w:rsid w:val="00BC680B"/>
    <w:rsid w:val="00BE565F"/>
    <w:rsid w:val="00BF27C3"/>
    <w:rsid w:val="00BF6BF5"/>
    <w:rsid w:val="00C50882"/>
    <w:rsid w:val="00C636C6"/>
    <w:rsid w:val="00C70775"/>
    <w:rsid w:val="00C80E7A"/>
    <w:rsid w:val="00C85131"/>
    <w:rsid w:val="00CD6EC7"/>
    <w:rsid w:val="00D0186A"/>
    <w:rsid w:val="00D16073"/>
    <w:rsid w:val="00D3136B"/>
    <w:rsid w:val="00D31AC0"/>
    <w:rsid w:val="00D346EC"/>
    <w:rsid w:val="00D430C5"/>
    <w:rsid w:val="00D6013B"/>
    <w:rsid w:val="00D6254D"/>
    <w:rsid w:val="00D8396C"/>
    <w:rsid w:val="00DC1C7D"/>
    <w:rsid w:val="00DC5EF6"/>
    <w:rsid w:val="00DC6882"/>
    <w:rsid w:val="00DE0904"/>
    <w:rsid w:val="00E1698D"/>
    <w:rsid w:val="00E174E9"/>
    <w:rsid w:val="00E415D3"/>
    <w:rsid w:val="00E474AB"/>
    <w:rsid w:val="00E51174"/>
    <w:rsid w:val="00E96EAB"/>
    <w:rsid w:val="00EE459E"/>
    <w:rsid w:val="00F52CA0"/>
    <w:rsid w:val="00F777F1"/>
    <w:rsid w:val="00FA3DD1"/>
    <w:rsid w:val="00FB2AF8"/>
    <w:rsid w:val="00FC1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BD5"/>
    <w:pPr>
      <w:spacing w:after="0" w:line="240" w:lineRule="auto"/>
    </w:pPr>
    <w:rPr>
      <w:rFonts w:ascii="Calibri" w:eastAsia="Calibri" w:hAnsi="Calibri" w:cs="Calibri"/>
      <w:sz w:val="20"/>
      <w:szCs w:val="20"/>
      <w:lang w:val="kk-KZ" w:eastAsia="ru-RU"/>
    </w:rPr>
  </w:style>
  <w:style w:type="paragraph" w:styleId="1">
    <w:name w:val="heading 1"/>
    <w:basedOn w:val="a"/>
    <w:next w:val="a"/>
    <w:link w:val="10"/>
    <w:uiPriority w:val="9"/>
    <w:qFormat/>
    <w:rsid w:val="00413BD5"/>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413BD5"/>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413BD5"/>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413BD5"/>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413BD5"/>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413BD5"/>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3BD5"/>
    <w:rPr>
      <w:rFonts w:ascii="Calibri" w:eastAsia="Calibri" w:hAnsi="Calibri" w:cs="Calibri"/>
      <w:b/>
      <w:sz w:val="48"/>
      <w:szCs w:val="48"/>
      <w:lang w:val="kk-KZ" w:eastAsia="ru-RU"/>
    </w:rPr>
  </w:style>
  <w:style w:type="character" w:customStyle="1" w:styleId="20">
    <w:name w:val="Заголовок 2 Знак"/>
    <w:basedOn w:val="a0"/>
    <w:link w:val="2"/>
    <w:uiPriority w:val="9"/>
    <w:semiHidden/>
    <w:rsid w:val="00413BD5"/>
    <w:rPr>
      <w:rFonts w:ascii="Calibri" w:eastAsia="Calibri" w:hAnsi="Calibri" w:cs="Calibri"/>
      <w:b/>
      <w:sz w:val="36"/>
      <w:szCs w:val="36"/>
      <w:lang w:val="kk-KZ" w:eastAsia="ru-RU"/>
    </w:rPr>
  </w:style>
  <w:style w:type="character" w:customStyle="1" w:styleId="30">
    <w:name w:val="Заголовок 3 Знак"/>
    <w:basedOn w:val="a0"/>
    <w:link w:val="3"/>
    <w:uiPriority w:val="9"/>
    <w:semiHidden/>
    <w:rsid w:val="00413BD5"/>
    <w:rPr>
      <w:rFonts w:ascii="Calibri" w:eastAsia="Calibri" w:hAnsi="Calibri" w:cs="Calibri"/>
      <w:b/>
      <w:szCs w:val="28"/>
      <w:lang w:val="kk-KZ" w:eastAsia="ru-RU"/>
    </w:rPr>
  </w:style>
  <w:style w:type="character" w:customStyle="1" w:styleId="40">
    <w:name w:val="Заголовок 4 Знак"/>
    <w:basedOn w:val="a0"/>
    <w:link w:val="4"/>
    <w:uiPriority w:val="9"/>
    <w:semiHidden/>
    <w:rsid w:val="00413BD5"/>
    <w:rPr>
      <w:rFonts w:ascii="Calibri" w:eastAsia="Calibri" w:hAnsi="Calibri" w:cs="Calibri"/>
      <w:b/>
      <w:sz w:val="24"/>
      <w:szCs w:val="24"/>
      <w:lang w:val="kk-KZ" w:eastAsia="ru-RU"/>
    </w:rPr>
  </w:style>
  <w:style w:type="character" w:customStyle="1" w:styleId="50">
    <w:name w:val="Заголовок 5 Знак"/>
    <w:basedOn w:val="a0"/>
    <w:link w:val="5"/>
    <w:uiPriority w:val="9"/>
    <w:semiHidden/>
    <w:rsid w:val="00413BD5"/>
    <w:rPr>
      <w:rFonts w:ascii="Calibri" w:eastAsia="Calibri" w:hAnsi="Calibri" w:cs="Calibri"/>
      <w:b/>
      <w:sz w:val="22"/>
      <w:lang w:val="kk-KZ" w:eastAsia="ru-RU"/>
    </w:rPr>
  </w:style>
  <w:style w:type="character" w:customStyle="1" w:styleId="60">
    <w:name w:val="Заголовок 6 Знак"/>
    <w:basedOn w:val="a0"/>
    <w:link w:val="6"/>
    <w:uiPriority w:val="9"/>
    <w:semiHidden/>
    <w:rsid w:val="00413BD5"/>
    <w:rPr>
      <w:rFonts w:ascii="Calibri" w:eastAsia="Calibri" w:hAnsi="Calibri" w:cs="Calibri"/>
      <w:b/>
      <w:sz w:val="20"/>
      <w:szCs w:val="20"/>
      <w:lang w:val="kk-KZ" w:eastAsia="ru-RU"/>
    </w:rPr>
  </w:style>
  <w:style w:type="table" w:customStyle="1" w:styleId="TableNormal">
    <w:name w:val="Table Normal"/>
    <w:rsid w:val="00413BD5"/>
    <w:pPr>
      <w:spacing w:after="0" w:line="240" w:lineRule="auto"/>
    </w:pPr>
    <w:rPr>
      <w:rFonts w:ascii="Calibri" w:eastAsia="Calibri" w:hAnsi="Calibri" w:cs="Calibri"/>
      <w:sz w:val="20"/>
      <w:szCs w:val="20"/>
      <w:lang w:val="kk-KZ" w:eastAsia="ru-RU"/>
    </w:rPr>
    <w:tblPr>
      <w:tblCellMar>
        <w:top w:w="0" w:type="dxa"/>
        <w:left w:w="0" w:type="dxa"/>
        <w:bottom w:w="0" w:type="dxa"/>
        <w:right w:w="0" w:type="dxa"/>
      </w:tblCellMar>
    </w:tblPr>
  </w:style>
  <w:style w:type="paragraph" w:styleId="a3">
    <w:name w:val="Title"/>
    <w:basedOn w:val="a"/>
    <w:next w:val="a"/>
    <w:link w:val="a4"/>
    <w:uiPriority w:val="10"/>
    <w:qFormat/>
    <w:rsid w:val="00413BD5"/>
    <w:pPr>
      <w:keepNext/>
      <w:keepLines/>
      <w:spacing w:before="480" w:after="120"/>
    </w:pPr>
    <w:rPr>
      <w:b/>
      <w:sz w:val="72"/>
      <w:szCs w:val="72"/>
    </w:rPr>
  </w:style>
  <w:style w:type="character" w:customStyle="1" w:styleId="a4">
    <w:name w:val="Название Знак"/>
    <w:basedOn w:val="a0"/>
    <w:link w:val="a3"/>
    <w:uiPriority w:val="10"/>
    <w:rsid w:val="00413BD5"/>
    <w:rPr>
      <w:rFonts w:ascii="Calibri" w:eastAsia="Calibri" w:hAnsi="Calibri" w:cs="Calibri"/>
      <w:b/>
      <w:sz w:val="72"/>
      <w:szCs w:val="72"/>
      <w:lang w:val="kk-KZ" w:eastAsia="ru-RU"/>
    </w:rPr>
  </w:style>
  <w:style w:type="paragraph" w:styleId="a5">
    <w:name w:val="Subtitle"/>
    <w:basedOn w:val="a"/>
    <w:next w:val="a"/>
    <w:link w:val="a6"/>
    <w:uiPriority w:val="11"/>
    <w:qFormat/>
    <w:rsid w:val="00413BD5"/>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uiPriority w:val="11"/>
    <w:rsid w:val="00413BD5"/>
    <w:rPr>
      <w:rFonts w:ascii="Georgia" w:eastAsia="Georgia" w:hAnsi="Georgia" w:cs="Georgia"/>
      <w:i/>
      <w:color w:val="666666"/>
      <w:sz w:val="48"/>
      <w:szCs w:val="48"/>
      <w:lang w:val="kk-KZ"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uiPriority w:val="34"/>
    <w:qFormat/>
    <w:rsid w:val="00413BD5"/>
    <w:pPr>
      <w:ind w:left="720"/>
      <w:contextualSpacing/>
    </w:pPr>
  </w:style>
  <w:style w:type="table" w:styleId="a9">
    <w:name w:val="Table Grid"/>
    <w:basedOn w:val="a1"/>
    <w:uiPriority w:val="59"/>
    <w:rsid w:val="00413BD5"/>
    <w:pPr>
      <w:spacing w:after="0" w:line="240" w:lineRule="auto"/>
    </w:pPr>
    <w:rPr>
      <w:rFonts w:asciiTheme="minorHAnsi" w:hAnsiTheme="minorHAnsi" w:cstheme="minorBid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uiPriority w:val="34"/>
    <w:rsid w:val="00413BD5"/>
    <w:rPr>
      <w:rFonts w:ascii="Calibri" w:eastAsia="Calibri" w:hAnsi="Calibri" w:cs="Calibri"/>
      <w:sz w:val="20"/>
      <w:szCs w:val="20"/>
      <w:lang w:val="kk-KZ" w:eastAsia="ru-RU"/>
    </w:rPr>
  </w:style>
  <w:style w:type="character" w:customStyle="1" w:styleId="fontstyle01">
    <w:name w:val="fontstyle01"/>
    <w:basedOn w:val="a0"/>
    <w:rsid w:val="00413BD5"/>
    <w:rPr>
      <w:rFonts w:ascii="Dax-Regular" w:hAnsi="Dax-Regular" w:hint="default"/>
      <w:b w:val="0"/>
      <w:bCs w:val="0"/>
      <w:i w:val="0"/>
      <w:iCs w:val="0"/>
      <w:color w:val="231F20"/>
      <w:sz w:val="24"/>
      <w:szCs w:val="24"/>
    </w:rPr>
  </w:style>
  <w:style w:type="character" w:customStyle="1" w:styleId="fontstyle21">
    <w:name w:val="fontstyle21"/>
    <w:basedOn w:val="a0"/>
    <w:rsid w:val="00413BD5"/>
    <w:rPr>
      <w:rFonts w:ascii="GillSansMTStd-Medium" w:hAnsi="GillSansMTStd-Medium" w:hint="default"/>
      <w:b w:val="0"/>
      <w:bCs w:val="0"/>
      <w:i w:val="0"/>
      <w:iCs w:val="0"/>
      <w:color w:val="4F2683"/>
      <w:sz w:val="44"/>
      <w:szCs w:val="44"/>
    </w:rPr>
  </w:style>
  <w:style w:type="character" w:styleId="aa">
    <w:name w:val="Hyperlink"/>
    <w:basedOn w:val="a0"/>
    <w:uiPriority w:val="99"/>
    <w:unhideWhenUsed/>
    <w:rsid w:val="00413BD5"/>
    <w:rPr>
      <w:color w:val="0563C1" w:themeColor="hyperlink"/>
      <w:u w:val="single"/>
    </w:rPr>
  </w:style>
  <w:style w:type="character" w:customStyle="1" w:styleId="11">
    <w:name w:val="Неразрешенное упоминание1"/>
    <w:basedOn w:val="a0"/>
    <w:uiPriority w:val="99"/>
    <w:semiHidden/>
    <w:unhideWhenUsed/>
    <w:rsid w:val="00413BD5"/>
    <w:rPr>
      <w:color w:val="605E5C"/>
      <w:shd w:val="clear" w:color="auto" w:fill="E1DFDD"/>
    </w:rPr>
  </w:style>
  <w:style w:type="paragraph" w:styleId="ab">
    <w:name w:val="header"/>
    <w:basedOn w:val="a"/>
    <w:link w:val="ac"/>
    <w:uiPriority w:val="99"/>
    <w:unhideWhenUsed/>
    <w:rsid w:val="00413BD5"/>
    <w:pPr>
      <w:tabs>
        <w:tab w:val="center" w:pos="4677"/>
        <w:tab w:val="right" w:pos="9355"/>
      </w:tabs>
    </w:pPr>
  </w:style>
  <w:style w:type="character" w:customStyle="1" w:styleId="ac">
    <w:name w:val="Верхний колонтитул Знак"/>
    <w:basedOn w:val="a0"/>
    <w:link w:val="ab"/>
    <w:uiPriority w:val="99"/>
    <w:rsid w:val="00413BD5"/>
    <w:rPr>
      <w:rFonts w:ascii="Calibri" w:eastAsia="Calibri" w:hAnsi="Calibri" w:cs="Calibri"/>
      <w:sz w:val="20"/>
      <w:szCs w:val="20"/>
      <w:lang w:val="kk-KZ" w:eastAsia="ru-RU"/>
    </w:rPr>
  </w:style>
  <w:style w:type="paragraph" w:styleId="ad">
    <w:name w:val="footer"/>
    <w:basedOn w:val="a"/>
    <w:link w:val="ae"/>
    <w:uiPriority w:val="99"/>
    <w:unhideWhenUsed/>
    <w:rsid w:val="00413BD5"/>
    <w:pPr>
      <w:tabs>
        <w:tab w:val="center" w:pos="4677"/>
        <w:tab w:val="right" w:pos="9355"/>
      </w:tabs>
    </w:pPr>
  </w:style>
  <w:style w:type="character" w:customStyle="1" w:styleId="ae">
    <w:name w:val="Нижний колонтитул Знак"/>
    <w:basedOn w:val="a0"/>
    <w:link w:val="ad"/>
    <w:uiPriority w:val="99"/>
    <w:rsid w:val="00413BD5"/>
    <w:rPr>
      <w:rFonts w:ascii="Calibri" w:eastAsia="Calibri" w:hAnsi="Calibri" w:cs="Calibri"/>
      <w:sz w:val="20"/>
      <w:szCs w:val="20"/>
      <w:lang w:val="kk-KZ" w:eastAsia="ru-RU"/>
    </w:rPr>
  </w:style>
  <w:style w:type="paragraph" w:styleId="af">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Web)1,Знак4 Зна,Знак2 Знак,Знак4,Знак4 Знак Знак,Знак4 Знак, Знак4"/>
    <w:basedOn w:val="a"/>
    <w:link w:val="af0"/>
    <w:uiPriority w:val="99"/>
    <w:qFormat/>
    <w:rsid w:val="000419B5"/>
    <w:pPr>
      <w:spacing w:before="100" w:beforeAutospacing="1" w:after="100" w:afterAutospacing="1"/>
    </w:pPr>
    <w:rPr>
      <w:rFonts w:ascii="Times New Roman" w:eastAsia="Times New Roman" w:hAnsi="Times New Roman" w:cs="Times New Roman"/>
      <w:sz w:val="24"/>
      <w:szCs w:val="24"/>
      <w:lang w:val="ru-RU"/>
    </w:rPr>
  </w:style>
  <w:style w:type="character" w:customStyle="1" w:styleId="af0">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Web)1 Знак,Знак4 Зна Знак"/>
    <w:link w:val="af"/>
    <w:uiPriority w:val="34"/>
    <w:locked/>
    <w:rsid w:val="000419B5"/>
    <w:rPr>
      <w:rFonts w:eastAsia="Times New Roman"/>
      <w:sz w:val="24"/>
      <w:szCs w:val="24"/>
      <w:lang w:eastAsia="ru-RU"/>
    </w:rPr>
  </w:style>
  <w:style w:type="character" w:customStyle="1" w:styleId="shorttext">
    <w:name w:val="short_text"/>
    <w:rsid w:val="001609CF"/>
  </w:style>
  <w:style w:type="paragraph" w:styleId="af1">
    <w:name w:val="Body Text"/>
    <w:basedOn w:val="a"/>
    <w:link w:val="af2"/>
    <w:uiPriority w:val="99"/>
    <w:semiHidden/>
    <w:unhideWhenUsed/>
    <w:rsid w:val="00AE2CD1"/>
    <w:pPr>
      <w:widowControl w:val="0"/>
      <w:autoSpaceDE w:val="0"/>
      <w:autoSpaceDN w:val="0"/>
      <w:adjustRightInd w:val="0"/>
      <w:spacing w:after="120" w:line="300" w:lineRule="auto"/>
      <w:jc w:val="both"/>
    </w:pPr>
    <w:rPr>
      <w:rFonts w:ascii="Times New Roman" w:eastAsia="Times New Roman" w:hAnsi="Times New Roman" w:cs="Times New Roman"/>
      <w:sz w:val="24"/>
      <w:szCs w:val="24"/>
      <w:lang w:val="ru-RU"/>
    </w:rPr>
  </w:style>
  <w:style w:type="character" w:customStyle="1" w:styleId="af2">
    <w:name w:val="Основной текст Знак"/>
    <w:basedOn w:val="a0"/>
    <w:link w:val="af1"/>
    <w:uiPriority w:val="99"/>
    <w:semiHidden/>
    <w:rsid w:val="00AE2CD1"/>
    <w:rPr>
      <w:rFonts w:eastAsia="Times New Roman"/>
      <w:sz w:val="24"/>
      <w:szCs w:val="24"/>
      <w:lang w:eastAsia="ru-RU"/>
    </w:rPr>
  </w:style>
  <w:style w:type="character" w:customStyle="1" w:styleId="af3">
    <w:name w:val="Без интервала Знак"/>
    <w:aliases w:val="АЛЬБОМНАЯ Знак,Без интервала1 Знак,No Spacing Знак"/>
    <w:link w:val="af4"/>
    <w:uiPriority w:val="1"/>
    <w:locked/>
    <w:rsid w:val="00AE2CD1"/>
    <w:rPr>
      <w:rFonts w:ascii="Calibri" w:eastAsia="Times New Roman" w:hAnsi="Calibri" w:cs="Calibri"/>
      <w:lang w:eastAsia="ru-RU"/>
    </w:rPr>
  </w:style>
  <w:style w:type="paragraph" w:styleId="af4">
    <w:name w:val="No Spacing"/>
    <w:aliases w:val="АЛЬБОМНАЯ,Без интервала1,No Spacing"/>
    <w:link w:val="af3"/>
    <w:uiPriority w:val="1"/>
    <w:qFormat/>
    <w:rsid w:val="00AE2CD1"/>
    <w:pPr>
      <w:spacing w:after="0" w:line="240" w:lineRule="auto"/>
    </w:pPr>
    <w:rPr>
      <w:rFonts w:ascii="Calibri" w:eastAsia="Times New Roman" w:hAnsi="Calibri" w:cs="Calibri"/>
      <w:lang w:eastAsia="ru-RU"/>
    </w:rPr>
  </w:style>
  <w:style w:type="paragraph" w:customStyle="1" w:styleId="FR1">
    <w:name w:val="FR1"/>
    <w:rsid w:val="00AE2CD1"/>
    <w:pPr>
      <w:widowControl w:val="0"/>
      <w:autoSpaceDE w:val="0"/>
      <w:autoSpaceDN w:val="0"/>
      <w:adjustRightInd w:val="0"/>
      <w:spacing w:after="0" w:line="480" w:lineRule="auto"/>
      <w:ind w:left="40" w:firstLine="560"/>
    </w:pPr>
    <w:rPr>
      <w:rFonts w:ascii="Arial" w:eastAsia="Times New Roman" w:hAnsi="Arial" w:cs="Arial"/>
      <w:sz w:val="16"/>
      <w:szCs w:val="16"/>
      <w:lang w:eastAsia="ru-RU"/>
    </w:rPr>
  </w:style>
  <w:style w:type="character" w:customStyle="1" w:styleId="FontStyle33">
    <w:name w:val="Font Style33"/>
    <w:basedOn w:val="a0"/>
    <w:rsid w:val="00EE459E"/>
    <w:rPr>
      <w:rFonts w:ascii="Times New Roman" w:hAnsi="Times New Roman" w:cs="Times New Roman"/>
      <w:sz w:val="28"/>
      <w:szCs w:val="28"/>
    </w:rPr>
  </w:style>
  <w:style w:type="character" w:customStyle="1" w:styleId="FontStyle13">
    <w:name w:val="Font Style13"/>
    <w:basedOn w:val="a0"/>
    <w:rsid w:val="00EE459E"/>
    <w:rPr>
      <w:rFonts w:ascii="Cambria" w:hAnsi="Cambria" w:cs="Cambria"/>
      <w:spacing w:val="-10"/>
      <w:sz w:val="22"/>
      <w:szCs w:val="22"/>
    </w:rPr>
  </w:style>
  <w:style w:type="character" w:customStyle="1" w:styleId="FontStyle17">
    <w:name w:val="Font Style17"/>
    <w:basedOn w:val="a0"/>
    <w:rsid w:val="00EE459E"/>
    <w:rPr>
      <w:rFonts w:ascii="Times New Roman" w:hAnsi="Times New Roman" w:cs="Times New Roman"/>
      <w:sz w:val="20"/>
      <w:szCs w:val="20"/>
    </w:rPr>
  </w:style>
  <w:style w:type="character" w:customStyle="1" w:styleId="s1">
    <w:name w:val="s1"/>
    <w:rsid w:val="00D346EC"/>
  </w:style>
  <w:style w:type="paragraph" w:customStyle="1" w:styleId="Style5">
    <w:name w:val="Style5"/>
    <w:basedOn w:val="a"/>
    <w:rsid w:val="003F5307"/>
    <w:pPr>
      <w:widowControl w:val="0"/>
      <w:suppressAutoHyphens/>
      <w:autoSpaceDE w:val="0"/>
      <w:spacing w:line="356" w:lineRule="exact"/>
      <w:ind w:firstLine="288"/>
      <w:jc w:val="both"/>
    </w:pPr>
    <w:rPr>
      <w:rFonts w:ascii="Times New Roman" w:eastAsia="Times New Roman" w:hAnsi="Times New Roman" w:cs="Times New Roman"/>
      <w:sz w:val="24"/>
      <w:szCs w:val="24"/>
      <w:lang w:val="ru-RU" w:eastAsia="ar-SA"/>
    </w:rPr>
  </w:style>
  <w:style w:type="paragraph" w:customStyle="1" w:styleId="22">
    <w:name w:val="Основной текст 22"/>
    <w:basedOn w:val="a"/>
    <w:rsid w:val="00602502"/>
    <w:pPr>
      <w:autoSpaceDE w:val="0"/>
      <w:autoSpaceDN w:val="0"/>
      <w:spacing w:line="360" w:lineRule="auto"/>
      <w:jc w:val="both"/>
    </w:pPr>
    <w:rPr>
      <w:rFonts w:ascii="Times New Roman" w:eastAsia="Times New Roman" w:hAnsi="Times New Roman" w:cs="Times New Roman"/>
      <w:sz w:val="24"/>
      <w:lang w:val="ru-RU"/>
    </w:rPr>
  </w:style>
  <w:style w:type="paragraph" w:styleId="21">
    <w:name w:val="Body Text 2"/>
    <w:basedOn w:val="a"/>
    <w:link w:val="23"/>
    <w:uiPriority w:val="99"/>
    <w:unhideWhenUsed/>
    <w:rsid w:val="00BC680B"/>
    <w:pPr>
      <w:spacing w:after="120" w:line="480" w:lineRule="auto"/>
    </w:pPr>
    <w:rPr>
      <w:rFonts w:ascii="Times New Roman" w:eastAsia="Times New Roman" w:hAnsi="Times New Roman" w:cs="Times New Roman"/>
      <w:sz w:val="24"/>
      <w:szCs w:val="24"/>
      <w:lang w:val="ru-RU"/>
    </w:rPr>
  </w:style>
  <w:style w:type="character" w:customStyle="1" w:styleId="23">
    <w:name w:val="Основной текст 2 Знак"/>
    <w:basedOn w:val="a0"/>
    <w:link w:val="21"/>
    <w:uiPriority w:val="99"/>
    <w:rsid w:val="00BC680B"/>
    <w:rPr>
      <w:rFonts w:eastAsia="Times New Roman"/>
      <w:sz w:val="24"/>
      <w:szCs w:val="24"/>
      <w:lang w:eastAsia="ru-RU"/>
    </w:rPr>
  </w:style>
  <w:style w:type="character" w:styleId="af5">
    <w:name w:val="FollowedHyperlink"/>
    <w:basedOn w:val="a0"/>
    <w:uiPriority w:val="99"/>
    <w:semiHidden/>
    <w:unhideWhenUsed/>
    <w:rsid w:val="005B61E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BD5"/>
    <w:pPr>
      <w:spacing w:after="0" w:line="240" w:lineRule="auto"/>
    </w:pPr>
    <w:rPr>
      <w:rFonts w:ascii="Calibri" w:eastAsia="Calibri" w:hAnsi="Calibri" w:cs="Calibri"/>
      <w:sz w:val="20"/>
      <w:szCs w:val="20"/>
      <w:lang w:val="kk-KZ" w:eastAsia="ru-RU"/>
    </w:rPr>
  </w:style>
  <w:style w:type="paragraph" w:styleId="1">
    <w:name w:val="heading 1"/>
    <w:basedOn w:val="a"/>
    <w:next w:val="a"/>
    <w:link w:val="10"/>
    <w:uiPriority w:val="9"/>
    <w:qFormat/>
    <w:rsid w:val="00413BD5"/>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413BD5"/>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413BD5"/>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413BD5"/>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413BD5"/>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413BD5"/>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3BD5"/>
    <w:rPr>
      <w:rFonts w:ascii="Calibri" w:eastAsia="Calibri" w:hAnsi="Calibri" w:cs="Calibri"/>
      <w:b/>
      <w:sz w:val="48"/>
      <w:szCs w:val="48"/>
      <w:lang w:val="kk-KZ" w:eastAsia="ru-RU"/>
    </w:rPr>
  </w:style>
  <w:style w:type="character" w:customStyle="1" w:styleId="20">
    <w:name w:val="Заголовок 2 Знак"/>
    <w:basedOn w:val="a0"/>
    <w:link w:val="2"/>
    <w:uiPriority w:val="9"/>
    <w:semiHidden/>
    <w:rsid w:val="00413BD5"/>
    <w:rPr>
      <w:rFonts w:ascii="Calibri" w:eastAsia="Calibri" w:hAnsi="Calibri" w:cs="Calibri"/>
      <w:b/>
      <w:sz w:val="36"/>
      <w:szCs w:val="36"/>
      <w:lang w:val="kk-KZ" w:eastAsia="ru-RU"/>
    </w:rPr>
  </w:style>
  <w:style w:type="character" w:customStyle="1" w:styleId="30">
    <w:name w:val="Заголовок 3 Знак"/>
    <w:basedOn w:val="a0"/>
    <w:link w:val="3"/>
    <w:uiPriority w:val="9"/>
    <w:semiHidden/>
    <w:rsid w:val="00413BD5"/>
    <w:rPr>
      <w:rFonts w:ascii="Calibri" w:eastAsia="Calibri" w:hAnsi="Calibri" w:cs="Calibri"/>
      <w:b/>
      <w:szCs w:val="28"/>
      <w:lang w:val="kk-KZ" w:eastAsia="ru-RU"/>
    </w:rPr>
  </w:style>
  <w:style w:type="character" w:customStyle="1" w:styleId="40">
    <w:name w:val="Заголовок 4 Знак"/>
    <w:basedOn w:val="a0"/>
    <w:link w:val="4"/>
    <w:uiPriority w:val="9"/>
    <w:semiHidden/>
    <w:rsid w:val="00413BD5"/>
    <w:rPr>
      <w:rFonts w:ascii="Calibri" w:eastAsia="Calibri" w:hAnsi="Calibri" w:cs="Calibri"/>
      <w:b/>
      <w:sz w:val="24"/>
      <w:szCs w:val="24"/>
      <w:lang w:val="kk-KZ" w:eastAsia="ru-RU"/>
    </w:rPr>
  </w:style>
  <w:style w:type="character" w:customStyle="1" w:styleId="50">
    <w:name w:val="Заголовок 5 Знак"/>
    <w:basedOn w:val="a0"/>
    <w:link w:val="5"/>
    <w:uiPriority w:val="9"/>
    <w:semiHidden/>
    <w:rsid w:val="00413BD5"/>
    <w:rPr>
      <w:rFonts w:ascii="Calibri" w:eastAsia="Calibri" w:hAnsi="Calibri" w:cs="Calibri"/>
      <w:b/>
      <w:sz w:val="22"/>
      <w:lang w:val="kk-KZ" w:eastAsia="ru-RU"/>
    </w:rPr>
  </w:style>
  <w:style w:type="character" w:customStyle="1" w:styleId="60">
    <w:name w:val="Заголовок 6 Знак"/>
    <w:basedOn w:val="a0"/>
    <w:link w:val="6"/>
    <w:uiPriority w:val="9"/>
    <w:semiHidden/>
    <w:rsid w:val="00413BD5"/>
    <w:rPr>
      <w:rFonts w:ascii="Calibri" w:eastAsia="Calibri" w:hAnsi="Calibri" w:cs="Calibri"/>
      <w:b/>
      <w:sz w:val="20"/>
      <w:szCs w:val="20"/>
      <w:lang w:val="kk-KZ" w:eastAsia="ru-RU"/>
    </w:rPr>
  </w:style>
  <w:style w:type="table" w:customStyle="1" w:styleId="TableNormal">
    <w:name w:val="Table Normal"/>
    <w:rsid w:val="00413BD5"/>
    <w:pPr>
      <w:spacing w:after="0" w:line="240" w:lineRule="auto"/>
    </w:pPr>
    <w:rPr>
      <w:rFonts w:ascii="Calibri" w:eastAsia="Calibri" w:hAnsi="Calibri" w:cs="Calibri"/>
      <w:sz w:val="20"/>
      <w:szCs w:val="20"/>
      <w:lang w:val="kk-KZ" w:eastAsia="ru-RU"/>
    </w:rPr>
    <w:tblPr>
      <w:tblCellMar>
        <w:top w:w="0" w:type="dxa"/>
        <w:left w:w="0" w:type="dxa"/>
        <w:bottom w:w="0" w:type="dxa"/>
        <w:right w:w="0" w:type="dxa"/>
      </w:tblCellMar>
    </w:tblPr>
  </w:style>
  <w:style w:type="paragraph" w:styleId="a3">
    <w:name w:val="Title"/>
    <w:basedOn w:val="a"/>
    <w:next w:val="a"/>
    <w:link w:val="a4"/>
    <w:uiPriority w:val="10"/>
    <w:qFormat/>
    <w:rsid w:val="00413BD5"/>
    <w:pPr>
      <w:keepNext/>
      <w:keepLines/>
      <w:spacing w:before="480" w:after="120"/>
    </w:pPr>
    <w:rPr>
      <w:b/>
      <w:sz w:val="72"/>
      <w:szCs w:val="72"/>
    </w:rPr>
  </w:style>
  <w:style w:type="character" w:customStyle="1" w:styleId="a4">
    <w:name w:val="Название Знак"/>
    <w:basedOn w:val="a0"/>
    <w:link w:val="a3"/>
    <w:uiPriority w:val="10"/>
    <w:rsid w:val="00413BD5"/>
    <w:rPr>
      <w:rFonts w:ascii="Calibri" w:eastAsia="Calibri" w:hAnsi="Calibri" w:cs="Calibri"/>
      <w:b/>
      <w:sz w:val="72"/>
      <w:szCs w:val="72"/>
      <w:lang w:val="kk-KZ" w:eastAsia="ru-RU"/>
    </w:rPr>
  </w:style>
  <w:style w:type="paragraph" w:styleId="a5">
    <w:name w:val="Subtitle"/>
    <w:basedOn w:val="a"/>
    <w:next w:val="a"/>
    <w:link w:val="a6"/>
    <w:uiPriority w:val="11"/>
    <w:qFormat/>
    <w:rsid w:val="00413BD5"/>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uiPriority w:val="11"/>
    <w:rsid w:val="00413BD5"/>
    <w:rPr>
      <w:rFonts w:ascii="Georgia" w:eastAsia="Georgia" w:hAnsi="Georgia" w:cs="Georgia"/>
      <w:i/>
      <w:color w:val="666666"/>
      <w:sz w:val="48"/>
      <w:szCs w:val="48"/>
      <w:lang w:val="kk-KZ"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uiPriority w:val="34"/>
    <w:qFormat/>
    <w:rsid w:val="00413BD5"/>
    <w:pPr>
      <w:ind w:left="720"/>
      <w:contextualSpacing/>
    </w:pPr>
  </w:style>
  <w:style w:type="table" w:styleId="a9">
    <w:name w:val="Table Grid"/>
    <w:basedOn w:val="a1"/>
    <w:uiPriority w:val="59"/>
    <w:rsid w:val="00413BD5"/>
    <w:pPr>
      <w:spacing w:after="0" w:line="240" w:lineRule="auto"/>
    </w:pPr>
    <w:rPr>
      <w:rFonts w:asciiTheme="minorHAnsi" w:hAnsiTheme="minorHAnsi" w:cstheme="minorBid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uiPriority w:val="34"/>
    <w:rsid w:val="00413BD5"/>
    <w:rPr>
      <w:rFonts w:ascii="Calibri" w:eastAsia="Calibri" w:hAnsi="Calibri" w:cs="Calibri"/>
      <w:sz w:val="20"/>
      <w:szCs w:val="20"/>
      <w:lang w:val="kk-KZ" w:eastAsia="ru-RU"/>
    </w:rPr>
  </w:style>
  <w:style w:type="character" w:customStyle="1" w:styleId="fontstyle01">
    <w:name w:val="fontstyle01"/>
    <w:basedOn w:val="a0"/>
    <w:rsid w:val="00413BD5"/>
    <w:rPr>
      <w:rFonts w:ascii="Dax-Regular" w:hAnsi="Dax-Regular" w:hint="default"/>
      <w:b w:val="0"/>
      <w:bCs w:val="0"/>
      <w:i w:val="0"/>
      <w:iCs w:val="0"/>
      <w:color w:val="231F20"/>
      <w:sz w:val="24"/>
      <w:szCs w:val="24"/>
    </w:rPr>
  </w:style>
  <w:style w:type="character" w:customStyle="1" w:styleId="fontstyle21">
    <w:name w:val="fontstyle21"/>
    <w:basedOn w:val="a0"/>
    <w:rsid w:val="00413BD5"/>
    <w:rPr>
      <w:rFonts w:ascii="GillSansMTStd-Medium" w:hAnsi="GillSansMTStd-Medium" w:hint="default"/>
      <w:b w:val="0"/>
      <w:bCs w:val="0"/>
      <w:i w:val="0"/>
      <w:iCs w:val="0"/>
      <w:color w:val="4F2683"/>
      <w:sz w:val="44"/>
      <w:szCs w:val="44"/>
    </w:rPr>
  </w:style>
  <w:style w:type="character" w:styleId="aa">
    <w:name w:val="Hyperlink"/>
    <w:basedOn w:val="a0"/>
    <w:uiPriority w:val="99"/>
    <w:unhideWhenUsed/>
    <w:rsid w:val="00413BD5"/>
    <w:rPr>
      <w:color w:val="0563C1" w:themeColor="hyperlink"/>
      <w:u w:val="single"/>
    </w:rPr>
  </w:style>
  <w:style w:type="character" w:customStyle="1" w:styleId="11">
    <w:name w:val="Неразрешенное упоминание1"/>
    <w:basedOn w:val="a0"/>
    <w:uiPriority w:val="99"/>
    <w:semiHidden/>
    <w:unhideWhenUsed/>
    <w:rsid w:val="00413BD5"/>
    <w:rPr>
      <w:color w:val="605E5C"/>
      <w:shd w:val="clear" w:color="auto" w:fill="E1DFDD"/>
    </w:rPr>
  </w:style>
  <w:style w:type="paragraph" w:styleId="ab">
    <w:name w:val="header"/>
    <w:basedOn w:val="a"/>
    <w:link w:val="ac"/>
    <w:uiPriority w:val="99"/>
    <w:unhideWhenUsed/>
    <w:rsid w:val="00413BD5"/>
    <w:pPr>
      <w:tabs>
        <w:tab w:val="center" w:pos="4677"/>
        <w:tab w:val="right" w:pos="9355"/>
      </w:tabs>
    </w:pPr>
  </w:style>
  <w:style w:type="character" w:customStyle="1" w:styleId="ac">
    <w:name w:val="Верхний колонтитул Знак"/>
    <w:basedOn w:val="a0"/>
    <w:link w:val="ab"/>
    <w:uiPriority w:val="99"/>
    <w:rsid w:val="00413BD5"/>
    <w:rPr>
      <w:rFonts w:ascii="Calibri" w:eastAsia="Calibri" w:hAnsi="Calibri" w:cs="Calibri"/>
      <w:sz w:val="20"/>
      <w:szCs w:val="20"/>
      <w:lang w:val="kk-KZ" w:eastAsia="ru-RU"/>
    </w:rPr>
  </w:style>
  <w:style w:type="paragraph" w:styleId="ad">
    <w:name w:val="footer"/>
    <w:basedOn w:val="a"/>
    <w:link w:val="ae"/>
    <w:uiPriority w:val="99"/>
    <w:unhideWhenUsed/>
    <w:rsid w:val="00413BD5"/>
    <w:pPr>
      <w:tabs>
        <w:tab w:val="center" w:pos="4677"/>
        <w:tab w:val="right" w:pos="9355"/>
      </w:tabs>
    </w:pPr>
  </w:style>
  <w:style w:type="character" w:customStyle="1" w:styleId="ae">
    <w:name w:val="Нижний колонтитул Знак"/>
    <w:basedOn w:val="a0"/>
    <w:link w:val="ad"/>
    <w:uiPriority w:val="99"/>
    <w:rsid w:val="00413BD5"/>
    <w:rPr>
      <w:rFonts w:ascii="Calibri" w:eastAsia="Calibri" w:hAnsi="Calibri" w:cs="Calibri"/>
      <w:sz w:val="20"/>
      <w:szCs w:val="20"/>
      <w:lang w:val="kk-KZ" w:eastAsia="ru-RU"/>
    </w:rPr>
  </w:style>
  <w:style w:type="paragraph" w:styleId="af">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Web)1,Знак4 Зна,Знак2 Знак,Знак4,Знак4 Знак Знак,Знак4 Знак, Знак4"/>
    <w:basedOn w:val="a"/>
    <w:link w:val="af0"/>
    <w:uiPriority w:val="99"/>
    <w:qFormat/>
    <w:rsid w:val="000419B5"/>
    <w:pPr>
      <w:spacing w:before="100" w:beforeAutospacing="1" w:after="100" w:afterAutospacing="1"/>
    </w:pPr>
    <w:rPr>
      <w:rFonts w:ascii="Times New Roman" w:eastAsia="Times New Roman" w:hAnsi="Times New Roman" w:cs="Times New Roman"/>
      <w:sz w:val="24"/>
      <w:szCs w:val="24"/>
      <w:lang w:val="ru-RU"/>
    </w:rPr>
  </w:style>
  <w:style w:type="character" w:customStyle="1" w:styleId="af0">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Web)1 Знак,Знак4 Зна Знак"/>
    <w:link w:val="af"/>
    <w:uiPriority w:val="34"/>
    <w:locked/>
    <w:rsid w:val="000419B5"/>
    <w:rPr>
      <w:rFonts w:eastAsia="Times New Roman"/>
      <w:sz w:val="24"/>
      <w:szCs w:val="24"/>
      <w:lang w:eastAsia="ru-RU"/>
    </w:rPr>
  </w:style>
  <w:style w:type="character" w:customStyle="1" w:styleId="shorttext">
    <w:name w:val="short_text"/>
    <w:rsid w:val="001609CF"/>
  </w:style>
  <w:style w:type="paragraph" w:styleId="af1">
    <w:name w:val="Body Text"/>
    <w:basedOn w:val="a"/>
    <w:link w:val="af2"/>
    <w:uiPriority w:val="99"/>
    <w:semiHidden/>
    <w:unhideWhenUsed/>
    <w:rsid w:val="00AE2CD1"/>
    <w:pPr>
      <w:widowControl w:val="0"/>
      <w:autoSpaceDE w:val="0"/>
      <w:autoSpaceDN w:val="0"/>
      <w:adjustRightInd w:val="0"/>
      <w:spacing w:after="120" w:line="300" w:lineRule="auto"/>
      <w:jc w:val="both"/>
    </w:pPr>
    <w:rPr>
      <w:rFonts w:ascii="Times New Roman" w:eastAsia="Times New Roman" w:hAnsi="Times New Roman" w:cs="Times New Roman"/>
      <w:sz w:val="24"/>
      <w:szCs w:val="24"/>
      <w:lang w:val="ru-RU"/>
    </w:rPr>
  </w:style>
  <w:style w:type="character" w:customStyle="1" w:styleId="af2">
    <w:name w:val="Основной текст Знак"/>
    <w:basedOn w:val="a0"/>
    <w:link w:val="af1"/>
    <w:uiPriority w:val="99"/>
    <w:semiHidden/>
    <w:rsid w:val="00AE2CD1"/>
    <w:rPr>
      <w:rFonts w:eastAsia="Times New Roman"/>
      <w:sz w:val="24"/>
      <w:szCs w:val="24"/>
      <w:lang w:eastAsia="ru-RU"/>
    </w:rPr>
  </w:style>
  <w:style w:type="character" w:customStyle="1" w:styleId="af3">
    <w:name w:val="Без интервала Знак"/>
    <w:aliases w:val="АЛЬБОМНАЯ Знак,Без интервала1 Знак,No Spacing Знак"/>
    <w:link w:val="af4"/>
    <w:uiPriority w:val="1"/>
    <w:locked/>
    <w:rsid w:val="00AE2CD1"/>
    <w:rPr>
      <w:rFonts w:ascii="Calibri" w:eastAsia="Times New Roman" w:hAnsi="Calibri" w:cs="Calibri"/>
      <w:lang w:eastAsia="ru-RU"/>
    </w:rPr>
  </w:style>
  <w:style w:type="paragraph" w:styleId="af4">
    <w:name w:val="No Spacing"/>
    <w:aliases w:val="АЛЬБОМНАЯ,Без интервала1,No Spacing"/>
    <w:link w:val="af3"/>
    <w:uiPriority w:val="1"/>
    <w:qFormat/>
    <w:rsid w:val="00AE2CD1"/>
    <w:pPr>
      <w:spacing w:after="0" w:line="240" w:lineRule="auto"/>
    </w:pPr>
    <w:rPr>
      <w:rFonts w:ascii="Calibri" w:eastAsia="Times New Roman" w:hAnsi="Calibri" w:cs="Calibri"/>
      <w:lang w:eastAsia="ru-RU"/>
    </w:rPr>
  </w:style>
  <w:style w:type="paragraph" w:customStyle="1" w:styleId="FR1">
    <w:name w:val="FR1"/>
    <w:rsid w:val="00AE2CD1"/>
    <w:pPr>
      <w:widowControl w:val="0"/>
      <w:autoSpaceDE w:val="0"/>
      <w:autoSpaceDN w:val="0"/>
      <w:adjustRightInd w:val="0"/>
      <w:spacing w:after="0" w:line="480" w:lineRule="auto"/>
      <w:ind w:left="40" w:firstLine="560"/>
    </w:pPr>
    <w:rPr>
      <w:rFonts w:ascii="Arial" w:eastAsia="Times New Roman" w:hAnsi="Arial" w:cs="Arial"/>
      <w:sz w:val="16"/>
      <w:szCs w:val="16"/>
      <w:lang w:eastAsia="ru-RU"/>
    </w:rPr>
  </w:style>
  <w:style w:type="character" w:customStyle="1" w:styleId="FontStyle33">
    <w:name w:val="Font Style33"/>
    <w:basedOn w:val="a0"/>
    <w:rsid w:val="00EE459E"/>
    <w:rPr>
      <w:rFonts w:ascii="Times New Roman" w:hAnsi="Times New Roman" w:cs="Times New Roman"/>
      <w:sz w:val="28"/>
      <w:szCs w:val="28"/>
    </w:rPr>
  </w:style>
  <w:style w:type="character" w:customStyle="1" w:styleId="FontStyle13">
    <w:name w:val="Font Style13"/>
    <w:basedOn w:val="a0"/>
    <w:rsid w:val="00EE459E"/>
    <w:rPr>
      <w:rFonts w:ascii="Cambria" w:hAnsi="Cambria" w:cs="Cambria"/>
      <w:spacing w:val="-10"/>
      <w:sz w:val="22"/>
      <w:szCs w:val="22"/>
    </w:rPr>
  </w:style>
  <w:style w:type="character" w:customStyle="1" w:styleId="FontStyle17">
    <w:name w:val="Font Style17"/>
    <w:basedOn w:val="a0"/>
    <w:rsid w:val="00EE459E"/>
    <w:rPr>
      <w:rFonts w:ascii="Times New Roman" w:hAnsi="Times New Roman" w:cs="Times New Roman"/>
      <w:sz w:val="20"/>
      <w:szCs w:val="20"/>
    </w:rPr>
  </w:style>
  <w:style w:type="character" w:customStyle="1" w:styleId="s1">
    <w:name w:val="s1"/>
    <w:rsid w:val="00D346EC"/>
  </w:style>
  <w:style w:type="paragraph" w:customStyle="1" w:styleId="Style5">
    <w:name w:val="Style5"/>
    <w:basedOn w:val="a"/>
    <w:rsid w:val="003F5307"/>
    <w:pPr>
      <w:widowControl w:val="0"/>
      <w:suppressAutoHyphens/>
      <w:autoSpaceDE w:val="0"/>
      <w:spacing w:line="356" w:lineRule="exact"/>
      <w:ind w:firstLine="288"/>
      <w:jc w:val="both"/>
    </w:pPr>
    <w:rPr>
      <w:rFonts w:ascii="Times New Roman" w:eastAsia="Times New Roman" w:hAnsi="Times New Roman" w:cs="Times New Roman"/>
      <w:sz w:val="24"/>
      <w:szCs w:val="24"/>
      <w:lang w:val="ru-RU" w:eastAsia="ar-SA"/>
    </w:rPr>
  </w:style>
  <w:style w:type="paragraph" w:customStyle="1" w:styleId="22">
    <w:name w:val="Основной текст 22"/>
    <w:basedOn w:val="a"/>
    <w:rsid w:val="00602502"/>
    <w:pPr>
      <w:autoSpaceDE w:val="0"/>
      <w:autoSpaceDN w:val="0"/>
      <w:spacing w:line="360" w:lineRule="auto"/>
      <w:jc w:val="both"/>
    </w:pPr>
    <w:rPr>
      <w:rFonts w:ascii="Times New Roman" w:eastAsia="Times New Roman" w:hAnsi="Times New Roman" w:cs="Times New Roman"/>
      <w:sz w:val="24"/>
      <w:lang w:val="ru-RU"/>
    </w:rPr>
  </w:style>
  <w:style w:type="paragraph" w:styleId="21">
    <w:name w:val="Body Text 2"/>
    <w:basedOn w:val="a"/>
    <w:link w:val="23"/>
    <w:uiPriority w:val="99"/>
    <w:unhideWhenUsed/>
    <w:rsid w:val="00BC680B"/>
    <w:pPr>
      <w:spacing w:after="120" w:line="480" w:lineRule="auto"/>
    </w:pPr>
    <w:rPr>
      <w:rFonts w:ascii="Times New Roman" w:eastAsia="Times New Roman" w:hAnsi="Times New Roman" w:cs="Times New Roman"/>
      <w:sz w:val="24"/>
      <w:szCs w:val="24"/>
      <w:lang w:val="ru-RU"/>
    </w:rPr>
  </w:style>
  <w:style w:type="character" w:customStyle="1" w:styleId="23">
    <w:name w:val="Основной текст 2 Знак"/>
    <w:basedOn w:val="a0"/>
    <w:link w:val="21"/>
    <w:uiPriority w:val="99"/>
    <w:rsid w:val="00BC680B"/>
    <w:rPr>
      <w:rFonts w:eastAsia="Times New Roman"/>
      <w:sz w:val="24"/>
      <w:szCs w:val="24"/>
      <w:lang w:eastAsia="ru-RU"/>
    </w:rPr>
  </w:style>
  <w:style w:type="character" w:styleId="af5">
    <w:name w:val="FollowedHyperlink"/>
    <w:basedOn w:val="a0"/>
    <w:uiPriority w:val="99"/>
    <w:semiHidden/>
    <w:unhideWhenUsed/>
    <w:rsid w:val="005B61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8578">
      <w:bodyDiv w:val="1"/>
      <w:marLeft w:val="0"/>
      <w:marRight w:val="0"/>
      <w:marTop w:val="0"/>
      <w:marBottom w:val="0"/>
      <w:divBdr>
        <w:top w:val="none" w:sz="0" w:space="0" w:color="auto"/>
        <w:left w:val="none" w:sz="0" w:space="0" w:color="auto"/>
        <w:bottom w:val="none" w:sz="0" w:space="0" w:color="auto"/>
        <w:right w:val="none" w:sz="0" w:space="0" w:color="auto"/>
      </w:divBdr>
    </w:div>
    <w:div w:id="217791963">
      <w:bodyDiv w:val="1"/>
      <w:marLeft w:val="0"/>
      <w:marRight w:val="0"/>
      <w:marTop w:val="0"/>
      <w:marBottom w:val="0"/>
      <w:divBdr>
        <w:top w:val="none" w:sz="0" w:space="0" w:color="auto"/>
        <w:left w:val="none" w:sz="0" w:space="0" w:color="auto"/>
        <w:bottom w:val="none" w:sz="0" w:space="0" w:color="auto"/>
        <w:right w:val="none" w:sz="0" w:space="0" w:color="auto"/>
      </w:divBdr>
    </w:div>
    <w:div w:id="240874270">
      <w:bodyDiv w:val="1"/>
      <w:marLeft w:val="0"/>
      <w:marRight w:val="0"/>
      <w:marTop w:val="0"/>
      <w:marBottom w:val="0"/>
      <w:divBdr>
        <w:top w:val="none" w:sz="0" w:space="0" w:color="auto"/>
        <w:left w:val="none" w:sz="0" w:space="0" w:color="auto"/>
        <w:bottom w:val="none" w:sz="0" w:space="0" w:color="auto"/>
        <w:right w:val="none" w:sz="0" w:space="0" w:color="auto"/>
      </w:divBdr>
    </w:div>
    <w:div w:id="668943772">
      <w:bodyDiv w:val="1"/>
      <w:marLeft w:val="0"/>
      <w:marRight w:val="0"/>
      <w:marTop w:val="0"/>
      <w:marBottom w:val="0"/>
      <w:divBdr>
        <w:top w:val="none" w:sz="0" w:space="0" w:color="auto"/>
        <w:left w:val="none" w:sz="0" w:space="0" w:color="auto"/>
        <w:bottom w:val="none" w:sz="0" w:space="0" w:color="auto"/>
        <w:right w:val="none" w:sz="0" w:space="0" w:color="auto"/>
      </w:divBdr>
    </w:div>
    <w:div w:id="733092034">
      <w:bodyDiv w:val="1"/>
      <w:marLeft w:val="0"/>
      <w:marRight w:val="0"/>
      <w:marTop w:val="0"/>
      <w:marBottom w:val="0"/>
      <w:divBdr>
        <w:top w:val="none" w:sz="0" w:space="0" w:color="auto"/>
        <w:left w:val="none" w:sz="0" w:space="0" w:color="auto"/>
        <w:bottom w:val="none" w:sz="0" w:space="0" w:color="auto"/>
        <w:right w:val="none" w:sz="0" w:space="0" w:color="auto"/>
      </w:divBdr>
    </w:div>
    <w:div w:id="192868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bYmF43dpGHz8gi2ugiXr0Q" TargetMode="External"/><Relationship Id="rId13" Type="http://schemas.openxmlformats.org/officeDocument/2006/relationships/hyperlink" Target="https://geekymedics.com/extraocular-muscles/" TargetMode="External"/><Relationship Id="rId18" Type="http://schemas.openxmlformats.org/officeDocument/2006/relationships/hyperlink" Target="https://www.youtube.com/watch?v=uF5KXrlSrjs" TargetMode="External"/><Relationship Id="rId26" Type="http://schemas.openxmlformats.org/officeDocument/2006/relationships/hyperlink" Target="https://www.youtube.com/watch?v=7_REH6ZycUk" TargetMode="External"/><Relationship Id="rId39" Type="http://schemas.openxmlformats.org/officeDocument/2006/relationships/hyperlink" Target="https://geekymedics.com/explaining-a-diagnosis-of-epilepsy/" TargetMode="External"/><Relationship Id="rId3" Type="http://schemas.microsoft.com/office/2007/relationships/stylesWithEffects" Target="stylesWithEffects.xml"/><Relationship Id="rId21" Type="http://schemas.openxmlformats.org/officeDocument/2006/relationships/hyperlink" Target="https://www.youtube.com/watch?v=M4kAQ6V6axs" TargetMode="External"/><Relationship Id="rId34" Type="http://schemas.openxmlformats.org/officeDocument/2006/relationships/hyperlink" Target="https://www.youtube.com/watch?v=gIHUJs2eTHA" TargetMode="External"/><Relationship Id="rId42" Type="http://schemas.openxmlformats.org/officeDocument/2006/relationships/hyperlink" Target="https://obuchalka.org/20200403119843/klinicheskoe-primenenie-sovremennih-antidepressantov-mosolov-s-n-1995.html" TargetMode="External"/><Relationship Id="rId47" Type="http://schemas.openxmlformats.org/officeDocument/2006/relationships/theme" Target="theme/theme1.xml"/><Relationship Id="rId7" Type="http://schemas.openxmlformats.org/officeDocument/2006/relationships/hyperlink" Target="https://www.youtube.com/c/NinjaNerdScience/videos" TargetMode="External"/><Relationship Id="rId12" Type="http://schemas.openxmlformats.org/officeDocument/2006/relationships/hyperlink" Target="https://geekymedics.com/the-optic-nerve-cn-2/" TargetMode="External"/><Relationship Id="rId17" Type="http://schemas.openxmlformats.org/officeDocument/2006/relationships/hyperlink" Target="https://geekymedics.com/visual-pathway-and-visual-field-defects/" TargetMode="External"/><Relationship Id="rId25" Type="http://schemas.openxmlformats.org/officeDocument/2006/relationships/hyperlink" Target="https://www.youtube.com/watch?v=AU_mZAPNFjQ" TargetMode="External"/><Relationship Id="rId33" Type="http://schemas.openxmlformats.org/officeDocument/2006/relationships/hyperlink" Target="https://geekymedics.com/meningitis/" TargetMode="External"/><Relationship Id="rId38" Type="http://schemas.openxmlformats.org/officeDocument/2006/relationships/hyperlink" Target="https://www.youtube.com/watch?v=k0cph9PAFGQ"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eekymedics.com/fundoscopy-ophthalmoscopy-osce-guide/" TargetMode="External"/><Relationship Id="rId20" Type="http://schemas.openxmlformats.org/officeDocument/2006/relationships/hyperlink" Target="https://www.youtube.com/watch?v=Drpn_E1wmLI" TargetMode="External"/><Relationship Id="rId29" Type="http://schemas.openxmlformats.org/officeDocument/2006/relationships/hyperlink" Target="https://www.youtube.com/watch?v=VoSMA2Anq3U" TargetMode="External"/><Relationship Id="rId41" Type="http://schemas.openxmlformats.org/officeDocument/2006/relationships/hyperlink" Target="http://psychiatr.ru/download/965?view=1&amp;name" TargetMode="External"/><Relationship Id="rId1" Type="http://schemas.openxmlformats.org/officeDocument/2006/relationships/numbering" Target="numbering.xml"/><Relationship Id="rId6" Type="http://schemas.openxmlformats.org/officeDocument/2006/relationships/hyperlink" Target="https://www.youtube.com/c/osmosis" TargetMode="External"/><Relationship Id="rId11" Type="http://schemas.openxmlformats.org/officeDocument/2006/relationships/hyperlink" Target="https://www.youtube.com/watch?v=wQJbsOWc344&amp;list=PLJIs8ZcKXHUx4C9zjinQ8NY0JetieXFl0&amp;index=53" TargetMode="External"/><Relationship Id="rId24" Type="http://schemas.openxmlformats.org/officeDocument/2006/relationships/hyperlink" Target="https://geekymedics.com/the-head-impulse-nystagmus-test-of-skew-hints-examination/" TargetMode="External"/><Relationship Id="rId32" Type="http://schemas.openxmlformats.org/officeDocument/2006/relationships/hyperlink" Target="https://geekymedics.com/cerebrospinal-fluid-csf-interpretation/" TargetMode="External"/><Relationship Id="rId37" Type="http://schemas.openxmlformats.org/officeDocument/2006/relationships/hyperlink" Target="https://www.youtube.com/watch?v=2LzZMWGQe1k" TargetMode="External"/><Relationship Id="rId40" Type="http://schemas.openxmlformats.org/officeDocument/2006/relationships/hyperlink" Target="http://www.s-psy.ru/obucenie/kurs-psihiatrii/5-kurs-lecebnyj-fakultet/elektronnyj-ucebnik-po-psihiatrii" TargetMode="External"/><Relationship Id="rId45" Type="http://schemas.openxmlformats.org/officeDocument/2006/relationships/hyperlink" Target="https://www.unicef.org/kazakhstan/" TargetMode="External"/><Relationship Id="rId5" Type="http://schemas.openxmlformats.org/officeDocument/2006/relationships/webSettings" Target="webSettings.xml"/><Relationship Id="rId15" Type="http://schemas.openxmlformats.org/officeDocument/2006/relationships/hyperlink" Target="https://geekymedics.com/colour-vision-assessment-osce-guide/" TargetMode="External"/><Relationship Id="rId23" Type="http://schemas.openxmlformats.org/officeDocument/2006/relationships/hyperlink" Target="https://geekymedics.com/the-vestibulocochlear-nerve-cn-viii/" TargetMode="External"/><Relationship Id="rId28" Type="http://schemas.openxmlformats.org/officeDocument/2006/relationships/hyperlink" Target="https://www.youtube.com/watch?v=YQm5RCz9Pxc&amp;list=PLJIs8ZcKXHUx4C9zjinQ8NY0JetieXFl0&amp;index=34" TargetMode="External"/><Relationship Id="rId36" Type="http://schemas.openxmlformats.org/officeDocument/2006/relationships/hyperlink" Target="https://www.youtube.com/watch?v=euNPB3OjrdM" TargetMode="External"/><Relationship Id="rId10" Type="http://schemas.openxmlformats.org/officeDocument/2006/relationships/hyperlink" Target="https://geekymedics.com/the-descending-tracts-of-the-central-nervous-system/" TargetMode="External"/><Relationship Id="rId19" Type="http://schemas.openxmlformats.org/officeDocument/2006/relationships/hyperlink" Target="https://www.youtube.com/watch?v=VB94tYqsIJI" TargetMode="External"/><Relationship Id="rId31" Type="http://schemas.openxmlformats.org/officeDocument/2006/relationships/hyperlink" Target="https://www.youtube.com/watch?v=K_QqV9HZJnQ" TargetMode="External"/><Relationship Id="rId44" Type="http://schemas.openxmlformats.org/officeDocument/2006/relationships/hyperlink" Target="https://www.cdc.gov/" TargetMode="External"/><Relationship Id="rId4" Type="http://schemas.openxmlformats.org/officeDocument/2006/relationships/settings" Target="settings.xml"/><Relationship Id="rId9" Type="http://schemas.openxmlformats.org/officeDocument/2006/relationships/hyperlink" Target="https://www.youtube.com/watch?v=lwTeoVZPuJM" TargetMode="External"/><Relationship Id="rId14" Type="http://schemas.openxmlformats.org/officeDocument/2006/relationships/hyperlink" Target="https://geekymedics.com/eye-examination-osce-guide/" TargetMode="External"/><Relationship Id="rId22" Type="http://schemas.openxmlformats.org/officeDocument/2006/relationships/hyperlink" Target="https://www.youtube.com/watch?v=5KUbnVeMYEo&amp;list=PLJIs8ZcKXHUx4C9zjinQ8NY0JetieXFl0&amp;index=37" TargetMode="External"/><Relationship Id="rId27" Type="http://schemas.openxmlformats.org/officeDocument/2006/relationships/hyperlink" Target="https://geekymedics.com/the-glossopharyngeal-nerve-cn-ix/" TargetMode="External"/><Relationship Id="rId30" Type="http://schemas.openxmlformats.org/officeDocument/2006/relationships/hyperlink" Target="https://www.youtube.com/watch?v=sMZbsci3BM4" TargetMode="External"/><Relationship Id="rId35" Type="http://schemas.openxmlformats.org/officeDocument/2006/relationships/hyperlink" Target="https://www.youtube.com/watch?v=ke5EsXMXPHo" TargetMode="External"/><Relationship Id="rId43" Type="http://schemas.openxmlformats.org/officeDocument/2006/relationships/hyperlink" Target="https://obuchalka.org/20200923125294/psihiatriya-nacionalnoe-rukovodstvo-aleksandrovskii-u-a-neznanov-n-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30</Pages>
  <Words>9309</Words>
  <Characters>53064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Zhanna Alimanova</dc:creator>
  <cp:lastModifiedBy>work</cp:lastModifiedBy>
  <cp:revision>28</cp:revision>
  <dcterms:created xsi:type="dcterms:W3CDTF">2023-01-15T12:03:00Z</dcterms:created>
  <dcterms:modified xsi:type="dcterms:W3CDTF">2023-01-15T16:05:00Z</dcterms:modified>
</cp:coreProperties>
</file>